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DD" w:rsidRPr="003C59F5" w:rsidRDefault="006658DD" w:rsidP="006658D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АДМИНИСТРАЦИЯ АРТЕМОВСКОГО ГОРОДСКОГО ОКРУГА</w:t>
      </w:r>
    </w:p>
    <w:p w:rsidR="006658DD" w:rsidRPr="003C59F5" w:rsidRDefault="006658DD" w:rsidP="006658D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ПРИМОРСКОГО КРАЯ</w:t>
      </w:r>
    </w:p>
    <w:p w:rsidR="006658DD" w:rsidRPr="003C59F5" w:rsidRDefault="006658DD" w:rsidP="006658D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6658DD" w:rsidRPr="003C59F5" w:rsidRDefault="006658DD" w:rsidP="006658D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ПОСТАНОВЛЕНИЕ</w:t>
      </w:r>
    </w:p>
    <w:p w:rsidR="006658DD" w:rsidRPr="003C59F5" w:rsidRDefault="006658DD" w:rsidP="006658D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от 1 июня 2017 г. N 729-па</w:t>
      </w:r>
    </w:p>
    <w:p w:rsidR="006658DD" w:rsidRPr="003C59F5" w:rsidRDefault="006658DD" w:rsidP="006658D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6658DD" w:rsidRPr="003C59F5" w:rsidRDefault="006658DD" w:rsidP="006658D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ОБ УТВЕРЖДЕНИИ МУНИЦИПАЛЬНОЙ ПРОГРАММЫ</w:t>
      </w:r>
    </w:p>
    <w:p w:rsidR="006658DD" w:rsidRPr="003C59F5" w:rsidRDefault="006658DD" w:rsidP="006658D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"РАЗВИТИЕ И МОДЕРНИЗАЦИЯ ОБРАЗОВАНИЯ АРТЕМОВСКОГО</w:t>
      </w:r>
    </w:p>
    <w:p w:rsidR="006658DD" w:rsidRPr="003C59F5" w:rsidRDefault="006658DD" w:rsidP="006658D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ГОРОДСКОГО ОКРУГА НА 2019 - 2022 ГОДЫ"</w:t>
      </w:r>
    </w:p>
    <w:p w:rsidR="00A629F9" w:rsidRPr="003C59F5" w:rsidRDefault="0056175D" w:rsidP="00940ADD">
      <w:pPr>
        <w:widowControl w:val="0"/>
        <w:autoSpaceDE w:val="0"/>
        <w:autoSpaceDN w:val="0"/>
        <w:spacing w:after="0" w:line="240" w:lineRule="auto"/>
        <w:jc w:val="center"/>
        <w:outlineLvl w:val="1"/>
        <w:rPr>
          <w:rFonts w:ascii="Calibri" w:eastAsia="Times New Roman" w:hAnsi="Calibri" w:cs="Calibri"/>
          <w:b/>
          <w:szCs w:val="20"/>
          <w:lang w:eastAsia="ru-RU"/>
        </w:rPr>
      </w:pPr>
      <w:r w:rsidRPr="003C59F5">
        <w:rPr>
          <w:rFonts w:ascii="Calibri" w:eastAsia="Times New Roman" w:hAnsi="Calibri" w:cs="Calibri"/>
          <w:b/>
          <w:szCs w:val="20"/>
          <w:lang w:eastAsia="ru-RU"/>
        </w:rPr>
        <w:t xml:space="preserve"> </w:t>
      </w:r>
    </w:p>
    <w:p w:rsidR="006658DD" w:rsidRPr="003C59F5" w:rsidRDefault="006658DD" w:rsidP="006658DD">
      <w:pPr>
        <w:pStyle w:val="ConsPlusNormal"/>
        <w:ind w:firstLine="540"/>
        <w:jc w:val="both"/>
        <w:rPr>
          <w:rFonts w:ascii="Times New Roman" w:hAnsi="Times New Roman" w:cs="Times New Roman"/>
          <w:sz w:val="24"/>
          <w:szCs w:val="24"/>
        </w:rPr>
      </w:pPr>
      <w:r w:rsidRPr="003C59F5">
        <w:rPr>
          <w:rFonts w:ascii="Times New Roman" w:hAnsi="Times New Roman" w:cs="Times New Roman"/>
          <w:sz w:val="24"/>
          <w:szCs w:val="24"/>
        </w:rPr>
        <w:t xml:space="preserve">В целях совершенствования эффективности управления в сфере образования, в соответствии с </w:t>
      </w:r>
      <w:hyperlink r:id="rId7" w:history="1">
        <w:r w:rsidRPr="003C59F5">
          <w:rPr>
            <w:rFonts w:ascii="Times New Roman" w:hAnsi="Times New Roman" w:cs="Times New Roman"/>
            <w:color w:val="0000FF"/>
            <w:sz w:val="24"/>
            <w:szCs w:val="24"/>
          </w:rPr>
          <w:t>решением</w:t>
        </w:r>
      </w:hyperlink>
      <w:r w:rsidRPr="003C59F5">
        <w:rPr>
          <w:rFonts w:ascii="Times New Roman" w:hAnsi="Times New Roman" w:cs="Times New Roman"/>
          <w:sz w:val="24"/>
          <w:szCs w:val="24"/>
        </w:rPr>
        <w:t xml:space="preserve"> Думы Артемовского городского округа от 26.09.2013 N 168 "Об утверждении Положения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w:t>
      </w:r>
      <w:proofErr w:type="gramStart"/>
      <w:r w:rsidRPr="003C59F5">
        <w:rPr>
          <w:rFonts w:ascii="Times New Roman" w:hAnsi="Times New Roman" w:cs="Times New Roman"/>
          <w:sz w:val="24"/>
          <w:szCs w:val="24"/>
        </w:rPr>
        <w:t xml:space="preserve">организации представления дополнительного образования детям и общедоступного бесплатного дошкольного образования на территории Артемовского городского округа", руководствуясь </w:t>
      </w:r>
      <w:hyperlink r:id="rId8" w:history="1">
        <w:r w:rsidRPr="003C59F5">
          <w:rPr>
            <w:rFonts w:ascii="Times New Roman" w:hAnsi="Times New Roman" w:cs="Times New Roman"/>
            <w:color w:val="0000FF"/>
            <w:sz w:val="24"/>
            <w:szCs w:val="24"/>
          </w:rPr>
          <w:t>постановлением</w:t>
        </w:r>
      </w:hyperlink>
      <w:r w:rsidRPr="003C59F5">
        <w:rPr>
          <w:rFonts w:ascii="Times New Roman" w:hAnsi="Times New Roman" w:cs="Times New Roman"/>
          <w:sz w:val="24"/>
          <w:szCs w:val="24"/>
        </w:rPr>
        <w:t xml:space="preserve"> администрации Артемовского городского округа от 29.07.2013 N 1890-па "Об утверждении Порядка принятия решений о разработке муниципальных программ и ведомственных целевых программ, их формирования, реализации и оценки эффективности в Артемовском городском округе", </w:t>
      </w:r>
      <w:hyperlink r:id="rId9" w:history="1">
        <w:r w:rsidRPr="003C59F5">
          <w:rPr>
            <w:rFonts w:ascii="Times New Roman" w:hAnsi="Times New Roman" w:cs="Times New Roman"/>
            <w:color w:val="0000FF"/>
            <w:sz w:val="24"/>
            <w:szCs w:val="24"/>
          </w:rPr>
          <w:t>Уставом</w:t>
        </w:r>
      </w:hyperlink>
      <w:r w:rsidRPr="003C59F5">
        <w:rPr>
          <w:rFonts w:ascii="Times New Roman" w:hAnsi="Times New Roman" w:cs="Times New Roman"/>
          <w:sz w:val="24"/>
          <w:szCs w:val="24"/>
        </w:rPr>
        <w:t xml:space="preserve"> Артемовского городского округа, администрация Артемовского городского округа постановляет:</w:t>
      </w:r>
      <w:proofErr w:type="gramEnd"/>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 xml:space="preserve">1. Утвердить прилагаемую муниципальную </w:t>
      </w:r>
      <w:hyperlink w:anchor="P39" w:history="1">
        <w:r w:rsidRPr="003C59F5">
          <w:rPr>
            <w:rFonts w:ascii="Times New Roman" w:hAnsi="Times New Roman" w:cs="Times New Roman"/>
            <w:color w:val="0000FF"/>
            <w:sz w:val="24"/>
            <w:szCs w:val="24"/>
          </w:rPr>
          <w:t>программу</w:t>
        </w:r>
      </w:hyperlink>
      <w:r w:rsidRPr="003C59F5">
        <w:rPr>
          <w:rFonts w:ascii="Times New Roman" w:hAnsi="Times New Roman" w:cs="Times New Roman"/>
          <w:sz w:val="24"/>
          <w:szCs w:val="24"/>
        </w:rPr>
        <w:t xml:space="preserve"> "Развитие и модернизация образования Артемовского городского округа на 2019 - 2022 годы" (далее - Программа).</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 xml:space="preserve">2. Установить, что в ходе реализации </w:t>
      </w:r>
      <w:hyperlink w:anchor="P39" w:history="1">
        <w:r w:rsidRPr="003C59F5">
          <w:rPr>
            <w:rFonts w:ascii="Times New Roman" w:hAnsi="Times New Roman" w:cs="Times New Roman"/>
            <w:color w:val="0000FF"/>
            <w:sz w:val="24"/>
            <w:szCs w:val="24"/>
          </w:rPr>
          <w:t>Программы</w:t>
        </w:r>
      </w:hyperlink>
      <w:r w:rsidRPr="003C59F5">
        <w:rPr>
          <w:rFonts w:ascii="Times New Roman" w:hAnsi="Times New Roman" w:cs="Times New Roman"/>
          <w:sz w:val="24"/>
          <w:szCs w:val="24"/>
        </w:rPr>
        <w:t xml:space="preserve"> объемы финансирования могут корректироваться в соответствии с назначениями, утвержденными на соответствующий финансовый год.</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3. Опубликовать настоящее постановление в газете "Выбор" и разместить на официальном сайте Артемовского городского округа.</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4. Настоящее постановление вступает в силу со дня официального опубликования и применяется с 01.01.2019.</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 xml:space="preserve">5. </w:t>
      </w:r>
      <w:proofErr w:type="gramStart"/>
      <w:r w:rsidRPr="003C59F5">
        <w:rPr>
          <w:rFonts w:ascii="Times New Roman" w:hAnsi="Times New Roman" w:cs="Times New Roman"/>
          <w:sz w:val="24"/>
          <w:szCs w:val="24"/>
        </w:rPr>
        <w:t>Контроль за</w:t>
      </w:r>
      <w:proofErr w:type="gramEnd"/>
      <w:r w:rsidRPr="003C59F5">
        <w:rPr>
          <w:rFonts w:ascii="Times New Roman" w:hAnsi="Times New Roman" w:cs="Times New Roman"/>
          <w:sz w:val="24"/>
          <w:szCs w:val="24"/>
        </w:rPr>
        <w:t xml:space="preserve"> исполнением данного постановления возложить на заместителя главы администрации Артемовского городского округа Волкову Н.С.</w:t>
      </w:r>
    </w:p>
    <w:p w:rsidR="006658DD" w:rsidRPr="003C59F5" w:rsidRDefault="006658DD" w:rsidP="006658DD">
      <w:pPr>
        <w:pStyle w:val="ConsPlusNormal"/>
        <w:jc w:val="both"/>
        <w:rPr>
          <w:rFonts w:ascii="Times New Roman" w:hAnsi="Times New Roman" w:cs="Times New Roman"/>
          <w:sz w:val="24"/>
          <w:szCs w:val="24"/>
        </w:rPr>
      </w:pPr>
    </w:p>
    <w:p w:rsidR="006658DD" w:rsidRPr="003C59F5" w:rsidRDefault="006658DD" w:rsidP="006658D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Глава Артемовского городского округа</w:t>
      </w:r>
    </w:p>
    <w:p w:rsidR="006658DD" w:rsidRPr="003C59F5" w:rsidRDefault="006658DD" w:rsidP="006658D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А.В.АВДЕЕВ</w:t>
      </w:r>
    </w:p>
    <w:p w:rsidR="006658DD" w:rsidRPr="003C59F5" w:rsidRDefault="006658DD" w:rsidP="00940AD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6658DD" w:rsidRPr="003C59F5" w:rsidRDefault="006658DD" w:rsidP="00940AD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6658DD" w:rsidRPr="003C59F5" w:rsidRDefault="006658DD" w:rsidP="00940AD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6658DD" w:rsidRPr="003C59F5" w:rsidRDefault="006658DD" w:rsidP="00940AD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6658DD" w:rsidRPr="003C59F5" w:rsidRDefault="006658DD" w:rsidP="00940AD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6658DD" w:rsidRPr="003C59F5" w:rsidRDefault="006658DD" w:rsidP="00940AD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6658DD" w:rsidRPr="003C59F5" w:rsidRDefault="006658DD" w:rsidP="00940AD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6658DD" w:rsidRPr="003C59F5" w:rsidRDefault="006658DD" w:rsidP="00940AD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6658DD" w:rsidRPr="003C59F5" w:rsidRDefault="006658DD" w:rsidP="00940AD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6658DD" w:rsidRPr="003C59F5" w:rsidRDefault="006658DD" w:rsidP="00940AD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6658DD" w:rsidRPr="003C59F5" w:rsidRDefault="006658DD" w:rsidP="00940AD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6658DD" w:rsidRPr="003C59F5" w:rsidRDefault="006658DD" w:rsidP="00940AD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6658DD" w:rsidRPr="003C59F5" w:rsidRDefault="006658DD" w:rsidP="006658DD">
      <w:pPr>
        <w:pStyle w:val="ConsPlusNormal"/>
        <w:jc w:val="right"/>
        <w:outlineLvl w:val="0"/>
        <w:rPr>
          <w:rFonts w:ascii="Times New Roman" w:hAnsi="Times New Roman" w:cs="Times New Roman"/>
          <w:sz w:val="24"/>
          <w:szCs w:val="24"/>
        </w:rPr>
      </w:pPr>
      <w:r w:rsidRPr="003C59F5">
        <w:rPr>
          <w:rFonts w:ascii="Times New Roman" w:hAnsi="Times New Roman" w:cs="Times New Roman"/>
          <w:sz w:val="24"/>
          <w:szCs w:val="24"/>
        </w:rPr>
        <w:lastRenderedPageBreak/>
        <w:t>Приложение</w:t>
      </w:r>
    </w:p>
    <w:p w:rsidR="006658DD" w:rsidRPr="003C59F5" w:rsidRDefault="006658DD" w:rsidP="006658D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утверждена</w:t>
      </w:r>
    </w:p>
    <w:p w:rsidR="006658DD" w:rsidRPr="003C59F5" w:rsidRDefault="006658DD" w:rsidP="006658D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постановлением</w:t>
      </w:r>
    </w:p>
    <w:p w:rsidR="006658DD" w:rsidRPr="003C59F5" w:rsidRDefault="006658DD" w:rsidP="006658D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администрации</w:t>
      </w:r>
    </w:p>
    <w:p w:rsidR="006658DD" w:rsidRPr="003C59F5" w:rsidRDefault="006658DD" w:rsidP="006658D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Артемовского</w:t>
      </w:r>
    </w:p>
    <w:p w:rsidR="006658DD" w:rsidRPr="003C59F5" w:rsidRDefault="006658DD" w:rsidP="006658D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городского округа</w:t>
      </w:r>
    </w:p>
    <w:p w:rsidR="006658DD" w:rsidRPr="003C59F5" w:rsidRDefault="006658DD" w:rsidP="006658D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от 01.06.2017 N 729-па</w:t>
      </w:r>
    </w:p>
    <w:p w:rsidR="006658DD" w:rsidRPr="003C59F5" w:rsidRDefault="006658DD" w:rsidP="006658DD">
      <w:pPr>
        <w:pStyle w:val="ConsPlusNormal"/>
        <w:jc w:val="both"/>
        <w:rPr>
          <w:rFonts w:ascii="Times New Roman" w:hAnsi="Times New Roman" w:cs="Times New Roman"/>
          <w:sz w:val="24"/>
          <w:szCs w:val="24"/>
        </w:rPr>
      </w:pPr>
    </w:p>
    <w:p w:rsidR="006658DD" w:rsidRPr="003C59F5" w:rsidRDefault="006658DD" w:rsidP="006658DD">
      <w:pPr>
        <w:pStyle w:val="ConsPlusTitle"/>
        <w:jc w:val="center"/>
        <w:rPr>
          <w:rFonts w:ascii="Times New Roman" w:hAnsi="Times New Roman" w:cs="Times New Roman"/>
          <w:sz w:val="24"/>
          <w:szCs w:val="24"/>
        </w:rPr>
      </w:pPr>
      <w:bookmarkStart w:id="0" w:name="P39"/>
      <w:bookmarkEnd w:id="0"/>
      <w:r w:rsidRPr="003C59F5">
        <w:rPr>
          <w:rFonts w:ascii="Times New Roman" w:hAnsi="Times New Roman" w:cs="Times New Roman"/>
          <w:sz w:val="24"/>
          <w:szCs w:val="24"/>
        </w:rPr>
        <w:t>МУНИЦИПАЛЬНАЯ ПРОГРАММА</w:t>
      </w:r>
    </w:p>
    <w:p w:rsidR="006658DD" w:rsidRPr="003C59F5" w:rsidRDefault="006658DD" w:rsidP="006658DD">
      <w:pPr>
        <w:pStyle w:val="ConsPlusTitle"/>
        <w:jc w:val="center"/>
        <w:rPr>
          <w:rFonts w:ascii="Times New Roman" w:hAnsi="Times New Roman" w:cs="Times New Roman"/>
          <w:sz w:val="24"/>
          <w:szCs w:val="24"/>
        </w:rPr>
      </w:pPr>
      <w:r w:rsidRPr="003C59F5">
        <w:rPr>
          <w:rFonts w:ascii="Times New Roman" w:hAnsi="Times New Roman" w:cs="Times New Roman"/>
          <w:sz w:val="24"/>
          <w:szCs w:val="24"/>
        </w:rPr>
        <w:t>"РАЗВИТИЕ И МОДЕРНИЗАЦИЯ ОБРАЗОВАНИЯ</w:t>
      </w:r>
    </w:p>
    <w:p w:rsidR="006658DD" w:rsidRPr="003C59F5" w:rsidRDefault="006658DD" w:rsidP="006658DD">
      <w:pPr>
        <w:pStyle w:val="ConsPlusTitle"/>
        <w:jc w:val="center"/>
        <w:rPr>
          <w:rFonts w:ascii="Times New Roman" w:hAnsi="Times New Roman" w:cs="Times New Roman"/>
          <w:sz w:val="24"/>
          <w:szCs w:val="24"/>
        </w:rPr>
      </w:pPr>
      <w:r w:rsidRPr="003C59F5">
        <w:rPr>
          <w:rFonts w:ascii="Times New Roman" w:hAnsi="Times New Roman" w:cs="Times New Roman"/>
          <w:sz w:val="24"/>
          <w:szCs w:val="24"/>
        </w:rPr>
        <w:t>АРТЕМОВСКОГО ГОРОДСКОГО ОКРУГА НА 2019 - 2022 ГОДЫ"</w:t>
      </w:r>
    </w:p>
    <w:p w:rsidR="006658DD" w:rsidRPr="003C59F5" w:rsidRDefault="006658DD" w:rsidP="00940AD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940ADD" w:rsidRPr="003C59F5" w:rsidRDefault="00940ADD" w:rsidP="00940AD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ПАСПОРТ ПРОГРАММЫ</w:t>
      </w:r>
    </w:p>
    <w:p w:rsidR="00940ADD" w:rsidRPr="003C59F5" w:rsidRDefault="00940ADD" w:rsidP="00940ADD">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0"/>
        <w:gridCol w:w="6886"/>
      </w:tblGrid>
      <w:tr w:rsidR="00940ADD" w:rsidRPr="003C59F5" w:rsidTr="00267BE6">
        <w:tc>
          <w:tcPr>
            <w:tcW w:w="2390" w:type="dxa"/>
          </w:tcPr>
          <w:p w:rsidR="00940ADD" w:rsidRPr="003C59F5" w:rsidRDefault="00940ADD" w:rsidP="00940ADD">
            <w:pPr>
              <w:widowControl w:val="0"/>
              <w:autoSpaceDE w:val="0"/>
              <w:autoSpaceDN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Наименование Программы</w:t>
            </w:r>
          </w:p>
        </w:tc>
        <w:tc>
          <w:tcPr>
            <w:tcW w:w="6886" w:type="dxa"/>
          </w:tcPr>
          <w:p w:rsidR="00940ADD" w:rsidRPr="003C59F5" w:rsidRDefault="00940AD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Муниципальная программа "Развитие и модернизация образования Артемовского </w:t>
            </w:r>
            <w:r w:rsidR="0058758D" w:rsidRPr="003C59F5">
              <w:rPr>
                <w:rFonts w:ascii="Times New Roman" w:eastAsia="Times New Roman" w:hAnsi="Times New Roman" w:cs="Times New Roman"/>
                <w:sz w:val="24"/>
                <w:szCs w:val="24"/>
                <w:lang w:eastAsia="ru-RU"/>
              </w:rPr>
              <w:t>городского округа на 2019 - 2022</w:t>
            </w:r>
            <w:r w:rsidRPr="003C59F5">
              <w:rPr>
                <w:rFonts w:ascii="Times New Roman" w:eastAsia="Times New Roman" w:hAnsi="Times New Roman" w:cs="Times New Roman"/>
                <w:sz w:val="24"/>
                <w:szCs w:val="24"/>
                <w:lang w:eastAsia="ru-RU"/>
              </w:rPr>
              <w:t xml:space="preserve"> годы" (далее - Программа)</w:t>
            </w:r>
          </w:p>
        </w:tc>
      </w:tr>
      <w:tr w:rsidR="00940ADD" w:rsidRPr="003C59F5" w:rsidTr="00267BE6">
        <w:tc>
          <w:tcPr>
            <w:tcW w:w="2390" w:type="dxa"/>
          </w:tcPr>
          <w:p w:rsidR="00940ADD" w:rsidRPr="003C59F5" w:rsidRDefault="00940ADD" w:rsidP="00940ADD">
            <w:pPr>
              <w:widowControl w:val="0"/>
              <w:autoSpaceDE w:val="0"/>
              <w:autoSpaceDN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Дата принятия решения о разработке Программы</w:t>
            </w:r>
          </w:p>
        </w:tc>
        <w:tc>
          <w:tcPr>
            <w:tcW w:w="6886" w:type="dxa"/>
          </w:tcPr>
          <w:p w:rsidR="00940ADD" w:rsidRPr="003C59F5" w:rsidRDefault="00940ADD" w:rsidP="00940ADD">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3C59F5">
              <w:rPr>
                <w:rFonts w:ascii="Times New Roman" w:eastAsia="Times New Roman" w:hAnsi="Times New Roman" w:cs="Times New Roman"/>
                <w:color w:val="000000" w:themeColor="text1"/>
                <w:sz w:val="24"/>
                <w:szCs w:val="24"/>
                <w:lang w:eastAsia="ru-RU"/>
              </w:rPr>
              <w:t>Распоряжение администрации Артемовского городского округа от 17.08.2016 N 484-ра "О разработке муниципальной программы "Развитие и модернизации образования Артемовского городского округа на 2019 - 2021 годы" (в ред. от 23.12.2016 N 741-ра)</w:t>
            </w:r>
          </w:p>
        </w:tc>
      </w:tr>
      <w:tr w:rsidR="00267BE6" w:rsidRPr="003C59F5" w:rsidTr="00267BE6">
        <w:tblPrEx>
          <w:tblBorders>
            <w:insideH w:val="nil"/>
          </w:tblBorders>
        </w:tblPrEx>
        <w:tc>
          <w:tcPr>
            <w:tcW w:w="2390" w:type="dxa"/>
            <w:vMerge w:val="restart"/>
          </w:tcPr>
          <w:p w:rsidR="00267BE6" w:rsidRPr="003C59F5" w:rsidRDefault="00267BE6" w:rsidP="00940ADD">
            <w:pPr>
              <w:widowControl w:val="0"/>
              <w:autoSpaceDE w:val="0"/>
              <w:autoSpaceDN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Основание для разработки Программы</w:t>
            </w:r>
          </w:p>
        </w:tc>
        <w:tc>
          <w:tcPr>
            <w:tcW w:w="6886" w:type="dxa"/>
            <w:tcBorders>
              <w:bottom w:val="nil"/>
            </w:tcBorders>
          </w:tcPr>
          <w:p w:rsidR="00267BE6" w:rsidRPr="003C59F5" w:rsidRDefault="00267BE6" w:rsidP="00940ADD">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3C59F5">
              <w:rPr>
                <w:rFonts w:ascii="Times New Roman" w:eastAsia="Times New Roman" w:hAnsi="Times New Roman" w:cs="Times New Roman"/>
                <w:color w:val="000000" w:themeColor="text1"/>
                <w:sz w:val="24"/>
                <w:szCs w:val="24"/>
                <w:lang w:eastAsia="ru-RU"/>
              </w:rPr>
              <w:t xml:space="preserve">Федеральный </w:t>
            </w:r>
            <w:hyperlink r:id="rId10" w:history="1">
              <w:r w:rsidRPr="003C59F5">
                <w:rPr>
                  <w:rFonts w:ascii="Times New Roman" w:eastAsia="Times New Roman" w:hAnsi="Times New Roman" w:cs="Times New Roman"/>
                  <w:color w:val="000000" w:themeColor="text1"/>
                  <w:sz w:val="24"/>
                  <w:szCs w:val="24"/>
                  <w:lang w:eastAsia="ru-RU"/>
                </w:rPr>
                <w:t>закон</w:t>
              </w:r>
            </w:hyperlink>
            <w:r w:rsidRPr="003C59F5">
              <w:rPr>
                <w:rFonts w:ascii="Times New Roman" w:eastAsia="Times New Roman" w:hAnsi="Times New Roman" w:cs="Times New Roman"/>
                <w:color w:val="000000" w:themeColor="text1"/>
                <w:sz w:val="24"/>
                <w:szCs w:val="24"/>
                <w:lang w:eastAsia="ru-RU"/>
              </w:rPr>
              <w:t xml:space="preserve"> от 24.06.1999 N 120-ФЗ "Об основах системы профилактики безнадзорности и правонарушений несовершеннолетних";</w:t>
            </w:r>
          </w:p>
          <w:p w:rsidR="00267BE6" w:rsidRPr="003C59F5" w:rsidRDefault="00267BE6" w:rsidP="00940ADD">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3C59F5">
              <w:rPr>
                <w:rFonts w:ascii="Times New Roman" w:eastAsia="Times New Roman" w:hAnsi="Times New Roman" w:cs="Times New Roman"/>
                <w:color w:val="000000" w:themeColor="text1"/>
                <w:sz w:val="24"/>
                <w:szCs w:val="24"/>
                <w:lang w:eastAsia="ru-RU"/>
              </w:rPr>
              <w:t xml:space="preserve">Федеральный </w:t>
            </w:r>
            <w:hyperlink r:id="rId11" w:history="1">
              <w:r w:rsidRPr="003C59F5">
                <w:rPr>
                  <w:rFonts w:ascii="Times New Roman" w:eastAsia="Times New Roman" w:hAnsi="Times New Roman" w:cs="Times New Roman"/>
                  <w:color w:val="000000" w:themeColor="text1"/>
                  <w:sz w:val="24"/>
                  <w:szCs w:val="24"/>
                  <w:lang w:eastAsia="ru-RU"/>
                </w:rPr>
                <w:t>закон</w:t>
              </w:r>
            </w:hyperlink>
            <w:r w:rsidRPr="003C59F5">
              <w:rPr>
                <w:rFonts w:ascii="Times New Roman" w:eastAsia="Times New Roman" w:hAnsi="Times New Roman" w:cs="Times New Roman"/>
                <w:color w:val="000000" w:themeColor="text1"/>
                <w:sz w:val="24"/>
                <w:szCs w:val="24"/>
                <w:lang w:eastAsia="ru-RU"/>
              </w:rPr>
              <w:t xml:space="preserve"> от 25.07.2002 N 114-ФЗ "О противодействии экстремистской деятельности";</w:t>
            </w:r>
          </w:p>
          <w:p w:rsidR="00267BE6" w:rsidRPr="003C59F5" w:rsidRDefault="00267BE6" w:rsidP="00940ADD">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3C59F5">
              <w:rPr>
                <w:rFonts w:ascii="Times New Roman" w:eastAsia="Times New Roman" w:hAnsi="Times New Roman" w:cs="Times New Roman"/>
                <w:color w:val="000000" w:themeColor="text1"/>
                <w:sz w:val="24"/>
                <w:szCs w:val="24"/>
                <w:lang w:eastAsia="ru-RU"/>
              </w:rPr>
              <w:t xml:space="preserve">Федеральный </w:t>
            </w:r>
            <w:hyperlink r:id="rId12" w:history="1">
              <w:r w:rsidRPr="003C59F5">
                <w:rPr>
                  <w:rFonts w:ascii="Times New Roman" w:eastAsia="Times New Roman" w:hAnsi="Times New Roman" w:cs="Times New Roman"/>
                  <w:color w:val="000000" w:themeColor="text1"/>
                  <w:sz w:val="24"/>
                  <w:szCs w:val="24"/>
                  <w:lang w:eastAsia="ru-RU"/>
                </w:rPr>
                <w:t>закон</w:t>
              </w:r>
            </w:hyperlink>
            <w:r w:rsidRPr="003C59F5">
              <w:rPr>
                <w:rFonts w:ascii="Times New Roman" w:eastAsia="Times New Roman" w:hAnsi="Times New Roman" w:cs="Times New Roman"/>
                <w:color w:val="000000" w:themeColor="text1"/>
                <w:sz w:val="24"/>
                <w:szCs w:val="24"/>
                <w:lang w:eastAsia="ru-RU"/>
              </w:rPr>
              <w:t xml:space="preserve"> от 06.10.2003 N 131-ФЗ "Об общих принципах организации местного самоуправления в Российской Федерации";</w:t>
            </w:r>
          </w:p>
          <w:p w:rsidR="00267BE6" w:rsidRPr="003C59F5" w:rsidRDefault="00267BE6" w:rsidP="00940ADD">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3C59F5">
              <w:rPr>
                <w:rFonts w:ascii="Times New Roman" w:eastAsia="Times New Roman" w:hAnsi="Times New Roman" w:cs="Times New Roman"/>
                <w:color w:val="000000" w:themeColor="text1"/>
                <w:sz w:val="24"/>
                <w:szCs w:val="24"/>
                <w:lang w:eastAsia="ru-RU"/>
              </w:rPr>
              <w:t xml:space="preserve">Федеральный </w:t>
            </w:r>
            <w:hyperlink r:id="rId13" w:history="1">
              <w:r w:rsidRPr="003C59F5">
                <w:rPr>
                  <w:rFonts w:ascii="Times New Roman" w:eastAsia="Times New Roman" w:hAnsi="Times New Roman" w:cs="Times New Roman"/>
                  <w:color w:val="000000" w:themeColor="text1"/>
                  <w:sz w:val="24"/>
                  <w:szCs w:val="24"/>
                  <w:lang w:eastAsia="ru-RU"/>
                </w:rPr>
                <w:t>закон</w:t>
              </w:r>
            </w:hyperlink>
            <w:r w:rsidRPr="003C59F5">
              <w:rPr>
                <w:rFonts w:ascii="Times New Roman" w:eastAsia="Times New Roman" w:hAnsi="Times New Roman" w:cs="Times New Roman"/>
                <w:color w:val="000000" w:themeColor="text1"/>
                <w:sz w:val="24"/>
                <w:szCs w:val="24"/>
                <w:lang w:eastAsia="ru-RU"/>
              </w:rPr>
              <w:t xml:space="preserve"> от 29.12.2012 N 273-ФЗ "Об образовании в Российской Федерации";</w:t>
            </w:r>
          </w:p>
          <w:p w:rsidR="00267BE6" w:rsidRPr="003C59F5" w:rsidRDefault="00530392" w:rsidP="00940ADD">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hyperlink r:id="rId14" w:history="1">
              <w:r w:rsidR="00267BE6" w:rsidRPr="003C59F5">
                <w:rPr>
                  <w:rFonts w:ascii="Times New Roman" w:eastAsia="Times New Roman" w:hAnsi="Times New Roman" w:cs="Times New Roman"/>
                  <w:color w:val="000000" w:themeColor="text1"/>
                  <w:sz w:val="24"/>
                  <w:szCs w:val="24"/>
                  <w:lang w:eastAsia="ru-RU"/>
                </w:rPr>
                <w:t>Указ</w:t>
              </w:r>
            </w:hyperlink>
            <w:r w:rsidR="00267BE6" w:rsidRPr="003C59F5">
              <w:rPr>
                <w:rFonts w:ascii="Times New Roman" w:eastAsia="Times New Roman" w:hAnsi="Times New Roman" w:cs="Times New Roman"/>
                <w:color w:val="000000" w:themeColor="text1"/>
                <w:sz w:val="24"/>
                <w:szCs w:val="24"/>
                <w:lang w:eastAsia="ru-RU"/>
              </w:rPr>
              <w:t xml:space="preserve"> Президента Российской Федерации от 07.05.2012 N 597 "О мероприятиях по реализации государственной социальной политики";</w:t>
            </w:r>
          </w:p>
          <w:p w:rsidR="00267BE6" w:rsidRPr="003C59F5" w:rsidRDefault="00530392" w:rsidP="00940ADD">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hyperlink r:id="rId15" w:history="1">
              <w:r w:rsidR="00267BE6" w:rsidRPr="003C59F5">
                <w:rPr>
                  <w:rFonts w:ascii="Times New Roman" w:eastAsia="Times New Roman" w:hAnsi="Times New Roman" w:cs="Times New Roman"/>
                  <w:color w:val="000000" w:themeColor="text1"/>
                  <w:sz w:val="24"/>
                  <w:szCs w:val="24"/>
                  <w:lang w:eastAsia="ru-RU"/>
                </w:rPr>
                <w:t>Указ</w:t>
              </w:r>
            </w:hyperlink>
            <w:r w:rsidR="00267BE6" w:rsidRPr="003C59F5">
              <w:rPr>
                <w:rFonts w:ascii="Times New Roman" w:eastAsia="Times New Roman" w:hAnsi="Times New Roman" w:cs="Times New Roman"/>
                <w:color w:val="000000" w:themeColor="text1"/>
                <w:sz w:val="24"/>
                <w:szCs w:val="24"/>
                <w:lang w:eastAsia="ru-RU"/>
              </w:rPr>
              <w:t xml:space="preserve"> Президента России от 07.05.2012 N 599 "О мерах по реализации государственной политики в области образования и науки";</w:t>
            </w:r>
          </w:p>
          <w:p w:rsidR="00267BE6" w:rsidRPr="003C59F5" w:rsidRDefault="00267BE6" w:rsidP="00940ADD">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3C59F5">
              <w:rPr>
                <w:rFonts w:ascii="Times New Roman" w:eastAsia="Times New Roman" w:hAnsi="Times New Roman" w:cs="Times New Roman"/>
                <w:color w:val="000000" w:themeColor="text1"/>
                <w:sz w:val="24"/>
                <w:szCs w:val="24"/>
                <w:lang w:eastAsia="ru-RU"/>
              </w:rPr>
              <w:t xml:space="preserve">абзац исключен. - </w:t>
            </w:r>
            <w:hyperlink r:id="rId16" w:history="1">
              <w:r w:rsidRPr="003C59F5">
                <w:rPr>
                  <w:rFonts w:ascii="Times New Roman" w:eastAsia="Times New Roman" w:hAnsi="Times New Roman" w:cs="Times New Roman"/>
                  <w:color w:val="000000" w:themeColor="text1"/>
                  <w:sz w:val="24"/>
                  <w:szCs w:val="24"/>
                  <w:lang w:eastAsia="ru-RU"/>
                </w:rPr>
                <w:t>Постановление</w:t>
              </w:r>
            </w:hyperlink>
            <w:r w:rsidRPr="003C59F5">
              <w:rPr>
                <w:rFonts w:ascii="Times New Roman" w:eastAsia="Times New Roman" w:hAnsi="Times New Roman" w:cs="Times New Roman"/>
                <w:color w:val="000000" w:themeColor="text1"/>
                <w:sz w:val="24"/>
                <w:szCs w:val="24"/>
                <w:lang w:eastAsia="ru-RU"/>
              </w:rPr>
              <w:t xml:space="preserve"> администрации Артемовского городского округа от 31.07.2018 N 717-па;</w:t>
            </w:r>
          </w:p>
        </w:tc>
      </w:tr>
      <w:tr w:rsidR="00267BE6" w:rsidRPr="003C59F5" w:rsidTr="00267BE6">
        <w:tblPrEx>
          <w:tblBorders>
            <w:insideH w:val="nil"/>
          </w:tblBorders>
        </w:tblPrEx>
        <w:tc>
          <w:tcPr>
            <w:tcW w:w="2390" w:type="dxa"/>
            <w:vMerge/>
          </w:tcPr>
          <w:p w:rsidR="00267BE6" w:rsidRPr="003C59F5" w:rsidRDefault="00267BE6" w:rsidP="00940ADD">
            <w:pPr>
              <w:widowControl w:val="0"/>
              <w:autoSpaceDE w:val="0"/>
              <w:autoSpaceDN w:val="0"/>
              <w:spacing w:after="0" w:line="240" w:lineRule="auto"/>
              <w:rPr>
                <w:rFonts w:ascii="Calibri" w:eastAsia="Times New Roman" w:hAnsi="Calibri" w:cs="Calibri"/>
                <w:szCs w:val="20"/>
                <w:lang w:eastAsia="ru-RU"/>
              </w:rPr>
            </w:pPr>
          </w:p>
        </w:tc>
        <w:tc>
          <w:tcPr>
            <w:tcW w:w="6886" w:type="dxa"/>
            <w:tcBorders>
              <w:top w:val="nil"/>
              <w:bottom w:val="nil"/>
            </w:tcBorders>
          </w:tcPr>
          <w:p w:rsidR="00267BE6" w:rsidRPr="003C59F5" w:rsidRDefault="00530392" w:rsidP="00940ADD">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hyperlink r:id="rId17" w:history="1">
              <w:r w:rsidR="00267BE6" w:rsidRPr="003C59F5">
                <w:rPr>
                  <w:rFonts w:ascii="Times New Roman" w:eastAsia="Times New Roman" w:hAnsi="Times New Roman" w:cs="Times New Roman"/>
                  <w:color w:val="000000" w:themeColor="text1"/>
                  <w:sz w:val="24"/>
                  <w:szCs w:val="24"/>
                  <w:lang w:eastAsia="ru-RU"/>
                </w:rPr>
                <w:t>постановление</w:t>
              </w:r>
            </w:hyperlink>
            <w:r w:rsidR="00267BE6" w:rsidRPr="003C59F5">
              <w:rPr>
                <w:rFonts w:ascii="Times New Roman" w:eastAsia="Times New Roman" w:hAnsi="Times New Roman" w:cs="Times New Roman"/>
                <w:color w:val="000000" w:themeColor="text1"/>
                <w:sz w:val="24"/>
                <w:szCs w:val="24"/>
                <w:lang w:eastAsia="ru-RU"/>
              </w:rPr>
              <w:t xml:space="preserve"> Главного государственного санитарного врача РФ от 29.12.2010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267BE6" w:rsidRPr="003C59F5" w:rsidRDefault="00530392" w:rsidP="00940ADD">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hyperlink r:id="rId18" w:history="1">
              <w:r w:rsidR="00267BE6" w:rsidRPr="003C59F5">
                <w:rPr>
                  <w:rFonts w:ascii="Times New Roman" w:eastAsia="Times New Roman" w:hAnsi="Times New Roman" w:cs="Times New Roman"/>
                  <w:color w:val="000000" w:themeColor="text1"/>
                  <w:sz w:val="24"/>
                  <w:szCs w:val="24"/>
                  <w:lang w:eastAsia="ru-RU"/>
                </w:rPr>
                <w:t>постановление</w:t>
              </w:r>
            </w:hyperlink>
            <w:r w:rsidR="00267BE6" w:rsidRPr="003C59F5">
              <w:rPr>
                <w:rFonts w:ascii="Times New Roman" w:eastAsia="Times New Roman" w:hAnsi="Times New Roman" w:cs="Times New Roman"/>
                <w:color w:val="000000" w:themeColor="text1"/>
                <w:sz w:val="24"/>
                <w:szCs w:val="24"/>
                <w:lang w:eastAsia="ru-RU"/>
              </w:rPr>
              <w:t xml:space="preserve"> Главного государственного санитарного врача РФ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67BE6" w:rsidRPr="003C59F5" w:rsidRDefault="00530392" w:rsidP="00940ADD">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hyperlink r:id="rId19" w:history="1">
              <w:r w:rsidR="00267BE6" w:rsidRPr="003C59F5">
                <w:rPr>
                  <w:rFonts w:ascii="Times New Roman" w:eastAsia="Times New Roman" w:hAnsi="Times New Roman" w:cs="Times New Roman"/>
                  <w:color w:val="000000" w:themeColor="text1"/>
                  <w:sz w:val="24"/>
                  <w:szCs w:val="24"/>
                  <w:lang w:eastAsia="ru-RU"/>
                </w:rPr>
                <w:t>приказ</w:t>
              </w:r>
            </w:hyperlink>
            <w:r w:rsidR="00267BE6" w:rsidRPr="003C59F5">
              <w:rPr>
                <w:rFonts w:ascii="Times New Roman" w:eastAsia="Times New Roman" w:hAnsi="Times New Roman" w:cs="Times New Roman"/>
                <w:color w:val="000000" w:themeColor="text1"/>
                <w:sz w:val="24"/>
                <w:szCs w:val="24"/>
                <w:lang w:eastAsia="ru-RU"/>
              </w:rPr>
              <w:t xml:space="preserve"> Министерства образования и науки Российской Федерации от 06.10.2009 N 373 "Об утверждении и введении в действие федерального государственного образовательного стандарта начального общего образования";</w:t>
            </w:r>
          </w:p>
          <w:p w:rsidR="00267BE6" w:rsidRPr="003C59F5" w:rsidRDefault="00530392" w:rsidP="00940ADD">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hyperlink r:id="rId20" w:history="1">
              <w:r w:rsidR="00267BE6" w:rsidRPr="003C59F5">
                <w:rPr>
                  <w:rFonts w:ascii="Times New Roman" w:eastAsia="Times New Roman" w:hAnsi="Times New Roman" w:cs="Times New Roman"/>
                  <w:color w:val="000000" w:themeColor="text1"/>
                  <w:sz w:val="24"/>
                  <w:szCs w:val="24"/>
                  <w:lang w:eastAsia="ru-RU"/>
                </w:rPr>
                <w:t>приказ</w:t>
              </w:r>
            </w:hyperlink>
            <w:r w:rsidR="00267BE6" w:rsidRPr="003C59F5">
              <w:rPr>
                <w:rFonts w:ascii="Times New Roman" w:eastAsia="Times New Roman" w:hAnsi="Times New Roman" w:cs="Times New Roman"/>
                <w:color w:val="000000" w:themeColor="text1"/>
                <w:sz w:val="24"/>
                <w:szCs w:val="24"/>
                <w:lang w:eastAsia="ru-RU"/>
              </w:rPr>
              <w:t xml:space="preserve"> Министерства образования и науки Российской Федерации от 17.12.2010 N 1897 "Об утверждении федерального государственного образовательного стандарта основного общего образования";</w:t>
            </w:r>
          </w:p>
          <w:p w:rsidR="00267BE6" w:rsidRPr="003C59F5" w:rsidRDefault="00530392" w:rsidP="00940ADD">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hyperlink r:id="rId21" w:history="1">
              <w:r w:rsidR="00267BE6" w:rsidRPr="003C59F5">
                <w:rPr>
                  <w:rFonts w:ascii="Times New Roman" w:eastAsia="Times New Roman" w:hAnsi="Times New Roman" w:cs="Times New Roman"/>
                  <w:color w:val="000000" w:themeColor="text1"/>
                  <w:sz w:val="24"/>
                  <w:szCs w:val="24"/>
                  <w:lang w:eastAsia="ru-RU"/>
                </w:rPr>
                <w:t>приказ</w:t>
              </w:r>
            </w:hyperlink>
            <w:r w:rsidR="00267BE6" w:rsidRPr="003C59F5">
              <w:rPr>
                <w:rFonts w:ascii="Times New Roman" w:eastAsia="Times New Roman" w:hAnsi="Times New Roman" w:cs="Times New Roman"/>
                <w:color w:val="000000" w:themeColor="text1"/>
                <w:sz w:val="24"/>
                <w:szCs w:val="24"/>
                <w:lang w:eastAsia="ru-RU"/>
              </w:rPr>
              <w:t xml:space="preserve"> Министерства образования и науки Российской Федерации от 17.05.2012 N 413 "Об утверждении федерального государственного образовательного стандарта среднего общего образования";</w:t>
            </w:r>
          </w:p>
          <w:p w:rsidR="00267BE6" w:rsidRPr="003C59F5" w:rsidRDefault="00530392" w:rsidP="00940ADD">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hyperlink r:id="rId22" w:history="1">
              <w:r w:rsidR="00267BE6" w:rsidRPr="003C59F5">
                <w:rPr>
                  <w:rFonts w:ascii="Times New Roman" w:eastAsia="Times New Roman" w:hAnsi="Times New Roman" w:cs="Times New Roman"/>
                  <w:color w:val="000000" w:themeColor="text1"/>
                  <w:sz w:val="24"/>
                  <w:szCs w:val="24"/>
                  <w:lang w:eastAsia="ru-RU"/>
                </w:rPr>
                <w:t>Закон</w:t>
              </w:r>
            </w:hyperlink>
            <w:r w:rsidR="00267BE6" w:rsidRPr="003C59F5">
              <w:rPr>
                <w:rFonts w:ascii="Times New Roman" w:eastAsia="Times New Roman" w:hAnsi="Times New Roman" w:cs="Times New Roman"/>
                <w:color w:val="000000" w:themeColor="text1"/>
                <w:sz w:val="24"/>
                <w:szCs w:val="24"/>
                <w:lang w:eastAsia="ru-RU"/>
              </w:rPr>
              <w:t xml:space="preserve"> Приморского края от 13.08.2013 N 243-КЗ "Об образовании в Приморском крае";</w:t>
            </w:r>
          </w:p>
        </w:tc>
      </w:tr>
      <w:tr w:rsidR="00267BE6" w:rsidRPr="003C59F5" w:rsidTr="00267BE6">
        <w:tblPrEx>
          <w:tblBorders>
            <w:insideH w:val="nil"/>
          </w:tblBorders>
        </w:tblPrEx>
        <w:tc>
          <w:tcPr>
            <w:tcW w:w="2390" w:type="dxa"/>
            <w:vMerge/>
            <w:tcBorders>
              <w:bottom w:val="nil"/>
            </w:tcBorders>
          </w:tcPr>
          <w:p w:rsidR="00267BE6" w:rsidRPr="003C59F5" w:rsidRDefault="00267BE6" w:rsidP="00940ADD">
            <w:pPr>
              <w:widowControl w:val="0"/>
              <w:autoSpaceDE w:val="0"/>
              <w:autoSpaceDN w:val="0"/>
              <w:spacing w:after="0" w:line="240" w:lineRule="auto"/>
              <w:rPr>
                <w:rFonts w:ascii="Calibri" w:eastAsia="Times New Roman" w:hAnsi="Calibri" w:cs="Calibri"/>
                <w:szCs w:val="20"/>
                <w:lang w:eastAsia="ru-RU"/>
              </w:rPr>
            </w:pPr>
          </w:p>
        </w:tc>
        <w:tc>
          <w:tcPr>
            <w:tcW w:w="6886" w:type="dxa"/>
            <w:tcBorders>
              <w:top w:val="nil"/>
              <w:bottom w:val="nil"/>
            </w:tcBorders>
          </w:tcPr>
          <w:p w:rsidR="00267BE6" w:rsidRPr="003C59F5" w:rsidRDefault="00530392" w:rsidP="00940ADD">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hyperlink r:id="rId23" w:history="1">
              <w:r w:rsidR="00267BE6" w:rsidRPr="003C59F5">
                <w:rPr>
                  <w:rFonts w:ascii="Times New Roman" w:eastAsia="Times New Roman" w:hAnsi="Times New Roman" w:cs="Times New Roman"/>
                  <w:color w:val="000000" w:themeColor="text1"/>
                  <w:sz w:val="24"/>
                  <w:szCs w:val="24"/>
                  <w:lang w:eastAsia="ru-RU"/>
                </w:rPr>
                <w:t>постановление</w:t>
              </w:r>
            </w:hyperlink>
            <w:r w:rsidR="00267BE6" w:rsidRPr="003C59F5">
              <w:rPr>
                <w:rFonts w:ascii="Times New Roman" w:eastAsia="Times New Roman" w:hAnsi="Times New Roman" w:cs="Times New Roman"/>
                <w:color w:val="000000" w:themeColor="text1"/>
                <w:sz w:val="24"/>
                <w:szCs w:val="24"/>
                <w:lang w:eastAsia="ru-RU"/>
              </w:rPr>
              <w:t xml:space="preserve"> Администрации Приморского края от 07.12.2012 N 395-па "Об утверждении государственной программы Приморского края "Развитие образования Приморского края" на 2013 - 2020 годы";</w:t>
            </w:r>
          </w:p>
          <w:p w:rsidR="00267BE6" w:rsidRPr="003C59F5" w:rsidRDefault="00530392" w:rsidP="00940ADD">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hyperlink r:id="rId24" w:history="1">
              <w:r w:rsidR="00267BE6" w:rsidRPr="003C59F5">
                <w:rPr>
                  <w:rFonts w:ascii="Times New Roman" w:eastAsia="Times New Roman" w:hAnsi="Times New Roman" w:cs="Times New Roman"/>
                  <w:color w:val="000000" w:themeColor="text1"/>
                  <w:sz w:val="24"/>
                  <w:szCs w:val="24"/>
                  <w:lang w:eastAsia="ru-RU"/>
                </w:rPr>
                <w:t>решение</w:t>
              </w:r>
            </w:hyperlink>
            <w:r w:rsidR="00267BE6" w:rsidRPr="003C59F5">
              <w:rPr>
                <w:rFonts w:ascii="Times New Roman" w:eastAsia="Times New Roman" w:hAnsi="Times New Roman" w:cs="Times New Roman"/>
                <w:color w:val="000000" w:themeColor="text1"/>
                <w:sz w:val="24"/>
                <w:szCs w:val="24"/>
                <w:lang w:eastAsia="ru-RU"/>
              </w:rPr>
              <w:t xml:space="preserve"> Думы Артемовского городского округа от 26.09.2013 N 168 "Об утверждении Положения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организации предоставления дополнительного образования детям и общедоступного бесплатного дошкольного образования на территории Артемовского городского округа";</w:t>
            </w:r>
          </w:p>
          <w:p w:rsidR="00267BE6" w:rsidRPr="003C59F5" w:rsidRDefault="00530392" w:rsidP="00940ADD">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hyperlink r:id="rId25" w:history="1">
              <w:r w:rsidR="00267BE6" w:rsidRPr="003C59F5">
                <w:rPr>
                  <w:rFonts w:ascii="Times New Roman" w:eastAsia="Times New Roman" w:hAnsi="Times New Roman" w:cs="Times New Roman"/>
                  <w:color w:val="000000" w:themeColor="text1"/>
                  <w:sz w:val="24"/>
                  <w:szCs w:val="24"/>
                  <w:lang w:eastAsia="ru-RU"/>
                </w:rPr>
                <w:t>постановление</w:t>
              </w:r>
            </w:hyperlink>
            <w:r w:rsidR="00267BE6" w:rsidRPr="003C59F5">
              <w:rPr>
                <w:rFonts w:ascii="Times New Roman" w:eastAsia="Times New Roman" w:hAnsi="Times New Roman" w:cs="Times New Roman"/>
                <w:color w:val="000000" w:themeColor="text1"/>
                <w:sz w:val="24"/>
                <w:szCs w:val="24"/>
                <w:lang w:eastAsia="ru-RU"/>
              </w:rPr>
              <w:t xml:space="preserve"> администрации Артемовского городского округа от 29.07.2013 N 1890-па "Об утверждении Порядка принятия решений о разработке муниципальных программ и ведомственных целевых программ, их формирования, реализации и оценки эффективности в Артемовском городском округе";</w:t>
            </w:r>
          </w:p>
          <w:p w:rsidR="00267BE6" w:rsidRPr="003C59F5" w:rsidRDefault="00530392" w:rsidP="00940ADD">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hyperlink r:id="rId26" w:history="1">
              <w:r w:rsidR="00267BE6" w:rsidRPr="003C59F5">
                <w:rPr>
                  <w:rFonts w:ascii="Times New Roman" w:eastAsia="Times New Roman" w:hAnsi="Times New Roman" w:cs="Times New Roman"/>
                  <w:color w:val="000000" w:themeColor="text1"/>
                  <w:sz w:val="24"/>
                  <w:szCs w:val="24"/>
                  <w:lang w:eastAsia="ru-RU"/>
                </w:rPr>
                <w:t>Устав</w:t>
              </w:r>
            </w:hyperlink>
            <w:r w:rsidR="00267BE6" w:rsidRPr="003C59F5">
              <w:rPr>
                <w:rFonts w:ascii="Times New Roman" w:eastAsia="Times New Roman" w:hAnsi="Times New Roman" w:cs="Times New Roman"/>
                <w:color w:val="000000" w:themeColor="text1"/>
                <w:sz w:val="24"/>
                <w:szCs w:val="24"/>
                <w:lang w:eastAsia="ru-RU"/>
              </w:rPr>
              <w:t xml:space="preserve"> Артемовского городского округа;</w:t>
            </w:r>
          </w:p>
          <w:p w:rsidR="00267BE6" w:rsidRPr="003C59F5" w:rsidRDefault="00530392"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hyperlink r:id="rId27" w:history="1">
              <w:r w:rsidR="00267BE6" w:rsidRPr="003C59F5">
                <w:rPr>
                  <w:rFonts w:ascii="Times New Roman" w:eastAsia="Times New Roman" w:hAnsi="Times New Roman" w:cs="Times New Roman"/>
                  <w:color w:val="000000" w:themeColor="text1"/>
                  <w:sz w:val="24"/>
                  <w:szCs w:val="24"/>
                  <w:lang w:eastAsia="ru-RU"/>
                </w:rPr>
                <w:t>решение</w:t>
              </w:r>
            </w:hyperlink>
            <w:r w:rsidR="00267BE6" w:rsidRPr="003C59F5">
              <w:rPr>
                <w:rFonts w:ascii="Times New Roman" w:eastAsia="Times New Roman" w:hAnsi="Times New Roman" w:cs="Times New Roman"/>
                <w:color w:val="000000" w:themeColor="text1"/>
                <w:sz w:val="24"/>
                <w:szCs w:val="24"/>
                <w:lang w:eastAsia="ru-RU"/>
              </w:rPr>
              <w:t xml:space="preserve"> Думы Артемовского городского округа от 17.08.2017 N 865 "Об утверждении Стратегии социа</w:t>
            </w:r>
            <w:r w:rsidR="00267BE6" w:rsidRPr="003C59F5">
              <w:rPr>
                <w:rFonts w:ascii="Times New Roman" w:eastAsia="Times New Roman" w:hAnsi="Times New Roman" w:cs="Times New Roman"/>
                <w:sz w:val="24"/>
                <w:szCs w:val="24"/>
                <w:lang w:eastAsia="ru-RU"/>
              </w:rPr>
              <w:t>льно-экономического развития Артемовского городского округа на 2017 - 2023 годы"</w:t>
            </w:r>
          </w:p>
        </w:tc>
      </w:tr>
      <w:tr w:rsidR="00940ADD" w:rsidRPr="003C59F5" w:rsidTr="00267BE6">
        <w:tc>
          <w:tcPr>
            <w:tcW w:w="2390" w:type="dxa"/>
          </w:tcPr>
          <w:p w:rsidR="00940ADD" w:rsidRPr="003C59F5" w:rsidRDefault="00940ADD" w:rsidP="00940ADD">
            <w:pPr>
              <w:widowControl w:val="0"/>
              <w:autoSpaceDE w:val="0"/>
              <w:autoSpaceDN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Заказчик Программы</w:t>
            </w:r>
          </w:p>
        </w:tc>
        <w:tc>
          <w:tcPr>
            <w:tcW w:w="6886" w:type="dxa"/>
          </w:tcPr>
          <w:p w:rsidR="00940ADD" w:rsidRPr="003C59F5" w:rsidRDefault="00940AD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Администрация Артемовского городского округа в лице управления образования администрации Артемовского городского округа</w:t>
            </w:r>
          </w:p>
        </w:tc>
      </w:tr>
      <w:tr w:rsidR="00940ADD" w:rsidRPr="003C59F5" w:rsidTr="00267BE6">
        <w:tblPrEx>
          <w:tblBorders>
            <w:insideH w:val="nil"/>
          </w:tblBorders>
        </w:tblPrEx>
        <w:tc>
          <w:tcPr>
            <w:tcW w:w="2390" w:type="dxa"/>
            <w:tcBorders>
              <w:bottom w:val="nil"/>
            </w:tcBorders>
          </w:tcPr>
          <w:p w:rsidR="00940ADD" w:rsidRPr="003C59F5" w:rsidRDefault="00940ADD" w:rsidP="00940ADD">
            <w:pPr>
              <w:widowControl w:val="0"/>
              <w:autoSpaceDE w:val="0"/>
              <w:autoSpaceDN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Исполнители Программы</w:t>
            </w:r>
          </w:p>
        </w:tc>
        <w:tc>
          <w:tcPr>
            <w:tcW w:w="6886" w:type="dxa"/>
            <w:tcBorders>
              <w:bottom w:val="nil"/>
            </w:tcBorders>
          </w:tcPr>
          <w:p w:rsidR="00940ADD" w:rsidRPr="003C59F5" w:rsidRDefault="00940AD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Управление образования администрации Артемовского городского округа, муниципальные бюджетные образовательные учреждения Артемовского городского округа, управление архитектуры и градостроительства администрации Артемовского городского округа, муниципальное казенное учреждение "Управление строительства и капитального ремонта г. Артема"</w:t>
            </w:r>
          </w:p>
        </w:tc>
      </w:tr>
      <w:tr w:rsidR="00940ADD" w:rsidRPr="003C59F5" w:rsidTr="00267BE6">
        <w:tc>
          <w:tcPr>
            <w:tcW w:w="2390" w:type="dxa"/>
          </w:tcPr>
          <w:p w:rsidR="00940ADD" w:rsidRPr="003C59F5" w:rsidRDefault="00940ADD" w:rsidP="00940ADD">
            <w:pPr>
              <w:widowControl w:val="0"/>
              <w:autoSpaceDE w:val="0"/>
              <w:autoSpaceDN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Цель Программы</w:t>
            </w:r>
          </w:p>
        </w:tc>
        <w:tc>
          <w:tcPr>
            <w:tcW w:w="6886" w:type="dxa"/>
          </w:tcPr>
          <w:p w:rsidR="00940ADD" w:rsidRPr="003C59F5" w:rsidRDefault="00940AD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удовлетворенность населения Артемовского городского округа образовательными услугами</w:t>
            </w:r>
          </w:p>
        </w:tc>
      </w:tr>
      <w:tr w:rsidR="00940ADD" w:rsidRPr="003C59F5" w:rsidTr="00267BE6">
        <w:tblPrEx>
          <w:tblBorders>
            <w:insideH w:val="nil"/>
          </w:tblBorders>
        </w:tblPrEx>
        <w:tc>
          <w:tcPr>
            <w:tcW w:w="2390" w:type="dxa"/>
            <w:tcBorders>
              <w:bottom w:val="nil"/>
            </w:tcBorders>
          </w:tcPr>
          <w:p w:rsidR="00940ADD" w:rsidRPr="003C59F5" w:rsidRDefault="00940ADD" w:rsidP="00940ADD">
            <w:pPr>
              <w:widowControl w:val="0"/>
              <w:autoSpaceDE w:val="0"/>
              <w:autoSpaceDN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Задачи Программы</w:t>
            </w:r>
          </w:p>
        </w:tc>
        <w:tc>
          <w:tcPr>
            <w:tcW w:w="6886" w:type="dxa"/>
            <w:tcBorders>
              <w:bottom w:val="nil"/>
            </w:tcBorders>
          </w:tcPr>
          <w:p w:rsidR="00940ADD" w:rsidRPr="003C59F5" w:rsidRDefault="00940AD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создание новых мест в образовательных учреждениях;</w:t>
            </w:r>
          </w:p>
          <w:p w:rsidR="00940ADD" w:rsidRPr="003C59F5" w:rsidRDefault="00940AD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абзац исключен</w:t>
            </w:r>
            <w:r w:rsidRPr="003C59F5">
              <w:rPr>
                <w:rFonts w:ascii="Times New Roman" w:eastAsia="Times New Roman" w:hAnsi="Times New Roman" w:cs="Times New Roman"/>
                <w:color w:val="000000" w:themeColor="text1"/>
                <w:sz w:val="24"/>
                <w:szCs w:val="24"/>
                <w:lang w:eastAsia="ru-RU"/>
              </w:rPr>
              <w:t xml:space="preserve">. - </w:t>
            </w:r>
            <w:hyperlink r:id="rId28" w:history="1">
              <w:r w:rsidRPr="003C59F5">
                <w:rPr>
                  <w:rFonts w:ascii="Times New Roman" w:eastAsia="Times New Roman" w:hAnsi="Times New Roman" w:cs="Times New Roman"/>
                  <w:color w:val="000000" w:themeColor="text1"/>
                  <w:sz w:val="24"/>
                  <w:szCs w:val="24"/>
                  <w:lang w:eastAsia="ru-RU"/>
                </w:rPr>
                <w:t>Постановление</w:t>
              </w:r>
            </w:hyperlink>
            <w:r w:rsidRPr="003C59F5">
              <w:rPr>
                <w:rFonts w:ascii="Times New Roman" w:eastAsia="Times New Roman" w:hAnsi="Times New Roman" w:cs="Times New Roman"/>
                <w:sz w:val="24"/>
                <w:szCs w:val="24"/>
                <w:lang w:eastAsia="ru-RU"/>
              </w:rPr>
              <w:t>администрации Артемовского городского округа от 22.02.2019 N 175-па;</w:t>
            </w:r>
          </w:p>
          <w:p w:rsidR="00940ADD" w:rsidRPr="003C59F5" w:rsidRDefault="00940AD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оказание качественных образовательных услуг населению в сфере образования;</w:t>
            </w:r>
          </w:p>
          <w:p w:rsidR="00940ADD" w:rsidRPr="003C59F5" w:rsidRDefault="00940AD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повышение уровня соответствия образовательных учреждений современным требованиям;</w:t>
            </w:r>
          </w:p>
          <w:p w:rsidR="00940ADD" w:rsidRPr="003C59F5" w:rsidRDefault="00940AD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абзац </w:t>
            </w:r>
            <w:r w:rsidRPr="003C59F5">
              <w:rPr>
                <w:rFonts w:ascii="Times New Roman" w:eastAsia="Times New Roman" w:hAnsi="Times New Roman" w:cs="Times New Roman"/>
                <w:color w:val="000000" w:themeColor="text1"/>
                <w:sz w:val="24"/>
                <w:szCs w:val="24"/>
                <w:lang w:eastAsia="ru-RU"/>
              </w:rPr>
              <w:t xml:space="preserve">исключен. - </w:t>
            </w:r>
            <w:hyperlink r:id="rId29" w:history="1">
              <w:r w:rsidRPr="003C59F5">
                <w:rPr>
                  <w:rFonts w:ascii="Times New Roman" w:eastAsia="Times New Roman" w:hAnsi="Times New Roman" w:cs="Times New Roman"/>
                  <w:color w:val="000000" w:themeColor="text1"/>
                  <w:sz w:val="24"/>
                  <w:szCs w:val="24"/>
                  <w:lang w:eastAsia="ru-RU"/>
                </w:rPr>
                <w:t>Постановление</w:t>
              </w:r>
            </w:hyperlink>
            <w:r w:rsidRPr="003C59F5">
              <w:rPr>
                <w:rFonts w:ascii="Times New Roman" w:eastAsia="Times New Roman" w:hAnsi="Times New Roman" w:cs="Times New Roman"/>
                <w:sz w:val="24"/>
                <w:szCs w:val="24"/>
                <w:lang w:eastAsia="ru-RU"/>
              </w:rPr>
              <w:t>администрации Артемовского городского округа от 31.07.2018 N 717-па;</w:t>
            </w:r>
          </w:p>
          <w:p w:rsidR="00940ADD" w:rsidRPr="003C59F5" w:rsidRDefault="00940AD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оказание населению услуг по организации летнего отдыха, оздоровления и занятости детей и подростков Артемовского городского округа в каникулярное время;</w:t>
            </w:r>
          </w:p>
          <w:p w:rsidR="00940ADD" w:rsidRPr="003C59F5" w:rsidRDefault="00940AD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оказание психолого-медико-педагогических, консультационных, а также методических услуг населению Артемовского городского округа;</w:t>
            </w:r>
          </w:p>
          <w:p w:rsidR="00940ADD" w:rsidRPr="003C59F5" w:rsidRDefault="00940AD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реализация полномочий администрации Артемовского городского округа в сфере образования;</w:t>
            </w:r>
          </w:p>
          <w:p w:rsidR="00940ADD" w:rsidRPr="003C59F5" w:rsidRDefault="00940AD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повышение пожарной безопасности объектов муниципальной собственности в сфере образования</w:t>
            </w:r>
          </w:p>
        </w:tc>
      </w:tr>
      <w:tr w:rsidR="00940ADD" w:rsidRPr="003C59F5" w:rsidTr="00267BE6">
        <w:tc>
          <w:tcPr>
            <w:tcW w:w="2390" w:type="dxa"/>
          </w:tcPr>
          <w:p w:rsidR="00940ADD" w:rsidRPr="003C59F5" w:rsidRDefault="00940ADD" w:rsidP="00940ADD">
            <w:pPr>
              <w:widowControl w:val="0"/>
              <w:autoSpaceDE w:val="0"/>
              <w:autoSpaceDN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Сроки и этапы реализации Программы</w:t>
            </w:r>
          </w:p>
        </w:tc>
        <w:tc>
          <w:tcPr>
            <w:tcW w:w="6886" w:type="dxa"/>
          </w:tcPr>
          <w:p w:rsidR="00940ADD" w:rsidRPr="003C59F5" w:rsidRDefault="0058758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2019 - 2022</w:t>
            </w:r>
            <w:r w:rsidR="00940ADD" w:rsidRPr="003C59F5">
              <w:rPr>
                <w:rFonts w:ascii="Times New Roman" w:eastAsia="Times New Roman" w:hAnsi="Times New Roman" w:cs="Times New Roman"/>
                <w:sz w:val="24"/>
                <w:szCs w:val="24"/>
                <w:lang w:eastAsia="ru-RU"/>
              </w:rPr>
              <w:t xml:space="preserve"> годы в один этап</w:t>
            </w:r>
          </w:p>
        </w:tc>
      </w:tr>
      <w:tr w:rsidR="00940ADD" w:rsidRPr="003C59F5" w:rsidTr="00267BE6">
        <w:tblPrEx>
          <w:tblBorders>
            <w:insideH w:val="nil"/>
          </w:tblBorders>
        </w:tblPrEx>
        <w:tc>
          <w:tcPr>
            <w:tcW w:w="2390" w:type="dxa"/>
            <w:tcBorders>
              <w:bottom w:val="nil"/>
            </w:tcBorders>
          </w:tcPr>
          <w:p w:rsidR="00940ADD" w:rsidRPr="003C59F5" w:rsidRDefault="00940ADD" w:rsidP="00940ADD">
            <w:pPr>
              <w:widowControl w:val="0"/>
              <w:autoSpaceDE w:val="0"/>
              <w:autoSpaceDN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Объемы и источники финансового обеспечения Программы</w:t>
            </w:r>
          </w:p>
        </w:tc>
        <w:tc>
          <w:tcPr>
            <w:tcW w:w="6886" w:type="dxa"/>
            <w:tcBorders>
              <w:bottom w:val="nil"/>
            </w:tcBorders>
          </w:tcPr>
          <w:p w:rsidR="00940ADD" w:rsidRPr="003C59F5" w:rsidRDefault="00940AD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Общий объем финансового обеспечения Программы составит </w:t>
            </w:r>
            <w:r w:rsidR="005868FE" w:rsidRPr="003C59F5">
              <w:rPr>
                <w:rFonts w:ascii="Times New Roman" w:eastAsia="Times New Roman" w:hAnsi="Times New Roman" w:cs="Times New Roman"/>
                <w:sz w:val="24"/>
                <w:szCs w:val="24"/>
                <w:lang w:eastAsia="ru-RU"/>
              </w:rPr>
              <w:t>7315180,81696</w:t>
            </w:r>
            <w:r w:rsidRPr="003C59F5">
              <w:rPr>
                <w:rFonts w:ascii="Times New Roman" w:eastAsia="Times New Roman" w:hAnsi="Times New Roman" w:cs="Times New Roman"/>
                <w:sz w:val="24"/>
                <w:szCs w:val="24"/>
                <w:lang w:eastAsia="ru-RU"/>
              </w:rPr>
              <w:t xml:space="preserve"> тыс. рублей, в том числе:</w:t>
            </w:r>
          </w:p>
          <w:p w:rsidR="00940ADD" w:rsidRPr="003C59F5" w:rsidRDefault="00940AD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объем средств бюджета Приморского края -</w:t>
            </w:r>
          </w:p>
          <w:p w:rsidR="00940ADD" w:rsidRPr="003C59F5" w:rsidRDefault="00CD157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4727595,56799</w:t>
            </w:r>
            <w:r w:rsidR="00940ADD" w:rsidRPr="003C59F5">
              <w:rPr>
                <w:rFonts w:ascii="Times New Roman" w:eastAsia="Times New Roman" w:hAnsi="Times New Roman" w:cs="Times New Roman"/>
                <w:sz w:val="24"/>
                <w:szCs w:val="24"/>
                <w:lang w:eastAsia="ru-RU"/>
              </w:rPr>
              <w:t xml:space="preserve"> тыс. рублей, в том числе по годам:</w:t>
            </w:r>
          </w:p>
          <w:p w:rsidR="00940ADD" w:rsidRPr="003C59F5" w:rsidRDefault="00940AD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год - 1190077,77462 тыс. рублей;</w:t>
            </w:r>
          </w:p>
          <w:p w:rsidR="00940ADD" w:rsidRPr="003C59F5" w:rsidRDefault="00940AD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2020 год </w:t>
            </w:r>
            <w:r w:rsidR="007C08F4" w:rsidRPr="003C59F5">
              <w:rPr>
                <w:rFonts w:ascii="Times New Roman" w:eastAsia="Times New Roman" w:hAnsi="Times New Roman" w:cs="Times New Roman"/>
                <w:sz w:val="24"/>
                <w:szCs w:val="24"/>
                <w:lang w:eastAsia="ru-RU"/>
              </w:rPr>
              <w:t>–1178579,1985</w:t>
            </w:r>
            <w:r w:rsidRPr="003C59F5">
              <w:rPr>
                <w:rFonts w:ascii="Times New Roman" w:eastAsia="Times New Roman" w:hAnsi="Times New Roman" w:cs="Times New Roman"/>
                <w:sz w:val="24"/>
                <w:szCs w:val="24"/>
                <w:lang w:eastAsia="ru-RU"/>
              </w:rPr>
              <w:t xml:space="preserve"> тыс. рублей;</w:t>
            </w:r>
          </w:p>
          <w:p w:rsidR="00940ADD" w:rsidRPr="003C59F5" w:rsidRDefault="00940AD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2021 год </w:t>
            </w:r>
            <w:r w:rsidR="007C08F4" w:rsidRPr="003C59F5">
              <w:rPr>
                <w:rFonts w:ascii="Times New Roman" w:eastAsia="Times New Roman" w:hAnsi="Times New Roman" w:cs="Times New Roman"/>
                <w:sz w:val="24"/>
                <w:szCs w:val="24"/>
                <w:lang w:eastAsia="ru-RU"/>
              </w:rPr>
              <w:t>–1182293,80187</w:t>
            </w:r>
            <w:r w:rsidRPr="003C59F5">
              <w:rPr>
                <w:rFonts w:ascii="Times New Roman" w:eastAsia="Times New Roman" w:hAnsi="Times New Roman" w:cs="Times New Roman"/>
                <w:sz w:val="24"/>
                <w:szCs w:val="24"/>
                <w:lang w:eastAsia="ru-RU"/>
              </w:rPr>
              <w:t xml:space="preserve"> тыс. рублей;</w:t>
            </w:r>
          </w:p>
          <w:p w:rsidR="007C08F4" w:rsidRPr="003C59F5" w:rsidRDefault="007C08F4"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2022 год – 1176644,793 тыс. рублей;</w:t>
            </w:r>
          </w:p>
          <w:p w:rsidR="00940ADD" w:rsidRPr="003C59F5" w:rsidRDefault="00940AD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объем средств бюджета Артемовского городского округа </w:t>
            </w:r>
            <w:r w:rsidR="00CD157D" w:rsidRPr="003C59F5">
              <w:rPr>
                <w:rFonts w:ascii="Times New Roman" w:eastAsia="Times New Roman" w:hAnsi="Times New Roman" w:cs="Times New Roman"/>
                <w:sz w:val="24"/>
                <w:szCs w:val="24"/>
                <w:lang w:eastAsia="ru-RU"/>
              </w:rPr>
              <w:t>–</w:t>
            </w:r>
            <w:r w:rsidR="005868FE" w:rsidRPr="003C59F5">
              <w:rPr>
                <w:rFonts w:ascii="Times New Roman" w:eastAsia="Times New Roman" w:hAnsi="Times New Roman" w:cs="Times New Roman"/>
                <w:sz w:val="24"/>
                <w:szCs w:val="24"/>
                <w:lang w:eastAsia="ru-RU"/>
              </w:rPr>
              <w:t>2215997,9194</w:t>
            </w:r>
            <w:r w:rsidRPr="003C59F5">
              <w:rPr>
                <w:rFonts w:ascii="Times New Roman" w:eastAsia="Times New Roman" w:hAnsi="Times New Roman" w:cs="Times New Roman"/>
                <w:sz w:val="24"/>
                <w:szCs w:val="24"/>
                <w:lang w:eastAsia="ru-RU"/>
              </w:rPr>
              <w:t xml:space="preserve"> тыс. рублей, в том числе по годам:</w:t>
            </w:r>
          </w:p>
          <w:p w:rsidR="00940ADD" w:rsidRPr="003C59F5" w:rsidRDefault="00940AD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2019 год </w:t>
            </w:r>
            <w:r w:rsidR="0056175D" w:rsidRPr="003C59F5">
              <w:rPr>
                <w:rFonts w:ascii="Times New Roman" w:eastAsia="Times New Roman" w:hAnsi="Times New Roman" w:cs="Times New Roman"/>
                <w:sz w:val="24"/>
                <w:szCs w:val="24"/>
                <w:lang w:eastAsia="ru-RU"/>
              </w:rPr>
              <w:t>–</w:t>
            </w:r>
            <w:r w:rsidRPr="003C59F5">
              <w:rPr>
                <w:rFonts w:ascii="Times New Roman" w:eastAsia="Times New Roman" w:hAnsi="Times New Roman" w:cs="Times New Roman"/>
                <w:sz w:val="24"/>
                <w:szCs w:val="24"/>
                <w:lang w:eastAsia="ru-RU"/>
              </w:rPr>
              <w:t xml:space="preserve"> </w:t>
            </w:r>
            <w:r w:rsidR="0056175D" w:rsidRPr="003C59F5">
              <w:rPr>
                <w:rFonts w:ascii="Times New Roman" w:eastAsia="Times New Roman" w:hAnsi="Times New Roman" w:cs="Times New Roman"/>
                <w:sz w:val="24"/>
                <w:szCs w:val="24"/>
                <w:lang w:eastAsia="ru-RU"/>
              </w:rPr>
              <w:t>553629,87863</w:t>
            </w:r>
            <w:r w:rsidRPr="003C59F5">
              <w:rPr>
                <w:rFonts w:ascii="Times New Roman" w:eastAsia="Times New Roman" w:hAnsi="Times New Roman" w:cs="Times New Roman"/>
                <w:sz w:val="24"/>
                <w:szCs w:val="24"/>
                <w:lang w:eastAsia="ru-RU"/>
              </w:rPr>
              <w:t xml:space="preserve"> тыс. рублей;</w:t>
            </w:r>
          </w:p>
          <w:p w:rsidR="00940ADD" w:rsidRPr="003C59F5" w:rsidRDefault="00940AD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2020 год </w:t>
            </w:r>
            <w:r w:rsidR="007C08F4" w:rsidRPr="003C59F5">
              <w:rPr>
                <w:rFonts w:ascii="Times New Roman" w:eastAsia="Times New Roman" w:hAnsi="Times New Roman" w:cs="Times New Roman"/>
                <w:sz w:val="24"/>
                <w:szCs w:val="24"/>
                <w:lang w:eastAsia="ru-RU"/>
              </w:rPr>
              <w:t>–584239,16057</w:t>
            </w:r>
            <w:r w:rsidRPr="003C59F5">
              <w:rPr>
                <w:rFonts w:ascii="Times New Roman" w:eastAsia="Times New Roman" w:hAnsi="Times New Roman" w:cs="Times New Roman"/>
                <w:sz w:val="24"/>
                <w:szCs w:val="24"/>
                <w:lang w:eastAsia="ru-RU"/>
              </w:rPr>
              <w:t xml:space="preserve"> тыс. рублей;</w:t>
            </w:r>
          </w:p>
          <w:p w:rsidR="00940ADD" w:rsidRPr="003C59F5" w:rsidRDefault="00940AD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2021 год </w:t>
            </w:r>
            <w:r w:rsidR="007C08F4" w:rsidRPr="003C59F5">
              <w:rPr>
                <w:rFonts w:ascii="Times New Roman" w:eastAsia="Times New Roman" w:hAnsi="Times New Roman" w:cs="Times New Roman"/>
                <w:sz w:val="24"/>
                <w:szCs w:val="24"/>
                <w:lang w:eastAsia="ru-RU"/>
              </w:rPr>
              <w:t>–535673,67103</w:t>
            </w:r>
            <w:r w:rsidRPr="003C59F5">
              <w:rPr>
                <w:rFonts w:ascii="Times New Roman" w:eastAsia="Times New Roman" w:hAnsi="Times New Roman" w:cs="Times New Roman"/>
                <w:sz w:val="24"/>
                <w:szCs w:val="24"/>
                <w:lang w:eastAsia="ru-RU"/>
              </w:rPr>
              <w:t xml:space="preserve"> тыс. рублей;</w:t>
            </w:r>
          </w:p>
          <w:p w:rsidR="007C08F4" w:rsidRPr="003C59F5" w:rsidRDefault="007C08F4"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2022 год – </w:t>
            </w:r>
            <w:r w:rsidR="005868FE" w:rsidRPr="003C59F5">
              <w:rPr>
                <w:rFonts w:ascii="Times New Roman" w:eastAsia="Times New Roman" w:hAnsi="Times New Roman" w:cs="Times New Roman"/>
                <w:sz w:val="24"/>
                <w:szCs w:val="24"/>
                <w:lang w:eastAsia="ru-RU"/>
              </w:rPr>
              <w:t>542455,20917</w:t>
            </w:r>
            <w:r w:rsidRPr="003C59F5">
              <w:rPr>
                <w:rFonts w:ascii="Times New Roman" w:eastAsia="Times New Roman" w:hAnsi="Times New Roman" w:cs="Times New Roman"/>
                <w:sz w:val="24"/>
                <w:szCs w:val="24"/>
                <w:lang w:eastAsia="ru-RU"/>
              </w:rPr>
              <w:t xml:space="preserve"> тыс. рублей;</w:t>
            </w:r>
          </w:p>
          <w:p w:rsidR="00940ADD" w:rsidRPr="003C59F5" w:rsidRDefault="00940AD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объем средств федерального бюджета - 371587,32957 тыс. рублей, в том числе по годам:</w:t>
            </w:r>
          </w:p>
          <w:p w:rsidR="00940ADD" w:rsidRPr="003C59F5" w:rsidRDefault="00940AD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год - 0,00 тыс. рублей;</w:t>
            </w:r>
          </w:p>
          <w:p w:rsidR="00940ADD" w:rsidRPr="003C59F5" w:rsidRDefault="00940AD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2020 год - 94785,87312 тыс. рублей;</w:t>
            </w:r>
          </w:p>
          <w:p w:rsidR="00940ADD" w:rsidRPr="003C59F5" w:rsidRDefault="00940AD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2021 год - 276801,45645 тыс. рублей</w:t>
            </w:r>
            <w:r w:rsidR="007C08F4" w:rsidRPr="003C59F5">
              <w:rPr>
                <w:rFonts w:ascii="Times New Roman" w:eastAsia="Times New Roman" w:hAnsi="Times New Roman" w:cs="Times New Roman"/>
                <w:sz w:val="24"/>
                <w:szCs w:val="24"/>
                <w:lang w:eastAsia="ru-RU"/>
              </w:rPr>
              <w:t>;</w:t>
            </w:r>
          </w:p>
          <w:p w:rsidR="007C08F4" w:rsidRPr="003C59F5" w:rsidRDefault="007C08F4" w:rsidP="00940ADD">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3C59F5">
              <w:rPr>
                <w:rFonts w:ascii="Times New Roman" w:eastAsia="Times New Roman" w:hAnsi="Times New Roman" w:cs="Times New Roman"/>
                <w:sz w:val="24"/>
                <w:szCs w:val="24"/>
                <w:lang w:eastAsia="ru-RU"/>
              </w:rPr>
              <w:t>2022 год – 0,00 тыс. рублей.</w:t>
            </w:r>
          </w:p>
        </w:tc>
      </w:tr>
      <w:tr w:rsidR="006658DD" w:rsidRPr="003C59F5" w:rsidTr="00267BE6">
        <w:tblPrEx>
          <w:tblBorders>
            <w:insideH w:val="nil"/>
          </w:tblBorders>
        </w:tblPrEx>
        <w:tc>
          <w:tcPr>
            <w:tcW w:w="2390" w:type="dxa"/>
            <w:vMerge w:val="restart"/>
            <w:tcBorders>
              <w:top w:val="single" w:sz="4" w:space="0" w:color="auto"/>
            </w:tcBorders>
          </w:tcPr>
          <w:p w:rsidR="006658DD" w:rsidRPr="003C59F5" w:rsidRDefault="006658DD" w:rsidP="00940ADD">
            <w:pPr>
              <w:widowControl w:val="0"/>
              <w:autoSpaceDE w:val="0"/>
              <w:autoSpaceDN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Ожидаемые конечные результаты реализации Программы</w:t>
            </w:r>
          </w:p>
        </w:tc>
        <w:tc>
          <w:tcPr>
            <w:tcW w:w="6886" w:type="dxa"/>
            <w:tcBorders>
              <w:top w:val="single" w:sz="4" w:space="0" w:color="auto"/>
              <w:bottom w:val="nil"/>
            </w:tcBorders>
          </w:tcPr>
          <w:p w:rsidR="006658DD" w:rsidRPr="003C59F5" w:rsidRDefault="006658DD" w:rsidP="00166D8A">
            <w:pPr>
              <w:widowControl w:val="0"/>
              <w:autoSpaceDE w:val="0"/>
              <w:autoSpaceDN w:val="0"/>
              <w:spacing w:after="0" w:line="240" w:lineRule="auto"/>
              <w:ind w:firstLine="304"/>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Реализация Программы позволит к концу 2022 года достичь следующих результатов:</w:t>
            </w:r>
          </w:p>
          <w:p w:rsidR="006658DD" w:rsidRPr="003C59F5" w:rsidRDefault="006658DD" w:rsidP="00166D8A">
            <w:pPr>
              <w:widowControl w:val="0"/>
              <w:autoSpaceDE w:val="0"/>
              <w:autoSpaceDN w:val="0"/>
              <w:spacing w:after="0" w:line="240" w:lineRule="auto"/>
              <w:ind w:firstLine="304"/>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увеличение доли детей, обучающихся в муниципальных общеобразовательных организациях в одну смену, </w:t>
            </w:r>
            <w:r w:rsidRPr="003C59F5">
              <w:rPr>
                <w:rFonts w:ascii="Times New Roman" w:eastAsia="Times New Roman" w:hAnsi="Times New Roman" w:cs="Times New Roman"/>
                <w:color w:val="000000" w:themeColor="text1"/>
                <w:sz w:val="24"/>
                <w:szCs w:val="24"/>
                <w:lang w:eastAsia="ru-RU"/>
              </w:rPr>
              <w:t>до 81% к</w:t>
            </w:r>
            <w:r w:rsidRPr="003C59F5">
              <w:rPr>
                <w:rFonts w:ascii="Times New Roman" w:eastAsia="Times New Roman" w:hAnsi="Times New Roman" w:cs="Times New Roman"/>
                <w:sz w:val="24"/>
                <w:szCs w:val="24"/>
                <w:lang w:eastAsia="ru-RU"/>
              </w:rPr>
              <w:t xml:space="preserve"> концу 2022 года;</w:t>
            </w:r>
          </w:p>
          <w:p w:rsidR="006658DD" w:rsidRPr="003C59F5" w:rsidRDefault="006658DD" w:rsidP="00166D8A">
            <w:pPr>
              <w:widowControl w:val="0"/>
              <w:autoSpaceDE w:val="0"/>
              <w:autoSpaceDN w:val="0"/>
              <w:spacing w:after="0" w:line="240" w:lineRule="auto"/>
              <w:ind w:firstLine="304"/>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увеличение уровня удовлетворенности населения качеством оказания услуг муниципальными дошкольными образовательными учреждениями до </w:t>
            </w:r>
            <w:r w:rsidRPr="003C59F5">
              <w:rPr>
                <w:rFonts w:ascii="Times New Roman" w:eastAsia="Times New Roman" w:hAnsi="Times New Roman" w:cs="Times New Roman"/>
                <w:color w:val="000000" w:themeColor="text1"/>
                <w:sz w:val="24"/>
                <w:szCs w:val="24"/>
                <w:lang w:eastAsia="ru-RU"/>
              </w:rPr>
              <w:t>90%</w:t>
            </w:r>
            <w:r w:rsidRPr="003C59F5">
              <w:rPr>
                <w:rFonts w:ascii="Times New Roman" w:eastAsia="Times New Roman" w:hAnsi="Times New Roman" w:cs="Times New Roman"/>
                <w:color w:val="FF0000"/>
                <w:sz w:val="24"/>
                <w:szCs w:val="24"/>
                <w:lang w:eastAsia="ru-RU"/>
              </w:rPr>
              <w:t xml:space="preserve"> </w:t>
            </w:r>
            <w:r w:rsidRPr="003C59F5">
              <w:rPr>
                <w:rFonts w:ascii="Times New Roman" w:eastAsia="Times New Roman" w:hAnsi="Times New Roman" w:cs="Times New Roman"/>
                <w:sz w:val="24"/>
                <w:szCs w:val="24"/>
                <w:lang w:eastAsia="ru-RU"/>
              </w:rPr>
              <w:t>к концу 2022 года;</w:t>
            </w:r>
          </w:p>
          <w:p w:rsidR="006658DD" w:rsidRPr="003C59F5" w:rsidRDefault="006658DD" w:rsidP="00166D8A">
            <w:pPr>
              <w:widowControl w:val="0"/>
              <w:autoSpaceDE w:val="0"/>
              <w:autoSpaceDN w:val="0"/>
              <w:spacing w:after="0" w:line="240" w:lineRule="auto"/>
              <w:ind w:firstLine="304"/>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 xml:space="preserve">увеличение уровня удовлетворенности населения качеством оказания услуг муниципальными общеобразовательными учреждениями до </w:t>
            </w:r>
            <w:r w:rsidRPr="003C59F5">
              <w:rPr>
                <w:rFonts w:ascii="Times New Roman" w:eastAsia="Times New Roman" w:hAnsi="Times New Roman" w:cs="Times New Roman"/>
                <w:color w:val="000000" w:themeColor="text1"/>
                <w:sz w:val="24"/>
                <w:szCs w:val="24"/>
                <w:lang w:eastAsia="ru-RU"/>
              </w:rPr>
              <w:t>88,5%</w:t>
            </w:r>
            <w:r w:rsidRPr="003C59F5">
              <w:rPr>
                <w:rFonts w:ascii="Times New Roman" w:eastAsia="Times New Roman" w:hAnsi="Times New Roman" w:cs="Times New Roman"/>
                <w:color w:val="FF0000"/>
                <w:sz w:val="24"/>
                <w:szCs w:val="24"/>
                <w:lang w:eastAsia="ru-RU"/>
              </w:rPr>
              <w:t xml:space="preserve"> </w:t>
            </w:r>
            <w:r w:rsidRPr="003C59F5">
              <w:rPr>
                <w:rFonts w:ascii="Times New Roman" w:eastAsia="Times New Roman" w:hAnsi="Times New Roman" w:cs="Times New Roman"/>
                <w:sz w:val="24"/>
                <w:szCs w:val="24"/>
                <w:lang w:eastAsia="ru-RU"/>
              </w:rPr>
              <w:t>к концу 2022 года;</w:t>
            </w:r>
          </w:p>
          <w:p w:rsidR="006658DD" w:rsidRPr="003C59F5" w:rsidRDefault="006658DD" w:rsidP="00166D8A">
            <w:pPr>
              <w:widowControl w:val="0"/>
              <w:autoSpaceDE w:val="0"/>
              <w:autoSpaceDN w:val="0"/>
              <w:spacing w:after="0" w:line="240" w:lineRule="auto"/>
              <w:ind w:firstLine="304"/>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увеличение уровня удовлетворенности населения качеством оказания услуг муниципальными учреждениями дополнительного образования, подведомственными управлению образования администрации Артемовского городского округа, до </w:t>
            </w:r>
            <w:r w:rsidRPr="003C59F5">
              <w:rPr>
                <w:rFonts w:ascii="Times New Roman" w:eastAsia="Times New Roman" w:hAnsi="Times New Roman" w:cs="Times New Roman"/>
                <w:color w:val="000000" w:themeColor="text1"/>
                <w:sz w:val="24"/>
                <w:szCs w:val="24"/>
                <w:lang w:eastAsia="ru-RU"/>
              </w:rPr>
              <w:t>95%</w:t>
            </w:r>
            <w:r w:rsidRPr="003C59F5">
              <w:rPr>
                <w:rFonts w:ascii="Times New Roman" w:eastAsia="Times New Roman" w:hAnsi="Times New Roman" w:cs="Times New Roman"/>
                <w:sz w:val="24"/>
                <w:szCs w:val="24"/>
                <w:lang w:eastAsia="ru-RU"/>
              </w:rPr>
              <w:t xml:space="preserve"> к концу 2022 года;</w:t>
            </w:r>
          </w:p>
          <w:p w:rsidR="006658DD" w:rsidRPr="003C59F5" w:rsidRDefault="006658DD" w:rsidP="00166D8A">
            <w:pPr>
              <w:widowControl w:val="0"/>
              <w:autoSpaceDE w:val="0"/>
              <w:autoSpaceDN w:val="0"/>
              <w:spacing w:after="0" w:line="240" w:lineRule="auto"/>
              <w:ind w:firstLine="304"/>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увеличение доли муниципальных дошкольных образовательных учреждений, соответствующих современным требованиям обучения, от общего количества муниципальных дошкольных образовательных учреждений в округе до </w:t>
            </w:r>
            <w:r w:rsidRPr="003C59F5">
              <w:rPr>
                <w:rFonts w:ascii="Times New Roman" w:eastAsia="Times New Roman" w:hAnsi="Times New Roman" w:cs="Times New Roman"/>
                <w:color w:val="000000" w:themeColor="text1"/>
                <w:sz w:val="24"/>
                <w:szCs w:val="24"/>
                <w:lang w:eastAsia="ru-RU"/>
              </w:rPr>
              <w:t>44,83%</w:t>
            </w:r>
            <w:r w:rsidRPr="003C59F5">
              <w:rPr>
                <w:rFonts w:ascii="Times New Roman" w:eastAsia="Times New Roman" w:hAnsi="Times New Roman" w:cs="Times New Roman"/>
                <w:color w:val="FF0000"/>
                <w:sz w:val="24"/>
                <w:szCs w:val="24"/>
                <w:lang w:eastAsia="ru-RU"/>
              </w:rPr>
              <w:t xml:space="preserve"> </w:t>
            </w:r>
            <w:r w:rsidRPr="003C59F5">
              <w:rPr>
                <w:rFonts w:ascii="Times New Roman" w:eastAsia="Times New Roman" w:hAnsi="Times New Roman" w:cs="Times New Roman"/>
                <w:sz w:val="24"/>
                <w:szCs w:val="24"/>
                <w:lang w:eastAsia="ru-RU"/>
              </w:rPr>
              <w:t>к концу 2022 года;</w:t>
            </w:r>
          </w:p>
          <w:p w:rsidR="006658DD" w:rsidRPr="003C59F5" w:rsidRDefault="006658DD" w:rsidP="00166D8A">
            <w:pPr>
              <w:widowControl w:val="0"/>
              <w:autoSpaceDE w:val="0"/>
              <w:autoSpaceDN w:val="0"/>
              <w:spacing w:after="0" w:line="240" w:lineRule="auto"/>
              <w:ind w:firstLine="304"/>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увеличение доли муниципальных общеобразовательных учреждений, соответствующих современным требованиям обучения, от общего количества муниципальных общеобразовательных учреждений в округе, до </w:t>
            </w:r>
            <w:r w:rsidRPr="003C59F5">
              <w:rPr>
                <w:rFonts w:ascii="Times New Roman" w:eastAsia="Times New Roman" w:hAnsi="Times New Roman" w:cs="Times New Roman"/>
                <w:color w:val="000000" w:themeColor="text1"/>
                <w:sz w:val="24"/>
                <w:szCs w:val="24"/>
                <w:lang w:eastAsia="ru-RU"/>
              </w:rPr>
              <w:t>43,48%</w:t>
            </w:r>
            <w:r w:rsidRPr="003C59F5">
              <w:rPr>
                <w:rFonts w:ascii="Times New Roman" w:eastAsia="Times New Roman" w:hAnsi="Times New Roman" w:cs="Times New Roman"/>
                <w:color w:val="FF0000"/>
                <w:sz w:val="24"/>
                <w:szCs w:val="24"/>
                <w:lang w:eastAsia="ru-RU"/>
              </w:rPr>
              <w:t xml:space="preserve"> </w:t>
            </w:r>
            <w:r w:rsidRPr="003C59F5">
              <w:rPr>
                <w:rFonts w:ascii="Times New Roman" w:eastAsia="Times New Roman" w:hAnsi="Times New Roman" w:cs="Times New Roman"/>
                <w:sz w:val="24"/>
                <w:szCs w:val="24"/>
                <w:lang w:eastAsia="ru-RU"/>
              </w:rPr>
              <w:t>к концу 2022 года;</w:t>
            </w:r>
          </w:p>
        </w:tc>
      </w:tr>
      <w:tr w:rsidR="006658DD" w:rsidRPr="003C59F5" w:rsidTr="00267BE6">
        <w:tblPrEx>
          <w:tblBorders>
            <w:insideH w:val="nil"/>
          </w:tblBorders>
        </w:tblPrEx>
        <w:tc>
          <w:tcPr>
            <w:tcW w:w="2390" w:type="dxa"/>
            <w:vMerge/>
          </w:tcPr>
          <w:p w:rsidR="006658DD" w:rsidRPr="003C59F5" w:rsidRDefault="006658DD" w:rsidP="00940A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886" w:type="dxa"/>
            <w:tcBorders>
              <w:top w:val="nil"/>
              <w:bottom w:val="nil"/>
            </w:tcBorders>
          </w:tcPr>
          <w:p w:rsidR="006658DD" w:rsidRPr="003C59F5" w:rsidRDefault="006658DD" w:rsidP="00166D8A">
            <w:pPr>
              <w:widowControl w:val="0"/>
              <w:autoSpaceDE w:val="0"/>
              <w:autoSpaceDN w:val="0"/>
              <w:spacing w:after="0" w:line="240" w:lineRule="auto"/>
              <w:ind w:firstLine="304"/>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увеличение доли несовершеннолетних, обучающихся в муниципальных общеобразовательных учреждениях, охваченных различными формами отдыха и оздоровления, от общего количества обучающихся в муниципальных общеобразовательных учреждениях на конец отчетного года, до </w:t>
            </w:r>
            <w:r w:rsidRPr="003C59F5">
              <w:rPr>
                <w:rFonts w:ascii="Times New Roman" w:eastAsia="Times New Roman" w:hAnsi="Times New Roman" w:cs="Times New Roman"/>
                <w:color w:val="000000" w:themeColor="text1"/>
                <w:sz w:val="24"/>
                <w:szCs w:val="24"/>
                <w:lang w:eastAsia="ru-RU"/>
              </w:rPr>
              <w:t>97,02</w:t>
            </w:r>
            <w:r w:rsidRPr="003C59F5">
              <w:rPr>
                <w:rFonts w:ascii="Times New Roman" w:eastAsia="Times New Roman" w:hAnsi="Times New Roman" w:cs="Times New Roman"/>
                <w:sz w:val="24"/>
                <w:szCs w:val="24"/>
                <w:lang w:eastAsia="ru-RU"/>
              </w:rPr>
              <w:t>% к концу 2022 года;</w:t>
            </w:r>
          </w:p>
          <w:p w:rsidR="006658DD" w:rsidRPr="003C59F5" w:rsidRDefault="006658DD" w:rsidP="00166D8A">
            <w:pPr>
              <w:widowControl w:val="0"/>
              <w:autoSpaceDE w:val="0"/>
              <w:autoSpaceDN w:val="0"/>
              <w:spacing w:after="0" w:line="240" w:lineRule="auto"/>
              <w:ind w:firstLine="304"/>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повышение уровня удовлетворенности населения качеством оказания услуг МБУО Центром образования на конец отчетного года </w:t>
            </w:r>
            <w:r w:rsidRPr="003C59F5">
              <w:rPr>
                <w:rFonts w:ascii="Times New Roman" w:eastAsia="Times New Roman" w:hAnsi="Times New Roman" w:cs="Times New Roman"/>
                <w:color w:val="000000" w:themeColor="text1"/>
                <w:sz w:val="24"/>
                <w:szCs w:val="24"/>
                <w:lang w:eastAsia="ru-RU"/>
              </w:rPr>
              <w:t>до 98%</w:t>
            </w:r>
            <w:r w:rsidRPr="003C59F5">
              <w:rPr>
                <w:rFonts w:ascii="Times New Roman" w:eastAsia="Times New Roman" w:hAnsi="Times New Roman" w:cs="Times New Roman"/>
                <w:color w:val="FF0000"/>
                <w:sz w:val="24"/>
                <w:szCs w:val="24"/>
                <w:lang w:eastAsia="ru-RU"/>
              </w:rPr>
              <w:t xml:space="preserve"> </w:t>
            </w:r>
            <w:r w:rsidRPr="003C59F5">
              <w:rPr>
                <w:rFonts w:ascii="Times New Roman" w:eastAsia="Times New Roman" w:hAnsi="Times New Roman" w:cs="Times New Roman"/>
                <w:sz w:val="24"/>
                <w:szCs w:val="24"/>
                <w:lang w:eastAsia="ru-RU"/>
              </w:rPr>
              <w:t>к концу 2022 года;</w:t>
            </w:r>
          </w:p>
          <w:p w:rsidR="006658DD" w:rsidRPr="003C59F5" w:rsidRDefault="006658DD" w:rsidP="00166D8A">
            <w:pPr>
              <w:widowControl w:val="0"/>
              <w:autoSpaceDE w:val="0"/>
              <w:autoSpaceDN w:val="0"/>
              <w:spacing w:after="0" w:line="240" w:lineRule="auto"/>
              <w:ind w:firstLine="304"/>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полное достижение установленных значений целевых индикаторов Программы;</w:t>
            </w:r>
          </w:p>
          <w:p w:rsidR="006658DD" w:rsidRPr="003C59F5" w:rsidRDefault="006658DD" w:rsidP="00166D8A">
            <w:pPr>
              <w:widowControl w:val="0"/>
              <w:autoSpaceDE w:val="0"/>
              <w:autoSpaceDN w:val="0"/>
              <w:spacing w:after="0" w:line="240" w:lineRule="auto"/>
              <w:ind w:firstLine="304"/>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увеличение доли детей в возрасте 1 - 6 лет, получающих услуги дошкольного образования и (или) услуги по содержанию в муниципальных образовательных учреждениях, подведомственных управлению образования администрации Артемовского городского округа, в общей численности детей в возрасте 1 - 6 лет в округе, до </w:t>
            </w:r>
            <w:r w:rsidRPr="003C59F5">
              <w:rPr>
                <w:rFonts w:ascii="Times New Roman" w:eastAsia="Times New Roman" w:hAnsi="Times New Roman" w:cs="Times New Roman"/>
                <w:color w:val="000000" w:themeColor="text1"/>
                <w:sz w:val="24"/>
                <w:szCs w:val="24"/>
                <w:lang w:eastAsia="ru-RU"/>
              </w:rPr>
              <w:t>74%</w:t>
            </w:r>
            <w:r w:rsidRPr="003C59F5">
              <w:rPr>
                <w:rFonts w:ascii="Times New Roman" w:eastAsia="Times New Roman" w:hAnsi="Times New Roman" w:cs="Times New Roman"/>
                <w:color w:val="FF0000"/>
                <w:sz w:val="24"/>
                <w:szCs w:val="24"/>
                <w:lang w:eastAsia="ru-RU"/>
              </w:rPr>
              <w:t xml:space="preserve"> </w:t>
            </w:r>
            <w:r w:rsidRPr="003C59F5">
              <w:rPr>
                <w:rFonts w:ascii="Times New Roman" w:eastAsia="Times New Roman" w:hAnsi="Times New Roman" w:cs="Times New Roman"/>
                <w:sz w:val="24"/>
                <w:szCs w:val="24"/>
                <w:lang w:eastAsia="ru-RU"/>
              </w:rPr>
              <w:t>к концу 2022 года;</w:t>
            </w:r>
          </w:p>
          <w:p w:rsidR="006658DD" w:rsidRPr="003C59F5" w:rsidRDefault="006658DD" w:rsidP="00166D8A">
            <w:pPr>
              <w:widowControl w:val="0"/>
              <w:autoSpaceDE w:val="0"/>
              <w:autoSpaceDN w:val="0"/>
              <w:spacing w:after="0" w:line="240" w:lineRule="auto"/>
              <w:ind w:firstLine="304"/>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увеличение доли муниципальных дошкольных образовательных учреждений, соответствующих требованиям пожарной безопасности, от общего количества муниципальных дошкольных образовательных учреждений в округе, до </w:t>
            </w:r>
            <w:r w:rsidRPr="003C59F5">
              <w:rPr>
                <w:rFonts w:ascii="Times New Roman" w:eastAsia="Times New Roman" w:hAnsi="Times New Roman" w:cs="Times New Roman"/>
                <w:color w:val="000000" w:themeColor="text1"/>
                <w:sz w:val="24"/>
                <w:szCs w:val="24"/>
                <w:lang w:eastAsia="ru-RU"/>
              </w:rPr>
              <w:t>100</w:t>
            </w:r>
            <w:r w:rsidRPr="003C59F5">
              <w:rPr>
                <w:rFonts w:ascii="Times New Roman" w:eastAsia="Times New Roman" w:hAnsi="Times New Roman" w:cs="Times New Roman"/>
                <w:sz w:val="24"/>
                <w:szCs w:val="24"/>
                <w:lang w:eastAsia="ru-RU"/>
              </w:rPr>
              <w:t>% к концу 2022 года;</w:t>
            </w:r>
          </w:p>
        </w:tc>
      </w:tr>
      <w:tr w:rsidR="006658DD" w:rsidRPr="003C59F5" w:rsidTr="00267BE6">
        <w:tblPrEx>
          <w:tblBorders>
            <w:insideH w:val="nil"/>
          </w:tblBorders>
        </w:tblPrEx>
        <w:tc>
          <w:tcPr>
            <w:tcW w:w="2390" w:type="dxa"/>
            <w:vMerge/>
            <w:tcBorders>
              <w:bottom w:val="nil"/>
            </w:tcBorders>
          </w:tcPr>
          <w:p w:rsidR="006658DD" w:rsidRPr="003C59F5" w:rsidRDefault="006658DD" w:rsidP="00940A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886" w:type="dxa"/>
            <w:tcBorders>
              <w:top w:val="nil"/>
              <w:bottom w:val="nil"/>
            </w:tcBorders>
          </w:tcPr>
          <w:p w:rsidR="006658DD" w:rsidRPr="003C59F5" w:rsidRDefault="006658DD" w:rsidP="00166D8A">
            <w:pPr>
              <w:widowControl w:val="0"/>
              <w:autoSpaceDE w:val="0"/>
              <w:autoSpaceDN w:val="0"/>
              <w:spacing w:after="0" w:line="240" w:lineRule="auto"/>
              <w:ind w:firstLine="304"/>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увеличение доли муниципальных общеобразовательных учреждений, соответствующих требованиям пожарной безопасности, от общего количества муниципальных общеобразовательных учреждений в округе, до </w:t>
            </w:r>
            <w:r w:rsidRPr="003C59F5">
              <w:rPr>
                <w:rFonts w:ascii="Times New Roman" w:eastAsia="Times New Roman" w:hAnsi="Times New Roman" w:cs="Times New Roman"/>
                <w:color w:val="000000" w:themeColor="text1"/>
                <w:sz w:val="24"/>
                <w:szCs w:val="24"/>
                <w:lang w:eastAsia="ru-RU"/>
              </w:rPr>
              <w:t>95,65%</w:t>
            </w:r>
            <w:r w:rsidRPr="003C59F5">
              <w:rPr>
                <w:rFonts w:ascii="Times New Roman" w:eastAsia="Times New Roman" w:hAnsi="Times New Roman" w:cs="Times New Roman"/>
                <w:color w:val="FF0000"/>
                <w:sz w:val="24"/>
                <w:szCs w:val="24"/>
                <w:lang w:eastAsia="ru-RU"/>
              </w:rPr>
              <w:t xml:space="preserve"> </w:t>
            </w:r>
            <w:r w:rsidRPr="003C59F5">
              <w:rPr>
                <w:rFonts w:ascii="Times New Roman" w:eastAsia="Times New Roman" w:hAnsi="Times New Roman" w:cs="Times New Roman"/>
                <w:sz w:val="24"/>
                <w:szCs w:val="24"/>
                <w:lang w:eastAsia="ru-RU"/>
              </w:rPr>
              <w:t>к концу 2022 года;</w:t>
            </w:r>
          </w:p>
          <w:p w:rsidR="006658DD" w:rsidRPr="003C59F5" w:rsidRDefault="006658DD" w:rsidP="00166D8A">
            <w:pPr>
              <w:widowControl w:val="0"/>
              <w:autoSpaceDE w:val="0"/>
              <w:autoSpaceDN w:val="0"/>
              <w:spacing w:after="0" w:line="240" w:lineRule="auto"/>
              <w:ind w:firstLine="304"/>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сохранение доли муниципальных учреждений дополнительного образования, подведомственных управлению образования администрации Артемовского городского округа, соответствующих требованиям пожарной безопасности, от общего количества муниципальных учреждений </w:t>
            </w:r>
            <w:r w:rsidRPr="003C59F5">
              <w:rPr>
                <w:rFonts w:ascii="Times New Roman" w:eastAsia="Times New Roman" w:hAnsi="Times New Roman" w:cs="Times New Roman"/>
                <w:sz w:val="24"/>
                <w:szCs w:val="24"/>
                <w:lang w:eastAsia="ru-RU"/>
              </w:rPr>
              <w:lastRenderedPageBreak/>
              <w:t xml:space="preserve">дополнительного образования, подведомственных управлению образования администрации Артемовского городского округа, до </w:t>
            </w:r>
            <w:r w:rsidRPr="003C59F5">
              <w:rPr>
                <w:rFonts w:ascii="Times New Roman" w:eastAsia="Times New Roman" w:hAnsi="Times New Roman" w:cs="Times New Roman"/>
                <w:color w:val="000000" w:themeColor="text1"/>
                <w:sz w:val="24"/>
                <w:szCs w:val="24"/>
                <w:lang w:eastAsia="ru-RU"/>
              </w:rPr>
              <w:t>100%</w:t>
            </w:r>
            <w:r w:rsidRPr="003C59F5">
              <w:rPr>
                <w:rFonts w:ascii="Times New Roman" w:eastAsia="Times New Roman" w:hAnsi="Times New Roman" w:cs="Times New Roman"/>
                <w:sz w:val="24"/>
                <w:szCs w:val="24"/>
                <w:lang w:eastAsia="ru-RU"/>
              </w:rPr>
              <w:t xml:space="preserve"> к концу 2022 года;</w:t>
            </w:r>
          </w:p>
          <w:p w:rsidR="006658DD" w:rsidRPr="003C59F5" w:rsidRDefault="006658DD" w:rsidP="00166D8A">
            <w:pPr>
              <w:widowControl w:val="0"/>
              <w:autoSpaceDE w:val="0"/>
              <w:autoSpaceDN w:val="0"/>
              <w:spacing w:after="0" w:line="240" w:lineRule="auto"/>
              <w:ind w:firstLine="304"/>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сохранение доли муниципальных учреждений дополнительного образования, подведомственных управлению образования администрации Артемовского городского округа, соответствующих современным требованиям обучения, от общего количества муниципальных учреждений дополнительного образования, подведомственных управлению образования администрации Артемовского городского округа, до </w:t>
            </w:r>
            <w:r w:rsidRPr="003C59F5">
              <w:rPr>
                <w:rFonts w:ascii="Times New Roman" w:eastAsia="Times New Roman" w:hAnsi="Times New Roman" w:cs="Times New Roman"/>
                <w:color w:val="000000" w:themeColor="text1"/>
                <w:sz w:val="24"/>
                <w:szCs w:val="24"/>
                <w:lang w:eastAsia="ru-RU"/>
              </w:rPr>
              <w:t>100%</w:t>
            </w:r>
            <w:r w:rsidRPr="003C59F5">
              <w:rPr>
                <w:rFonts w:ascii="Times New Roman" w:eastAsia="Times New Roman" w:hAnsi="Times New Roman" w:cs="Times New Roman"/>
                <w:sz w:val="24"/>
                <w:szCs w:val="24"/>
                <w:lang w:eastAsia="ru-RU"/>
              </w:rPr>
              <w:t xml:space="preserve"> к концу 2022 года;</w:t>
            </w:r>
          </w:p>
          <w:p w:rsidR="006658DD" w:rsidRPr="003C59F5" w:rsidRDefault="006658DD" w:rsidP="00166D8A">
            <w:pPr>
              <w:widowControl w:val="0"/>
              <w:autoSpaceDE w:val="0"/>
              <w:autoSpaceDN w:val="0"/>
              <w:spacing w:after="0" w:line="240" w:lineRule="auto"/>
              <w:ind w:firstLine="304"/>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полное достижение установленных значений целевых показателей (индикаторов) результативности 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w:t>
            </w:r>
          </w:p>
          <w:p w:rsidR="006658DD" w:rsidRPr="003C59F5" w:rsidRDefault="006658DD" w:rsidP="00166D8A">
            <w:pPr>
              <w:widowControl w:val="0"/>
              <w:autoSpaceDE w:val="0"/>
              <w:autoSpaceDN w:val="0"/>
              <w:spacing w:after="0" w:line="240" w:lineRule="auto"/>
              <w:ind w:firstLine="304"/>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полное достижение установленных значений целевых показателей (индикаторов) результативности предоставления субсидий, выделяемых из краевого бюджета бюджетам муниципальных образований Приморского края на строительство, реконструкцию зданий (в том числе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 в 2019 году</w:t>
            </w:r>
          </w:p>
        </w:tc>
      </w:tr>
      <w:tr w:rsidR="00940ADD" w:rsidRPr="003C59F5" w:rsidTr="00267BE6">
        <w:tblPrEx>
          <w:tblBorders>
            <w:insideH w:val="nil"/>
          </w:tblBorders>
        </w:tblPrEx>
        <w:tc>
          <w:tcPr>
            <w:tcW w:w="9276" w:type="dxa"/>
            <w:gridSpan w:val="2"/>
            <w:tcBorders>
              <w:top w:val="nil"/>
              <w:bottom w:val="single" w:sz="4" w:space="0" w:color="auto"/>
            </w:tcBorders>
          </w:tcPr>
          <w:p w:rsidR="00940ADD" w:rsidRPr="003C59F5" w:rsidRDefault="00940ADD" w:rsidP="00166D8A">
            <w:pPr>
              <w:widowControl w:val="0"/>
              <w:autoSpaceDE w:val="0"/>
              <w:autoSpaceDN w:val="0"/>
              <w:spacing w:after="0" w:line="240" w:lineRule="auto"/>
              <w:ind w:left="2410" w:firstLine="284"/>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 xml:space="preserve">сохранение уровня соответствия МБУО Центра образования современным требованиям, до </w:t>
            </w:r>
            <w:r w:rsidRPr="003C59F5">
              <w:rPr>
                <w:rFonts w:ascii="Times New Roman" w:eastAsia="Times New Roman" w:hAnsi="Times New Roman" w:cs="Times New Roman"/>
                <w:color w:val="000000" w:themeColor="text1"/>
                <w:sz w:val="24"/>
                <w:szCs w:val="24"/>
                <w:lang w:eastAsia="ru-RU"/>
              </w:rPr>
              <w:t>100%</w:t>
            </w:r>
            <w:r w:rsidRPr="003C59F5">
              <w:rPr>
                <w:rFonts w:ascii="Times New Roman" w:eastAsia="Times New Roman" w:hAnsi="Times New Roman" w:cs="Times New Roman"/>
                <w:sz w:val="24"/>
                <w:szCs w:val="24"/>
                <w:lang w:eastAsia="ru-RU"/>
              </w:rPr>
              <w:t xml:space="preserve"> в 2019 году</w:t>
            </w:r>
          </w:p>
        </w:tc>
      </w:tr>
      <w:tr w:rsidR="00940ADD" w:rsidRPr="003C59F5" w:rsidTr="00267BE6">
        <w:tblPrEx>
          <w:tblBorders>
            <w:insideH w:val="nil"/>
          </w:tblBorders>
        </w:tblPrEx>
        <w:tc>
          <w:tcPr>
            <w:tcW w:w="2390" w:type="dxa"/>
            <w:tcBorders>
              <w:top w:val="single" w:sz="4" w:space="0" w:color="auto"/>
              <w:bottom w:val="single" w:sz="4" w:space="0" w:color="auto"/>
            </w:tcBorders>
          </w:tcPr>
          <w:p w:rsidR="00940ADD" w:rsidRPr="003C59F5" w:rsidRDefault="00940ADD" w:rsidP="00940ADD">
            <w:pPr>
              <w:widowControl w:val="0"/>
              <w:autoSpaceDE w:val="0"/>
              <w:autoSpaceDN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Организация управления и </w:t>
            </w:r>
            <w:proofErr w:type="gramStart"/>
            <w:r w:rsidRPr="003C59F5">
              <w:rPr>
                <w:rFonts w:ascii="Times New Roman" w:eastAsia="Times New Roman" w:hAnsi="Times New Roman" w:cs="Times New Roman"/>
                <w:sz w:val="24"/>
                <w:szCs w:val="24"/>
                <w:lang w:eastAsia="ru-RU"/>
              </w:rPr>
              <w:t>контроль за</w:t>
            </w:r>
            <w:proofErr w:type="gramEnd"/>
            <w:r w:rsidRPr="003C59F5">
              <w:rPr>
                <w:rFonts w:ascii="Times New Roman" w:eastAsia="Times New Roman" w:hAnsi="Times New Roman" w:cs="Times New Roman"/>
                <w:sz w:val="24"/>
                <w:szCs w:val="24"/>
                <w:lang w:eastAsia="ru-RU"/>
              </w:rPr>
              <w:t xml:space="preserve"> исполнением Программы</w:t>
            </w:r>
          </w:p>
        </w:tc>
        <w:tc>
          <w:tcPr>
            <w:tcW w:w="6886" w:type="dxa"/>
            <w:tcBorders>
              <w:top w:val="single" w:sz="4" w:space="0" w:color="auto"/>
              <w:bottom w:val="single" w:sz="4" w:space="0" w:color="auto"/>
            </w:tcBorders>
          </w:tcPr>
          <w:p w:rsidR="00940ADD" w:rsidRPr="003C59F5" w:rsidRDefault="00940AD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Текущее управление и </w:t>
            </w:r>
            <w:proofErr w:type="gramStart"/>
            <w:r w:rsidRPr="003C59F5">
              <w:rPr>
                <w:rFonts w:ascii="Times New Roman" w:eastAsia="Times New Roman" w:hAnsi="Times New Roman" w:cs="Times New Roman"/>
                <w:sz w:val="24"/>
                <w:szCs w:val="24"/>
                <w:lang w:eastAsia="ru-RU"/>
              </w:rPr>
              <w:t>контроль за</w:t>
            </w:r>
            <w:proofErr w:type="gramEnd"/>
            <w:r w:rsidRPr="003C59F5">
              <w:rPr>
                <w:rFonts w:ascii="Times New Roman" w:eastAsia="Times New Roman" w:hAnsi="Times New Roman" w:cs="Times New Roman"/>
                <w:sz w:val="24"/>
                <w:szCs w:val="24"/>
                <w:lang w:eastAsia="ru-RU"/>
              </w:rPr>
              <w:t xml:space="preserve"> реализацией Программы осуществляются Заказчиком Программы.</w:t>
            </w:r>
          </w:p>
          <w:p w:rsidR="00940ADD" w:rsidRPr="003C59F5" w:rsidRDefault="00940AD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Заказчик Программы:</w:t>
            </w:r>
          </w:p>
          <w:p w:rsidR="00940ADD" w:rsidRPr="003C59F5" w:rsidRDefault="00940AD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в срок до 25 января представляет в управление экономики администрации Артемовского городского округа информацию о реализации Программы и о результатах оценки эффективности Программы в составе информации о выполнении </w:t>
            </w:r>
            <w:proofErr w:type="gramStart"/>
            <w:r w:rsidRPr="003C59F5">
              <w:rPr>
                <w:rFonts w:ascii="Times New Roman" w:eastAsia="Times New Roman" w:hAnsi="Times New Roman" w:cs="Times New Roman"/>
                <w:sz w:val="24"/>
                <w:szCs w:val="24"/>
                <w:lang w:eastAsia="ru-RU"/>
              </w:rPr>
              <w:t>планов социально-экономического развития Стратегии социально-экономического развития Артемовского городского округа</w:t>
            </w:r>
            <w:proofErr w:type="gramEnd"/>
            <w:r w:rsidRPr="003C59F5">
              <w:rPr>
                <w:rFonts w:ascii="Times New Roman" w:eastAsia="Times New Roman" w:hAnsi="Times New Roman" w:cs="Times New Roman"/>
                <w:sz w:val="24"/>
                <w:szCs w:val="24"/>
                <w:lang w:eastAsia="ru-RU"/>
              </w:rPr>
              <w:t xml:space="preserve"> в порядке и по формам, установленным администрацией Артемовского городского округа;</w:t>
            </w:r>
          </w:p>
          <w:p w:rsidR="00940ADD" w:rsidRPr="003C59F5" w:rsidRDefault="00940AD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в срок до 25 октября предоставляет в управление экономики администрации Артемовского городского округа информацию о реализации Программы в составе информации о выполнении </w:t>
            </w:r>
            <w:proofErr w:type="gramStart"/>
            <w:r w:rsidRPr="003C59F5">
              <w:rPr>
                <w:rFonts w:ascii="Times New Roman" w:eastAsia="Times New Roman" w:hAnsi="Times New Roman" w:cs="Times New Roman"/>
                <w:sz w:val="24"/>
                <w:szCs w:val="24"/>
                <w:lang w:eastAsia="ru-RU"/>
              </w:rPr>
              <w:t>планов социально-экономического развития Стратегии социально-экономического развития Артемовского городского округа</w:t>
            </w:r>
            <w:proofErr w:type="gramEnd"/>
            <w:r w:rsidRPr="003C59F5">
              <w:rPr>
                <w:rFonts w:ascii="Times New Roman" w:eastAsia="Times New Roman" w:hAnsi="Times New Roman" w:cs="Times New Roman"/>
                <w:sz w:val="24"/>
                <w:szCs w:val="24"/>
                <w:lang w:eastAsia="ru-RU"/>
              </w:rPr>
              <w:t xml:space="preserve"> в порядке и по формам, установленным администрацией Артемовского городского округа;</w:t>
            </w:r>
          </w:p>
          <w:p w:rsidR="00940ADD" w:rsidRPr="003C59F5" w:rsidRDefault="00940AD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ежегодно проводит оценку эффективности Программы в отношении муниципальной программы;</w:t>
            </w:r>
          </w:p>
          <w:p w:rsidR="00940ADD" w:rsidRPr="003C59F5" w:rsidRDefault="00940AD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ежегодно до 1 февраля года, следующего заотчетным, представляет главе Артемовского городского округа годовой доклад о ходе реализации и оценке эффективности муниципальной программы</w:t>
            </w:r>
          </w:p>
        </w:tc>
      </w:tr>
    </w:tbl>
    <w:p w:rsidR="006658DD" w:rsidRPr="003C59F5" w:rsidRDefault="006658DD" w:rsidP="006658DD">
      <w:pPr>
        <w:pStyle w:val="ConsPlusTitle"/>
        <w:jc w:val="center"/>
        <w:outlineLvl w:val="1"/>
        <w:rPr>
          <w:rFonts w:ascii="Times New Roman" w:hAnsi="Times New Roman" w:cs="Times New Roman"/>
          <w:sz w:val="24"/>
          <w:szCs w:val="24"/>
        </w:rPr>
      </w:pPr>
      <w:r w:rsidRPr="003C59F5">
        <w:rPr>
          <w:rFonts w:ascii="Times New Roman" w:hAnsi="Times New Roman" w:cs="Times New Roman"/>
          <w:sz w:val="24"/>
          <w:szCs w:val="24"/>
        </w:rPr>
        <w:lastRenderedPageBreak/>
        <w:t>1. Общая характеристика и анализ</w:t>
      </w:r>
    </w:p>
    <w:p w:rsidR="006658DD" w:rsidRPr="003C59F5" w:rsidRDefault="006658DD" w:rsidP="006658DD">
      <w:pPr>
        <w:pStyle w:val="ConsPlusTitle"/>
        <w:jc w:val="center"/>
        <w:rPr>
          <w:rFonts w:ascii="Times New Roman" w:hAnsi="Times New Roman" w:cs="Times New Roman"/>
          <w:sz w:val="24"/>
          <w:szCs w:val="24"/>
        </w:rPr>
      </w:pPr>
      <w:r w:rsidRPr="003C59F5">
        <w:rPr>
          <w:rFonts w:ascii="Times New Roman" w:hAnsi="Times New Roman" w:cs="Times New Roman"/>
          <w:sz w:val="24"/>
          <w:szCs w:val="24"/>
        </w:rPr>
        <w:t>социально-экономической ситуации сферы образования</w:t>
      </w:r>
    </w:p>
    <w:p w:rsidR="006658DD" w:rsidRPr="003C59F5" w:rsidRDefault="006658DD" w:rsidP="006658DD">
      <w:pPr>
        <w:pStyle w:val="ConsPlusNormal"/>
        <w:jc w:val="both"/>
        <w:rPr>
          <w:rFonts w:ascii="Times New Roman" w:hAnsi="Times New Roman" w:cs="Times New Roman"/>
          <w:sz w:val="24"/>
          <w:szCs w:val="24"/>
        </w:rPr>
      </w:pPr>
    </w:p>
    <w:p w:rsidR="006658DD" w:rsidRPr="003C59F5" w:rsidRDefault="006658DD" w:rsidP="006658DD">
      <w:pPr>
        <w:pStyle w:val="ConsPlusNormal"/>
        <w:ind w:firstLine="540"/>
        <w:jc w:val="both"/>
        <w:rPr>
          <w:rFonts w:ascii="Times New Roman" w:hAnsi="Times New Roman" w:cs="Times New Roman"/>
          <w:sz w:val="24"/>
          <w:szCs w:val="24"/>
        </w:rPr>
      </w:pPr>
      <w:r w:rsidRPr="003C59F5">
        <w:rPr>
          <w:rFonts w:ascii="Times New Roman" w:hAnsi="Times New Roman" w:cs="Times New Roman"/>
          <w:sz w:val="24"/>
          <w:szCs w:val="24"/>
        </w:rPr>
        <w:t>Программа призвана способствовать повышению качества образовательных услуг в Артемовском городском округе.</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В системе образования Артемовского городского округа (далее - городского округа) функционируют 27 муниципальных дошкольных образовательных учреждений, 22 общеобразовательных учреждения, три учреждения дополнительного образования, одно "прочее" учреждение - МБУО Центр образования. Срок эксплуатации зданий образовательных учреждений - от 25 до 70 лет, большинство зданий имеют износ 80%, требуется замена оконных блоков, ремонт кровель, фасадов.</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 xml:space="preserve">Образовательные учреждения относятся к объектам с массовым пребыванием людей, а значит, являются объектами повышенной опасности, в </w:t>
      </w:r>
      <w:proofErr w:type="gramStart"/>
      <w:r w:rsidRPr="003C59F5">
        <w:rPr>
          <w:rFonts w:ascii="Times New Roman" w:hAnsi="Times New Roman" w:cs="Times New Roman"/>
          <w:sz w:val="24"/>
          <w:szCs w:val="24"/>
        </w:rPr>
        <w:t>связи</w:t>
      </w:r>
      <w:proofErr w:type="gramEnd"/>
      <w:r w:rsidRPr="003C59F5">
        <w:rPr>
          <w:rFonts w:ascii="Times New Roman" w:hAnsi="Times New Roman" w:cs="Times New Roman"/>
          <w:sz w:val="24"/>
          <w:szCs w:val="24"/>
        </w:rPr>
        <w:t xml:space="preserve"> с чем необходимо особое внимание уделять антитеррористической защищенности учреждений, пожарной безопасности, электробезопасности, тепловой безопасности, а также охране труда.</w:t>
      </w:r>
    </w:p>
    <w:p w:rsidR="006658DD" w:rsidRPr="003C59F5" w:rsidRDefault="006658DD" w:rsidP="006658DD">
      <w:pPr>
        <w:pStyle w:val="ConsPlusNormal"/>
        <w:jc w:val="both"/>
        <w:rPr>
          <w:rFonts w:ascii="Times New Roman" w:hAnsi="Times New Roman" w:cs="Times New Roman"/>
          <w:sz w:val="24"/>
          <w:szCs w:val="24"/>
        </w:rPr>
      </w:pPr>
    </w:p>
    <w:p w:rsidR="006658DD" w:rsidRPr="003C59F5" w:rsidRDefault="006658DD" w:rsidP="006658DD">
      <w:pPr>
        <w:pStyle w:val="ConsPlusTitle"/>
        <w:ind w:firstLine="540"/>
        <w:jc w:val="both"/>
        <w:outlineLvl w:val="2"/>
        <w:rPr>
          <w:rFonts w:ascii="Times New Roman" w:hAnsi="Times New Roman" w:cs="Times New Roman"/>
          <w:sz w:val="24"/>
          <w:szCs w:val="24"/>
        </w:rPr>
      </w:pPr>
      <w:r w:rsidRPr="003C59F5">
        <w:rPr>
          <w:rFonts w:ascii="Times New Roman" w:hAnsi="Times New Roman" w:cs="Times New Roman"/>
          <w:sz w:val="24"/>
          <w:szCs w:val="24"/>
        </w:rPr>
        <w:t>Общее образование</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 xml:space="preserve">Нынешние требования высокого качества обучения со стороны потребителей неуклонно перемещаются с заключительной стадии обучения на все более ранние. В соответствии с Федеральным </w:t>
      </w:r>
      <w:hyperlink r:id="rId30" w:history="1">
        <w:r w:rsidRPr="003C59F5">
          <w:rPr>
            <w:rFonts w:ascii="Times New Roman" w:hAnsi="Times New Roman" w:cs="Times New Roman"/>
            <w:color w:val="0000FF"/>
            <w:sz w:val="24"/>
            <w:szCs w:val="24"/>
          </w:rPr>
          <w:t>законом</w:t>
        </w:r>
      </w:hyperlink>
      <w:r w:rsidRPr="003C59F5">
        <w:rPr>
          <w:rFonts w:ascii="Times New Roman" w:hAnsi="Times New Roman" w:cs="Times New Roman"/>
          <w:sz w:val="24"/>
          <w:szCs w:val="24"/>
        </w:rPr>
        <w:t xml:space="preserve"> от 29.12.2012 N 273-ФЗ "Об образовании в Российской Федерации" дошкольное образование стало первым уровнем общего образования. Государство теперь гарантирует не только доступность, но и качество образования на этом уровне. Для удовлетворения потребности населения в услугах дошкольного образования детские сады Артемовского городского округа предоставляют широкий спектр образовательных услуг с учетом возрастных и индивидуальных особенностей детей.</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Поддержка и развитие дошкольного образования - одно из приоритетных направлений социальной политики администрации Артемовского городского округа. Действующим законодательством организация дошкольного образования отнесена к компетенции органов местного самоуправления. Программа является реальной возможностью организовать и управлять развитием системы дошкольного образования в масштабе городского округа.</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Всего на территории Артемовского городского округа, по состоянию на 1 января 2016 года, зарегистрировано 10087 детей в возрасте от 0 до 7 лет. Общее количество образовательных учреждений, реализующих программу дошкольного образования, - 29, из них муниципальных - 28, государственных - 1.</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Все эти факторы влияют на рост потребности населения в услугах дошкольных образовательных учреждений.</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Как показывает статистика, количество детей, получивших сертификаты-направления в муниципальные детские сады, за последние несколько лет растет. На учете в управлении образования, по состоянию на 01.06.2016, состояли 3727 дошкольников, нуждающихся в получении дошкольного образования. Актуальная очередь в детские сады на 01.09.2016 - 1860 чел., отложенный спрос по причине возраста детей (менее 2 лет) составляет 1867 чел.</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 xml:space="preserve">Продолжается процесс модернизации системы дошкольного образования, который направлен на обеспечение гарантий доступного и качественного дошкольного </w:t>
      </w:r>
      <w:r w:rsidRPr="003C59F5">
        <w:rPr>
          <w:rFonts w:ascii="Times New Roman" w:hAnsi="Times New Roman" w:cs="Times New Roman"/>
          <w:sz w:val="24"/>
          <w:szCs w:val="24"/>
        </w:rPr>
        <w:lastRenderedPageBreak/>
        <w:t>образования, дающего равные стартовые условия для последующего успешного обучения ребенка в школе.</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На 01.10.2016 в городском округе охвачены дошкольным образованием с учетом всех форм собственности и вариативных форм 5966 детей в возрасте от 1,5 до 7 лет, что на 12 детей больше, чем в аналогичном периоде прошлого года (на 01.10.2015 - 5897 детей).</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Количество дошкольных групп в образовательных учреждениях, реализующих основную общеобразовательную программу дошкольного образования: на 01.06.2015 - 217, на 01.01.2016 - 217, на 01.06.2016 - 225.</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 xml:space="preserve">На территории городского округа организуют работу по присмотру и уходу за детьми дошкольного возраста два индивидуальных предпринимателя: ИП Снегирева И.М., ИП </w:t>
      </w:r>
      <w:proofErr w:type="spellStart"/>
      <w:r w:rsidRPr="003C59F5">
        <w:rPr>
          <w:rFonts w:ascii="Times New Roman" w:hAnsi="Times New Roman" w:cs="Times New Roman"/>
          <w:sz w:val="24"/>
          <w:szCs w:val="24"/>
        </w:rPr>
        <w:t>Крицкая</w:t>
      </w:r>
      <w:proofErr w:type="spellEnd"/>
      <w:r w:rsidRPr="003C59F5">
        <w:rPr>
          <w:rFonts w:ascii="Times New Roman" w:hAnsi="Times New Roman" w:cs="Times New Roman"/>
          <w:sz w:val="24"/>
          <w:szCs w:val="24"/>
        </w:rPr>
        <w:t xml:space="preserve"> С.В. (охват - 39 детей). Кроме того, услуги по реализации образовательных программ дополнительного образования предоставляют: НОУДО "</w:t>
      </w:r>
      <w:proofErr w:type="spellStart"/>
      <w:r w:rsidRPr="003C59F5">
        <w:rPr>
          <w:rFonts w:ascii="Times New Roman" w:hAnsi="Times New Roman" w:cs="Times New Roman"/>
          <w:sz w:val="24"/>
          <w:szCs w:val="24"/>
        </w:rPr>
        <w:t>Лингва</w:t>
      </w:r>
      <w:proofErr w:type="spellEnd"/>
      <w:r w:rsidRPr="003C59F5">
        <w:rPr>
          <w:rFonts w:ascii="Times New Roman" w:hAnsi="Times New Roman" w:cs="Times New Roman"/>
          <w:sz w:val="24"/>
          <w:szCs w:val="24"/>
        </w:rPr>
        <w:t xml:space="preserve"> плюс" (30 чел.), ЧОУДПО "Формула успеха" (17 чел.), ЧОУДПО "Академия будущего" (9 чел.), филиал ВГУЭС в г. Артеме (7 чел.). Охват детей вариативными формами дошкольного возраста на территории округа составляет 102 чел.</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Охват детей дошкольным образованием в муниципальных (государственных) образовательных учреждениях составляет:</w:t>
      </w:r>
    </w:p>
    <w:p w:rsidR="006658DD" w:rsidRPr="003C59F5" w:rsidRDefault="006658DD" w:rsidP="006658D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418"/>
        <w:gridCol w:w="862"/>
        <w:gridCol w:w="1474"/>
        <w:gridCol w:w="961"/>
        <w:gridCol w:w="1631"/>
        <w:gridCol w:w="1009"/>
      </w:tblGrid>
      <w:tr w:rsidR="006658DD" w:rsidRPr="003C59F5" w:rsidTr="007967ED">
        <w:tc>
          <w:tcPr>
            <w:tcW w:w="1701" w:type="dxa"/>
            <w:vMerge w:val="restart"/>
          </w:tcPr>
          <w:p w:rsidR="006658DD" w:rsidRPr="003C59F5" w:rsidRDefault="006658DD" w:rsidP="007967ED">
            <w:pPr>
              <w:pStyle w:val="ConsPlusNormal"/>
              <w:jc w:val="center"/>
              <w:rPr>
                <w:rFonts w:ascii="Times New Roman" w:hAnsi="Times New Roman" w:cs="Times New Roman"/>
                <w:sz w:val="24"/>
                <w:szCs w:val="24"/>
              </w:rPr>
            </w:pPr>
            <w:r w:rsidRPr="003C59F5">
              <w:rPr>
                <w:rFonts w:ascii="Times New Roman" w:hAnsi="Times New Roman" w:cs="Times New Roman"/>
                <w:sz w:val="24"/>
                <w:szCs w:val="24"/>
              </w:rPr>
              <w:t>Возраст детей</w:t>
            </w:r>
          </w:p>
        </w:tc>
        <w:tc>
          <w:tcPr>
            <w:tcW w:w="2280" w:type="dxa"/>
            <w:gridSpan w:val="2"/>
          </w:tcPr>
          <w:p w:rsidR="006658DD" w:rsidRPr="003C59F5" w:rsidRDefault="006658DD" w:rsidP="007967ED">
            <w:pPr>
              <w:pStyle w:val="ConsPlusNormal"/>
              <w:jc w:val="center"/>
              <w:rPr>
                <w:rFonts w:ascii="Times New Roman" w:hAnsi="Times New Roman" w:cs="Times New Roman"/>
                <w:sz w:val="24"/>
                <w:szCs w:val="24"/>
              </w:rPr>
            </w:pPr>
            <w:r w:rsidRPr="003C59F5">
              <w:rPr>
                <w:rFonts w:ascii="Times New Roman" w:hAnsi="Times New Roman" w:cs="Times New Roman"/>
                <w:sz w:val="24"/>
                <w:szCs w:val="24"/>
              </w:rPr>
              <w:t>На 01.06.2014</w:t>
            </w:r>
          </w:p>
        </w:tc>
        <w:tc>
          <w:tcPr>
            <w:tcW w:w="2435" w:type="dxa"/>
            <w:gridSpan w:val="2"/>
          </w:tcPr>
          <w:p w:rsidR="006658DD" w:rsidRPr="003C59F5" w:rsidRDefault="006658DD" w:rsidP="007967ED">
            <w:pPr>
              <w:pStyle w:val="ConsPlusNormal"/>
              <w:jc w:val="center"/>
              <w:rPr>
                <w:rFonts w:ascii="Times New Roman" w:hAnsi="Times New Roman" w:cs="Times New Roman"/>
                <w:sz w:val="24"/>
                <w:szCs w:val="24"/>
              </w:rPr>
            </w:pPr>
            <w:r w:rsidRPr="003C59F5">
              <w:rPr>
                <w:rFonts w:ascii="Times New Roman" w:hAnsi="Times New Roman" w:cs="Times New Roman"/>
                <w:sz w:val="24"/>
                <w:szCs w:val="24"/>
              </w:rPr>
              <w:t>На 01.10.2015</w:t>
            </w:r>
          </w:p>
        </w:tc>
        <w:tc>
          <w:tcPr>
            <w:tcW w:w="2640" w:type="dxa"/>
            <w:gridSpan w:val="2"/>
          </w:tcPr>
          <w:p w:rsidR="006658DD" w:rsidRPr="003C59F5" w:rsidRDefault="006658DD" w:rsidP="007967ED">
            <w:pPr>
              <w:pStyle w:val="ConsPlusNormal"/>
              <w:jc w:val="center"/>
              <w:rPr>
                <w:rFonts w:ascii="Times New Roman" w:hAnsi="Times New Roman" w:cs="Times New Roman"/>
                <w:sz w:val="24"/>
                <w:szCs w:val="24"/>
              </w:rPr>
            </w:pPr>
            <w:r w:rsidRPr="003C59F5">
              <w:rPr>
                <w:rFonts w:ascii="Times New Roman" w:hAnsi="Times New Roman" w:cs="Times New Roman"/>
                <w:sz w:val="24"/>
                <w:szCs w:val="24"/>
              </w:rPr>
              <w:t>На 01.10.2016</w:t>
            </w:r>
          </w:p>
        </w:tc>
      </w:tr>
      <w:tr w:rsidR="006658DD" w:rsidRPr="003C59F5" w:rsidTr="007967ED">
        <w:tc>
          <w:tcPr>
            <w:tcW w:w="1701" w:type="dxa"/>
            <w:vMerge/>
          </w:tcPr>
          <w:p w:rsidR="006658DD" w:rsidRPr="003C59F5" w:rsidRDefault="006658DD" w:rsidP="007967ED">
            <w:pPr>
              <w:rPr>
                <w:rFonts w:ascii="Times New Roman" w:hAnsi="Times New Roman" w:cs="Times New Roman"/>
                <w:sz w:val="24"/>
                <w:szCs w:val="24"/>
              </w:rPr>
            </w:pPr>
          </w:p>
        </w:tc>
        <w:tc>
          <w:tcPr>
            <w:tcW w:w="1418" w:type="dxa"/>
          </w:tcPr>
          <w:p w:rsidR="006658DD" w:rsidRPr="003C59F5" w:rsidRDefault="006658DD" w:rsidP="007967ED">
            <w:pPr>
              <w:pStyle w:val="ConsPlusNormal"/>
              <w:jc w:val="center"/>
              <w:rPr>
                <w:rFonts w:ascii="Times New Roman" w:hAnsi="Times New Roman" w:cs="Times New Roman"/>
                <w:sz w:val="24"/>
                <w:szCs w:val="24"/>
              </w:rPr>
            </w:pPr>
            <w:r w:rsidRPr="003C59F5">
              <w:rPr>
                <w:rFonts w:ascii="Times New Roman" w:hAnsi="Times New Roman" w:cs="Times New Roman"/>
                <w:sz w:val="24"/>
                <w:szCs w:val="24"/>
              </w:rPr>
              <w:t>количество детей (чел.)</w:t>
            </w:r>
          </w:p>
        </w:tc>
        <w:tc>
          <w:tcPr>
            <w:tcW w:w="862" w:type="dxa"/>
          </w:tcPr>
          <w:p w:rsidR="006658DD" w:rsidRPr="003C59F5" w:rsidRDefault="006658DD" w:rsidP="007967ED">
            <w:pPr>
              <w:pStyle w:val="ConsPlusNormal"/>
              <w:jc w:val="center"/>
              <w:rPr>
                <w:rFonts w:ascii="Times New Roman" w:hAnsi="Times New Roman" w:cs="Times New Roman"/>
                <w:sz w:val="24"/>
                <w:szCs w:val="24"/>
              </w:rPr>
            </w:pPr>
            <w:r w:rsidRPr="003C59F5">
              <w:rPr>
                <w:rFonts w:ascii="Times New Roman" w:hAnsi="Times New Roman" w:cs="Times New Roman"/>
                <w:sz w:val="24"/>
                <w:szCs w:val="24"/>
              </w:rPr>
              <w:t>% охвата</w:t>
            </w:r>
          </w:p>
        </w:tc>
        <w:tc>
          <w:tcPr>
            <w:tcW w:w="1474" w:type="dxa"/>
          </w:tcPr>
          <w:p w:rsidR="006658DD" w:rsidRPr="003C59F5" w:rsidRDefault="006658DD" w:rsidP="007967ED">
            <w:pPr>
              <w:pStyle w:val="ConsPlusNormal"/>
              <w:jc w:val="center"/>
              <w:rPr>
                <w:rFonts w:ascii="Times New Roman" w:hAnsi="Times New Roman" w:cs="Times New Roman"/>
                <w:sz w:val="24"/>
                <w:szCs w:val="24"/>
              </w:rPr>
            </w:pPr>
            <w:r w:rsidRPr="003C59F5">
              <w:rPr>
                <w:rFonts w:ascii="Times New Roman" w:hAnsi="Times New Roman" w:cs="Times New Roman"/>
                <w:sz w:val="24"/>
                <w:szCs w:val="24"/>
              </w:rPr>
              <w:t>количество детей (чел.)</w:t>
            </w:r>
          </w:p>
        </w:tc>
        <w:tc>
          <w:tcPr>
            <w:tcW w:w="961" w:type="dxa"/>
          </w:tcPr>
          <w:p w:rsidR="006658DD" w:rsidRPr="003C59F5" w:rsidRDefault="006658DD" w:rsidP="007967ED">
            <w:pPr>
              <w:pStyle w:val="ConsPlusNormal"/>
              <w:jc w:val="center"/>
              <w:rPr>
                <w:rFonts w:ascii="Times New Roman" w:hAnsi="Times New Roman" w:cs="Times New Roman"/>
                <w:sz w:val="24"/>
                <w:szCs w:val="24"/>
              </w:rPr>
            </w:pPr>
            <w:r w:rsidRPr="003C59F5">
              <w:rPr>
                <w:rFonts w:ascii="Times New Roman" w:hAnsi="Times New Roman" w:cs="Times New Roman"/>
                <w:sz w:val="24"/>
                <w:szCs w:val="24"/>
              </w:rPr>
              <w:t>% охвата</w:t>
            </w:r>
          </w:p>
        </w:tc>
        <w:tc>
          <w:tcPr>
            <w:tcW w:w="1631" w:type="dxa"/>
          </w:tcPr>
          <w:p w:rsidR="006658DD" w:rsidRPr="003C59F5" w:rsidRDefault="006658DD" w:rsidP="007967ED">
            <w:pPr>
              <w:pStyle w:val="ConsPlusNormal"/>
              <w:jc w:val="center"/>
              <w:rPr>
                <w:rFonts w:ascii="Times New Roman" w:hAnsi="Times New Roman" w:cs="Times New Roman"/>
                <w:sz w:val="24"/>
                <w:szCs w:val="24"/>
              </w:rPr>
            </w:pPr>
            <w:r w:rsidRPr="003C59F5">
              <w:rPr>
                <w:rFonts w:ascii="Times New Roman" w:hAnsi="Times New Roman" w:cs="Times New Roman"/>
                <w:sz w:val="24"/>
                <w:szCs w:val="24"/>
              </w:rPr>
              <w:t>количество детей (чел.)</w:t>
            </w:r>
          </w:p>
        </w:tc>
        <w:tc>
          <w:tcPr>
            <w:tcW w:w="1009" w:type="dxa"/>
          </w:tcPr>
          <w:p w:rsidR="006658DD" w:rsidRPr="003C59F5" w:rsidRDefault="006658DD" w:rsidP="007967ED">
            <w:pPr>
              <w:pStyle w:val="ConsPlusNormal"/>
              <w:jc w:val="center"/>
              <w:rPr>
                <w:rFonts w:ascii="Times New Roman" w:hAnsi="Times New Roman" w:cs="Times New Roman"/>
                <w:sz w:val="24"/>
                <w:szCs w:val="24"/>
              </w:rPr>
            </w:pPr>
            <w:r w:rsidRPr="003C59F5">
              <w:rPr>
                <w:rFonts w:ascii="Times New Roman" w:hAnsi="Times New Roman" w:cs="Times New Roman"/>
                <w:sz w:val="24"/>
                <w:szCs w:val="24"/>
              </w:rPr>
              <w:t>% охвата</w:t>
            </w:r>
          </w:p>
        </w:tc>
      </w:tr>
      <w:tr w:rsidR="006658DD" w:rsidRPr="003C59F5" w:rsidTr="007967ED">
        <w:tc>
          <w:tcPr>
            <w:tcW w:w="1701" w:type="dxa"/>
          </w:tcPr>
          <w:p w:rsidR="006658DD" w:rsidRPr="003C59F5" w:rsidRDefault="006658DD" w:rsidP="007967ED">
            <w:pPr>
              <w:pStyle w:val="ConsPlusNormal"/>
              <w:rPr>
                <w:rFonts w:ascii="Times New Roman" w:hAnsi="Times New Roman" w:cs="Times New Roman"/>
                <w:sz w:val="24"/>
                <w:szCs w:val="24"/>
              </w:rPr>
            </w:pPr>
            <w:r w:rsidRPr="003C59F5">
              <w:rPr>
                <w:rFonts w:ascii="Times New Roman" w:hAnsi="Times New Roman" w:cs="Times New Roman"/>
                <w:sz w:val="24"/>
                <w:szCs w:val="24"/>
              </w:rPr>
              <w:t>до 3-х лет</w:t>
            </w:r>
          </w:p>
        </w:tc>
        <w:tc>
          <w:tcPr>
            <w:tcW w:w="1418"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1052</w:t>
            </w:r>
          </w:p>
        </w:tc>
        <w:tc>
          <w:tcPr>
            <w:tcW w:w="862"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23,7</w:t>
            </w:r>
          </w:p>
        </w:tc>
        <w:tc>
          <w:tcPr>
            <w:tcW w:w="1474"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1079</w:t>
            </w:r>
          </w:p>
        </w:tc>
        <w:tc>
          <w:tcPr>
            <w:tcW w:w="961"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24,5</w:t>
            </w:r>
          </w:p>
        </w:tc>
        <w:tc>
          <w:tcPr>
            <w:tcW w:w="1631"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972</w:t>
            </w:r>
          </w:p>
        </w:tc>
        <w:tc>
          <w:tcPr>
            <w:tcW w:w="1009"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24,0</w:t>
            </w:r>
          </w:p>
        </w:tc>
      </w:tr>
      <w:tr w:rsidR="006658DD" w:rsidRPr="003C59F5" w:rsidTr="007967ED">
        <w:tc>
          <w:tcPr>
            <w:tcW w:w="1701" w:type="dxa"/>
          </w:tcPr>
          <w:p w:rsidR="006658DD" w:rsidRPr="003C59F5" w:rsidRDefault="006658DD" w:rsidP="007967ED">
            <w:pPr>
              <w:pStyle w:val="ConsPlusNormal"/>
              <w:rPr>
                <w:rFonts w:ascii="Times New Roman" w:hAnsi="Times New Roman" w:cs="Times New Roman"/>
                <w:sz w:val="24"/>
                <w:szCs w:val="24"/>
              </w:rPr>
            </w:pPr>
            <w:r w:rsidRPr="003C59F5">
              <w:rPr>
                <w:rFonts w:ascii="Times New Roman" w:hAnsi="Times New Roman" w:cs="Times New Roman"/>
                <w:sz w:val="24"/>
                <w:szCs w:val="24"/>
              </w:rPr>
              <w:t>от 3-х до 7 лет</w:t>
            </w:r>
          </w:p>
        </w:tc>
        <w:tc>
          <w:tcPr>
            <w:tcW w:w="1418"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4833</w:t>
            </w:r>
          </w:p>
        </w:tc>
        <w:tc>
          <w:tcPr>
            <w:tcW w:w="862"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76,8</w:t>
            </w:r>
          </w:p>
        </w:tc>
        <w:tc>
          <w:tcPr>
            <w:tcW w:w="1474"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4795</w:t>
            </w:r>
          </w:p>
        </w:tc>
        <w:tc>
          <w:tcPr>
            <w:tcW w:w="961"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93,0</w:t>
            </w:r>
          </w:p>
        </w:tc>
        <w:tc>
          <w:tcPr>
            <w:tcW w:w="1631"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5024</w:t>
            </w:r>
          </w:p>
        </w:tc>
        <w:tc>
          <w:tcPr>
            <w:tcW w:w="1009"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92,7</w:t>
            </w:r>
          </w:p>
        </w:tc>
      </w:tr>
      <w:tr w:rsidR="006658DD" w:rsidRPr="003C59F5" w:rsidTr="007967ED">
        <w:tc>
          <w:tcPr>
            <w:tcW w:w="1701" w:type="dxa"/>
          </w:tcPr>
          <w:p w:rsidR="006658DD" w:rsidRPr="003C59F5" w:rsidRDefault="006658DD" w:rsidP="007967ED">
            <w:pPr>
              <w:pStyle w:val="ConsPlusNormal"/>
              <w:rPr>
                <w:rFonts w:ascii="Times New Roman" w:hAnsi="Times New Roman" w:cs="Times New Roman"/>
                <w:sz w:val="24"/>
                <w:szCs w:val="24"/>
              </w:rPr>
            </w:pPr>
            <w:r w:rsidRPr="003C59F5">
              <w:rPr>
                <w:rFonts w:ascii="Times New Roman" w:hAnsi="Times New Roman" w:cs="Times New Roman"/>
                <w:sz w:val="24"/>
                <w:szCs w:val="24"/>
              </w:rPr>
              <w:t>от 0 до 7 лет</w:t>
            </w:r>
          </w:p>
        </w:tc>
        <w:tc>
          <w:tcPr>
            <w:tcW w:w="1418"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5885</w:t>
            </w:r>
          </w:p>
        </w:tc>
        <w:tc>
          <w:tcPr>
            <w:tcW w:w="862"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56,6</w:t>
            </w:r>
          </w:p>
        </w:tc>
        <w:tc>
          <w:tcPr>
            <w:tcW w:w="1474"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5874</w:t>
            </w:r>
          </w:p>
        </w:tc>
        <w:tc>
          <w:tcPr>
            <w:tcW w:w="961"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54,3</w:t>
            </w:r>
          </w:p>
        </w:tc>
        <w:tc>
          <w:tcPr>
            <w:tcW w:w="1631"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5996</w:t>
            </w:r>
          </w:p>
        </w:tc>
        <w:tc>
          <w:tcPr>
            <w:tcW w:w="1009"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53,6</w:t>
            </w:r>
          </w:p>
        </w:tc>
      </w:tr>
    </w:tbl>
    <w:p w:rsidR="006658DD" w:rsidRPr="003C59F5" w:rsidRDefault="006658DD" w:rsidP="006658DD">
      <w:pPr>
        <w:pStyle w:val="ConsPlusNormal"/>
        <w:jc w:val="both"/>
        <w:rPr>
          <w:rFonts w:ascii="Times New Roman" w:hAnsi="Times New Roman" w:cs="Times New Roman"/>
          <w:sz w:val="24"/>
          <w:szCs w:val="24"/>
        </w:rPr>
      </w:pPr>
    </w:p>
    <w:p w:rsidR="006658DD" w:rsidRPr="003C59F5" w:rsidRDefault="006658DD" w:rsidP="006658DD">
      <w:pPr>
        <w:pStyle w:val="ConsPlusNormal"/>
        <w:ind w:firstLine="540"/>
        <w:jc w:val="both"/>
        <w:rPr>
          <w:rFonts w:ascii="Times New Roman" w:hAnsi="Times New Roman" w:cs="Times New Roman"/>
          <w:sz w:val="24"/>
          <w:szCs w:val="24"/>
        </w:rPr>
      </w:pPr>
      <w:r w:rsidRPr="003C59F5">
        <w:rPr>
          <w:rFonts w:ascii="Times New Roman" w:hAnsi="Times New Roman" w:cs="Times New Roman"/>
          <w:sz w:val="24"/>
          <w:szCs w:val="24"/>
        </w:rPr>
        <w:t xml:space="preserve">С 1 января 2016 года во всех муниципальных дошкольных образовательных учреждениях введен федеральный государственный образовательный стандарт дошкольного образования (ФГОС </w:t>
      </w:r>
      <w:proofErr w:type="gramStart"/>
      <w:r w:rsidRPr="003C59F5">
        <w:rPr>
          <w:rFonts w:ascii="Times New Roman" w:hAnsi="Times New Roman" w:cs="Times New Roman"/>
          <w:sz w:val="24"/>
          <w:szCs w:val="24"/>
        </w:rPr>
        <w:t>ДО</w:t>
      </w:r>
      <w:proofErr w:type="gramEnd"/>
      <w:r w:rsidRPr="003C59F5">
        <w:rPr>
          <w:rFonts w:ascii="Times New Roman" w:hAnsi="Times New Roman" w:cs="Times New Roman"/>
          <w:sz w:val="24"/>
          <w:szCs w:val="24"/>
        </w:rPr>
        <w:t>). Создание условий для современного качественного дошкольного образования - задача, которую решают все педагогические коллективы детских садов округа. Образовательные программы дошкольного образования направлены на развитие воображения, мышления и речи, внимания, памяти ребенка, на его умение играть, контактировать со сверстниками и взрослыми, на достижение уровня развития дошкольников, необходимого и достаточного для успешного освоения ими образовательных программ начального общего образования.</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 xml:space="preserve">Для организации продуктивной деятельности дошкольников, проведения первых проб элементарных практических исследований и экспериментов необходимо оснащать дошкольные учреждения интерактивными смарт-столами, конструкторами. В целях создания безопасной и комфортной среды для детей дошкольного возраста, в том числе детей-инвалидов, лиц с ограниченными возможностями здоровья, с целью оказания им психолого-медико-педагогической, диагностической и консультативной помощи необходимо создавать в каждом дошкольном образовательном учреждении </w:t>
      </w:r>
      <w:proofErr w:type="spellStart"/>
      <w:r w:rsidRPr="003C59F5">
        <w:rPr>
          <w:rFonts w:ascii="Times New Roman" w:hAnsi="Times New Roman" w:cs="Times New Roman"/>
          <w:sz w:val="24"/>
          <w:szCs w:val="24"/>
        </w:rPr>
        <w:t>безбарьерную</w:t>
      </w:r>
      <w:proofErr w:type="spellEnd"/>
      <w:r w:rsidRPr="003C59F5">
        <w:rPr>
          <w:rFonts w:ascii="Times New Roman" w:hAnsi="Times New Roman" w:cs="Times New Roman"/>
          <w:sz w:val="24"/>
          <w:szCs w:val="24"/>
        </w:rPr>
        <w:t xml:space="preserve"> среду.</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 xml:space="preserve">Средняя наполняемость групп в муниципальных дошкольных образовательных организациях - 30 человек, что превышает санитарно-гигиенические требования и </w:t>
      </w:r>
      <w:r w:rsidRPr="003C59F5">
        <w:rPr>
          <w:rFonts w:ascii="Times New Roman" w:hAnsi="Times New Roman" w:cs="Times New Roman"/>
          <w:sz w:val="24"/>
          <w:szCs w:val="24"/>
        </w:rPr>
        <w:lastRenderedPageBreak/>
        <w:t>нормативы. Одной из задач муниципальной программы является создание новых мест для детей дошкольного возраста.</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Равный доступ к качественному образованию детей школьного возраста в городском округе обеспечивают 22 общеобразовательных учреждения. В системе образования округа с 2006 года формируется практика внедрения инновационных технологий в общеобразовательных учреждениях и распространяется опыт работы лучших школ. Так или иначе, все общеобразовательные учреждения являются центрами совместной деятельности детей и взрослых.</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В 2015/2016 учебном году в школах Артема начальное общее образование получали 5173 младших школьника (в 2014/2015 - 4929 чел., 186 классов-комплектов) в 174 классах-комплектах. Средняя наполняемость общеобразовательных классов составила 27,5 человека (2014/2015 учебный год - 26,5). Для 11 детей с ограниченными возможностями здоровья было организовано обучение в классах специального (коррекционного) обучения (4 класс на базе МБОУ СОШ N 22). Для 23 детей с особыми образовательными потребностями было организовано обучение на дому, в том числе для 8 человек - индивидуальное обучение на дому по адаптированным образовательным программам для детей с диагнозом "умственная отсталость". Младшим школьникам предоставлена возможность обучаться по различным образовательным системам: развивающего обучения традиционного обучения "Школа-2100", "Школа России", "Начальная школа 21 века", "Планета знаний", что обосновано современными требованиями к содержанию, технологиям и видам деятельности в соответствии с возрастными особенностями младших школьников.</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Основное общее образование в 2015/2016 учебном году получали 5346 подростков в 209 классах-комплектах (2014/2015 учебный год - 5024 чел., 196 классов-комплектов). Наполняемость классов в основной школе стабильна - 25,58 человека, что превышает нормативные требования и требует продолжения работы по оптимизации наполняемости классов-комплектов. Для детей с ограниченными возможностями здоровья (16 чел.) также было организовано индивидуальное обучение, из них: на базе образовательной организации - 8 чел., на дому - 8 чел.</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На уровне среднего общего образования в 44 классах-комплектах обучались 1109 старшеклассников. Наполняемость классов составила 25,20 человека (2014/2015 учебный год - 1185, 46 классов-комплектов), что выше средней наполняемости в предыдущие годы.</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На основании запросов родителей (законных представителей) и старшеклассников в общеобразовательных школах NN 3, 11, 18, гимназии N 1 и гимназии N 2 функционировали профильные классы (10 - 11 классы). В средней школе N 9 организовано обучение лиц, отбывающих наказание в виде лишения свободы. Всего 2 (0,5%) старшеклассника в 2015/2016 учебном году обучались по индивидуальным учебным планам.</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 xml:space="preserve">В средних школах NN 4, 11, 22, 35 имеются школьные автобусы, оснащенные системой "ГЛОНАСС", </w:t>
      </w:r>
      <w:proofErr w:type="spellStart"/>
      <w:r w:rsidRPr="003C59F5">
        <w:rPr>
          <w:rFonts w:ascii="Times New Roman" w:hAnsi="Times New Roman" w:cs="Times New Roman"/>
          <w:sz w:val="24"/>
          <w:szCs w:val="24"/>
        </w:rPr>
        <w:t>тахографами</w:t>
      </w:r>
      <w:proofErr w:type="spellEnd"/>
      <w:r w:rsidRPr="003C59F5">
        <w:rPr>
          <w:rFonts w:ascii="Times New Roman" w:hAnsi="Times New Roman" w:cs="Times New Roman"/>
          <w:sz w:val="24"/>
          <w:szCs w:val="24"/>
        </w:rPr>
        <w:t>, которые осуществляют подвоз 300 учащихся на занятия. В виду отдаленности школ N 8, гимназии N 2 от центральной части городского округа, требуется приобретение школьного автобуса для подвоза детей в данные общеобразовательные организации, а также для подвоза детей этих школ на культурно-массовые мероприятия.</w:t>
      </w:r>
    </w:p>
    <w:p w:rsidR="00964465" w:rsidRPr="003C59F5" w:rsidRDefault="00964465" w:rsidP="006658DD">
      <w:pPr>
        <w:pStyle w:val="ConsPlusNormal"/>
        <w:jc w:val="both"/>
        <w:rPr>
          <w:rFonts w:ascii="Times New Roman" w:hAnsi="Times New Roman" w:cs="Times New Roman"/>
          <w:sz w:val="24"/>
          <w:szCs w:val="24"/>
        </w:rPr>
      </w:pPr>
    </w:p>
    <w:p w:rsidR="00530392" w:rsidRDefault="00530392" w:rsidP="006658DD">
      <w:pPr>
        <w:pStyle w:val="ConsPlusTitle"/>
        <w:jc w:val="center"/>
        <w:outlineLvl w:val="3"/>
        <w:rPr>
          <w:rFonts w:ascii="Times New Roman" w:hAnsi="Times New Roman" w:cs="Times New Roman"/>
          <w:sz w:val="24"/>
          <w:szCs w:val="24"/>
        </w:rPr>
      </w:pPr>
    </w:p>
    <w:p w:rsidR="00530392" w:rsidRDefault="00530392" w:rsidP="006658DD">
      <w:pPr>
        <w:pStyle w:val="ConsPlusTitle"/>
        <w:jc w:val="center"/>
        <w:outlineLvl w:val="3"/>
        <w:rPr>
          <w:rFonts w:ascii="Times New Roman" w:hAnsi="Times New Roman" w:cs="Times New Roman"/>
          <w:sz w:val="24"/>
          <w:szCs w:val="24"/>
        </w:rPr>
      </w:pPr>
    </w:p>
    <w:p w:rsidR="00530392" w:rsidRDefault="00530392" w:rsidP="006658DD">
      <w:pPr>
        <w:pStyle w:val="ConsPlusTitle"/>
        <w:jc w:val="center"/>
        <w:outlineLvl w:val="3"/>
        <w:rPr>
          <w:rFonts w:ascii="Times New Roman" w:hAnsi="Times New Roman" w:cs="Times New Roman"/>
          <w:sz w:val="24"/>
          <w:szCs w:val="24"/>
        </w:rPr>
      </w:pPr>
    </w:p>
    <w:p w:rsidR="006658DD" w:rsidRPr="003C59F5" w:rsidRDefault="006658DD" w:rsidP="006658DD">
      <w:pPr>
        <w:pStyle w:val="ConsPlusTitle"/>
        <w:jc w:val="center"/>
        <w:outlineLvl w:val="3"/>
        <w:rPr>
          <w:rFonts w:ascii="Times New Roman" w:hAnsi="Times New Roman" w:cs="Times New Roman"/>
          <w:sz w:val="24"/>
          <w:szCs w:val="24"/>
        </w:rPr>
      </w:pPr>
      <w:bookmarkStart w:id="1" w:name="_GoBack"/>
      <w:bookmarkEnd w:id="1"/>
      <w:r w:rsidRPr="003C59F5">
        <w:rPr>
          <w:rFonts w:ascii="Times New Roman" w:hAnsi="Times New Roman" w:cs="Times New Roman"/>
          <w:sz w:val="24"/>
          <w:szCs w:val="24"/>
        </w:rPr>
        <w:lastRenderedPageBreak/>
        <w:t>Анализ результатов работы общеобразовательных учреждений</w:t>
      </w:r>
    </w:p>
    <w:p w:rsidR="006658DD" w:rsidRPr="003C59F5" w:rsidRDefault="006658DD" w:rsidP="006658DD">
      <w:pPr>
        <w:pStyle w:val="ConsPlusTitle"/>
        <w:jc w:val="center"/>
        <w:rPr>
          <w:rFonts w:ascii="Times New Roman" w:hAnsi="Times New Roman" w:cs="Times New Roman"/>
          <w:sz w:val="24"/>
          <w:szCs w:val="24"/>
        </w:rPr>
      </w:pPr>
      <w:r w:rsidRPr="003C59F5">
        <w:rPr>
          <w:rFonts w:ascii="Times New Roman" w:hAnsi="Times New Roman" w:cs="Times New Roman"/>
          <w:sz w:val="24"/>
          <w:szCs w:val="24"/>
        </w:rPr>
        <w:t>за 2015/2016 учебный год</w:t>
      </w:r>
    </w:p>
    <w:p w:rsidR="006658DD" w:rsidRPr="003C59F5" w:rsidRDefault="006658DD" w:rsidP="006658D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559"/>
        <w:gridCol w:w="1879"/>
      </w:tblGrid>
      <w:tr w:rsidR="006658DD" w:rsidRPr="003C59F5" w:rsidTr="007967ED">
        <w:tc>
          <w:tcPr>
            <w:tcW w:w="5613" w:type="dxa"/>
          </w:tcPr>
          <w:p w:rsidR="006658DD" w:rsidRPr="003C59F5" w:rsidRDefault="006658DD" w:rsidP="007967ED">
            <w:pPr>
              <w:pStyle w:val="ConsPlusNormal"/>
              <w:rPr>
                <w:rFonts w:ascii="Times New Roman" w:hAnsi="Times New Roman" w:cs="Times New Roman"/>
                <w:sz w:val="24"/>
                <w:szCs w:val="24"/>
              </w:rPr>
            </w:pPr>
          </w:p>
        </w:tc>
        <w:tc>
          <w:tcPr>
            <w:tcW w:w="1559" w:type="dxa"/>
          </w:tcPr>
          <w:p w:rsidR="006658DD" w:rsidRPr="003C59F5" w:rsidRDefault="006658DD" w:rsidP="007967ED">
            <w:pPr>
              <w:pStyle w:val="ConsPlusNormal"/>
              <w:jc w:val="center"/>
              <w:rPr>
                <w:rFonts w:ascii="Times New Roman" w:hAnsi="Times New Roman" w:cs="Times New Roman"/>
                <w:sz w:val="24"/>
                <w:szCs w:val="24"/>
              </w:rPr>
            </w:pPr>
            <w:r w:rsidRPr="003C59F5">
              <w:rPr>
                <w:rFonts w:ascii="Times New Roman" w:hAnsi="Times New Roman" w:cs="Times New Roman"/>
                <w:sz w:val="24"/>
                <w:szCs w:val="24"/>
              </w:rPr>
              <w:t>2014/2015 учебный год</w:t>
            </w:r>
          </w:p>
        </w:tc>
        <w:tc>
          <w:tcPr>
            <w:tcW w:w="1879" w:type="dxa"/>
          </w:tcPr>
          <w:p w:rsidR="006658DD" w:rsidRPr="003C59F5" w:rsidRDefault="006658DD" w:rsidP="007967ED">
            <w:pPr>
              <w:pStyle w:val="ConsPlusNormal"/>
              <w:jc w:val="center"/>
              <w:rPr>
                <w:rFonts w:ascii="Times New Roman" w:hAnsi="Times New Roman" w:cs="Times New Roman"/>
                <w:sz w:val="24"/>
                <w:szCs w:val="24"/>
              </w:rPr>
            </w:pPr>
            <w:r w:rsidRPr="003C59F5">
              <w:rPr>
                <w:rFonts w:ascii="Times New Roman" w:hAnsi="Times New Roman" w:cs="Times New Roman"/>
                <w:sz w:val="24"/>
                <w:szCs w:val="24"/>
              </w:rPr>
              <w:t>2015/2016 учебный год</w:t>
            </w:r>
          </w:p>
        </w:tc>
      </w:tr>
      <w:tr w:rsidR="006658DD" w:rsidRPr="003C59F5" w:rsidTr="007967ED">
        <w:tc>
          <w:tcPr>
            <w:tcW w:w="5613" w:type="dxa"/>
          </w:tcPr>
          <w:p w:rsidR="006658DD" w:rsidRPr="003C59F5" w:rsidRDefault="006658DD" w:rsidP="007967ED">
            <w:pPr>
              <w:pStyle w:val="ConsPlusNormal"/>
              <w:rPr>
                <w:rFonts w:ascii="Times New Roman" w:hAnsi="Times New Roman" w:cs="Times New Roman"/>
                <w:sz w:val="24"/>
                <w:szCs w:val="24"/>
              </w:rPr>
            </w:pPr>
            <w:r w:rsidRPr="003C59F5">
              <w:rPr>
                <w:rFonts w:ascii="Times New Roman" w:hAnsi="Times New Roman" w:cs="Times New Roman"/>
                <w:sz w:val="24"/>
                <w:szCs w:val="24"/>
              </w:rPr>
              <w:t>количество обучающихся на конец учебного года (чел.)</w:t>
            </w:r>
          </w:p>
        </w:tc>
        <w:tc>
          <w:tcPr>
            <w:tcW w:w="1559"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11074</w:t>
            </w:r>
          </w:p>
        </w:tc>
        <w:tc>
          <w:tcPr>
            <w:tcW w:w="1879"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11551</w:t>
            </w:r>
          </w:p>
        </w:tc>
      </w:tr>
      <w:tr w:rsidR="006658DD" w:rsidRPr="003C59F5" w:rsidTr="007967ED">
        <w:tc>
          <w:tcPr>
            <w:tcW w:w="5613" w:type="dxa"/>
          </w:tcPr>
          <w:p w:rsidR="006658DD" w:rsidRPr="003C59F5" w:rsidRDefault="006658DD" w:rsidP="007967ED">
            <w:pPr>
              <w:pStyle w:val="ConsPlusNormal"/>
              <w:rPr>
                <w:rFonts w:ascii="Times New Roman" w:hAnsi="Times New Roman" w:cs="Times New Roman"/>
                <w:sz w:val="24"/>
                <w:szCs w:val="24"/>
              </w:rPr>
            </w:pPr>
            <w:r w:rsidRPr="003C59F5">
              <w:rPr>
                <w:rFonts w:ascii="Times New Roman" w:hAnsi="Times New Roman" w:cs="Times New Roman"/>
                <w:sz w:val="24"/>
                <w:szCs w:val="24"/>
              </w:rPr>
              <w:t xml:space="preserve">успеваемость </w:t>
            </w:r>
            <w:proofErr w:type="gramStart"/>
            <w:r w:rsidRPr="003C59F5">
              <w:rPr>
                <w:rFonts w:ascii="Times New Roman" w:hAnsi="Times New Roman" w:cs="Times New Roman"/>
                <w:sz w:val="24"/>
                <w:szCs w:val="24"/>
              </w:rPr>
              <w:t>обучающихся</w:t>
            </w:r>
            <w:proofErr w:type="gramEnd"/>
            <w:r w:rsidRPr="003C59F5">
              <w:rPr>
                <w:rFonts w:ascii="Times New Roman" w:hAnsi="Times New Roman" w:cs="Times New Roman"/>
                <w:sz w:val="24"/>
                <w:szCs w:val="24"/>
              </w:rPr>
              <w:t xml:space="preserve"> (%)</w:t>
            </w:r>
          </w:p>
        </w:tc>
        <w:tc>
          <w:tcPr>
            <w:tcW w:w="1559"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99,43</w:t>
            </w:r>
          </w:p>
        </w:tc>
        <w:tc>
          <w:tcPr>
            <w:tcW w:w="1879"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99,52</w:t>
            </w:r>
          </w:p>
        </w:tc>
      </w:tr>
      <w:tr w:rsidR="006658DD" w:rsidRPr="003C59F5" w:rsidTr="007967ED">
        <w:tc>
          <w:tcPr>
            <w:tcW w:w="5613" w:type="dxa"/>
          </w:tcPr>
          <w:p w:rsidR="006658DD" w:rsidRPr="003C59F5" w:rsidRDefault="006658DD" w:rsidP="007967ED">
            <w:pPr>
              <w:pStyle w:val="ConsPlusNormal"/>
              <w:rPr>
                <w:rFonts w:ascii="Times New Roman" w:hAnsi="Times New Roman" w:cs="Times New Roman"/>
                <w:sz w:val="24"/>
                <w:szCs w:val="24"/>
              </w:rPr>
            </w:pPr>
            <w:r w:rsidRPr="003C59F5">
              <w:rPr>
                <w:rFonts w:ascii="Times New Roman" w:hAnsi="Times New Roman" w:cs="Times New Roman"/>
                <w:sz w:val="24"/>
                <w:szCs w:val="24"/>
              </w:rPr>
              <w:t>качество знаний обучающихся 1 - 4 классов</w:t>
            </w:r>
            <w:proofErr w:type="gramStart"/>
            <w:r w:rsidRPr="003C59F5">
              <w:rPr>
                <w:rFonts w:ascii="Times New Roman" w:hAnsi="Times New Roman" w:cs="Times New Roman"/>
                <w:sz w:val="24"/>
                <w:szCs w:val="24"/>
              </w:rPr>
              <w:t xml:space="preserve"> (%)</w:t>
            </w:r>
            <w:proofErr w:type="gramEnd"/>
          </w:p>
        </w:tc>
        <w:tc>
          <w:tcPr>
            <w:tcW w:w="1559"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51,8</w:t>
            </w:r>
          </w:p>
        </w:tc>
        <w:tc>
          <w:tcPr>
            <w:tcW w:w="1879"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52,0</w:t>
            </w:r>
          </w:p>
        </w:tc>
      </w:tr>
      <w:tr w:rsidR="006658DD" w:rsidRPr="003C59F5" w:rsidTr="007967ED">
        <w:tc>
          <w:tcPr>
            <w:tcW w:w="5613" w:type="dxa"/>
          </w:tcPr>
          <w:p w:rsidR="006658DD" w:rsidRPr="003C59F5" w:rsidRDefault="006658DD" w:rsidP="007967ED">
            <w:pPr>
              <w:pStyle w:val="ConsPlusNormal"/>
              <w:rPr>
                <w:rFonts w:ascii="Times New Roman" w:hAnsi="Times New Roman" w:cs="Times New Roman"/>
                <w:sz w:val="24"/>
                <w:szCs w:val="24"/>
              </w:rPr>
            </w:pPr>
            <w:r w:rsidRPr="003C59F5">
              <w:rPr>
                <w:rFonts w:ascii="Times New Roman" w:hAnsi="Times New Roman" w:cs="Times New Roman"/>
                <w:sz w:val="24"/>
                <w:szCs w:val="24"/>
              </w:rPr>
              <w:t>качество знаний обучающихся 5 - 9 классов</w:t>
            </w:r>
            <w:proofErr w:type="gramStart"/>
            <w:r w:rsidRPr="003C59F5">
              <w:rPr>
                <w:rFonts w:ascii="Times New Roman" w:hAnsi="Times New Roman" w:cs="Times New Roman"/>
                <w:sz w:val="24"/>
                <w:szCs w:val="24"/>
              </w:rPr>
              <w:t xml:space="preserve"> (%)</w:t>
            </w:r>
            <w:proofErr w:type="gramEnd"/>
          </w:p>
        </w:tc>
        <w:tc>
          <w:tcPr>
            <w:tcW w:w="1559"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33,7</w:t>
            </w:r>
          </w:p>
        </w:tc>
        <w:tc>
          <w:tcPr>
            <w:tcW w:w="1879"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32,68</w:t>
            </w:r>
          </w:p>
        </w:tc>
      </w:tr>
      <w:tr w:rsidR="006658DD" w:rsidRPr="003C59F5" w:rsidTr="007967ED">
        <w:tc>
          <w:tcPr>
            <w:tcW w:w="5613" w:type="dxa"/>
          </w:tcPr>
          <w:p w:rsidR="006658DD" w:rsidRPr="003C59F5" w:rsidRDefault="006658DD" w:rsidP="007967ED">
            <w:pPr>
              <w:pStyle w:val="ConsPlusNormal"/>
              <w:rPr>
                <w:rFonts w:ascii="Times New Roman" w:hAnsi="Times New Roman" w:cs="Times New Roman"/>
                <w:sz w:val="24"/>
                <w:szCs w:val="24"/>
              </w:rPr>
            </w:pPr>
            <w:r w:rsidRPr="003C59F5">
              <w:rPr>
                <w:rFonts w:ascii="Times New Roman" w:hAnsi="Times New Roman" w:cs="Times New Roman"/>
                <w:sz w:val="24"/>
                <w:szCs w:val="24"/>
              </w:rPr>
              <w:t>качество знаний обучающихся 10 - 11 классов</w:t>
            </w:r>
            <w:proofErr w:type="gramStart"/>
            <w:r w:rsidRPr="003C59F5">
              <w:rPr>
                <w:rFonts w:ascii="Times New Roman" w:hAnsi="Times New Roman" w:cs="Times New Roman"/>
                <w:sz w:val="24"/>
                <w:szCs w:val="24"/>
              </w:rPr>
              <w:t xml:space="preserve"> (%)</w:t>
            </w:r>
            <w:proofErr w:type="gramEnd"/>
          </w:p>
        </w:tc>
        <w:tc>
          <w:tcPr>
            <w:tcW w:w="1559"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28,2</w:t>
            </w:r>
          </w:p>
        </w:tc>
        <w:tc>
          <w:tcPr>
            <w:tcW w:w="1879"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30,8</w:t>
            </w:r>
          </w:p>
        </w:tc>
      </w:tr>
    </w:tbl>
    <w:p w:rsidR="006658DD" w:rsidRPr="003C59F5" w:rsidRDefault="006658DD" w:rsidP="006658DD">
      <w:pPr>
        <w:pStyle w:val="ConsPlusNormal"/>
        <w:jc w:val="both"/>
        <w:rPr>
          <w:rFonts w:ascii="Times New Roman" w:hAnsi="Times New Roman" w:cs="Times New Roman"/>
          <w:sz w:val="24"/>
          <w:szCs w:val="24"/>
        </w:rPr>
      </w:pPr>
    </w:p>
    <w:p w:rsidR="006658DD" w:rsidRPr="003C59F5" w:rsidRDefault="006658DD" w:rsidP="006658DD">
      <w:pPr>
        <w:pStyle w:val="ConsPlusNormal"/>
        <w:ind w:firstLine="540"/>
        <w:jc w:val="both"/>
        <w:rPr>
          <w:rFonts w:ascii="Times New Roman" w:hAnsi="Times New Roman" w:cs="Times New Roman"/>
          <w:sz w:val="24"/>
          <w:szCs w:val="24"/>
        </w:rPr>
      </w:pPr>
      <w:r w:rsidRPr="003C59F5">
        <w:rPr>
          <w:rFonts w:ascii="Times New Roman" w:hAnsi="Times New Roman" w:cs="Times New Roman"/>
          <w:sz w:val="24"/>
          <w:szCs w:val="24"/>
        </w:rPr>
        <w:t>В пяти общеобразовательных учреждениях - средних школах NN 6, 7, 10, 19, 35 оформлены сенсорные комнаты для работы с детьми с ограниченными возможностями здоровья. Сенсорная комната для школьника - это идеальная обстановка, в которой ребенок не только расслабляется, но и развивается, получает новые представления о мире, ощущения, заряжается энергией для активной деятельности. В оборудование сенсорной комнаты заложено разнообразие стимулов - цветовые таблички, объемные и шероховатые буквы, различные мягкие модули работы. Внимание обучающихся привлекают различные вращающиеся, изменяющие цвет панели и приспособления для активного освоения новых ощущений, что стимулирует их познавательную деятельность и мотивацию, а также эмоциональное и речевое общение, мелкую и общую моторику и двигательные навыки. В атмосфере медленно плывущего света, лежа в "сухом бассейне" или на мягких пуфиках, ребенок словно попадает в сказку. В такой сенсорной комнате создается ощущение полной безопасности, комфорта, загадочности, что наилучшим образом способствует установлению спокойных, доверительных отношений между ребенком и специалистом. Нахождение в сенсорной комнате восстанавливает и сохраняет психоэмоциональное равновесие ребенка, стимулирует психическое развитие, что является особенно важным в условиях работы образовательного учреждения, когда ребенок большую часть времени находится в коллективе своих сверстников. Необходимо дальше продолжать работу по оснащению аналогичным оборудованием все общеобразовательные школы.</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В 2016 году ни одно общеобразовательное учреждение не соответствовало требованиям, предъявляемым к объектам для доступа инвалидов и лиц с ограниченными возможностями здоровья. Стационарным пандусом оборудовано только здание МБОУ СОШ N 7. Для доступа в образовательные учреждения слабовидящих лиц необходимо оборудовать территории общеобразовательных учреждений тактильными плитками, установить кнопки вызова персонала, расширить дверные проемы.</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С целью сохранения работоспособности некоторых школ требуется провести ряд мероприятий по капитальному и текущему ремонту (замена окон, дверей, ремонт фасадов, кровель, лестничных клеток), выполнить благоустройство школьных территорий, реализовать мероприятия, обозначенные в паспортах доступности образовательных учреждений образования.</w:t>
      </w:r>
    </w:p>
    <w:p w:rsidR="006658DD" w:rsidRPr="003C59F5" w:rsidRDefault="006658DD" w:rsidP="006658DD">
      <w:pPr>
        <w:pStyle w:val="ConsPlusNormal"/>
        <w:jc w:val="both"/>
        <w:rPr>
          <w:rFonts w:ascii="Times New Roman" w:hAnsi="Times New Roman" w:cs="Times New Roman"/>
          <w:sz w:val="24"/>
          <w:szCs w:val="24"/>
        </w:rPr>
      </w:pPr>
    </w:p>
    <w:p w:rsidR="007967ED" w:rsidRPr="003C59F5" w:rsidRDefault="007967ED" w:rsidP="006658DD">
      <w:pPr>
        <w:pStyle w:val="ConsPlusTitle"/>
        <w:ind w:firstLine="540"/>
        <w:jc w:val="both"/>
        <w:outlineLvl w:val="2"/>
        <w:rPr>
          <w:rFonts w:ascii="Times New Roman" w:hAnsi="Times New Roman" w:cs="Times New Roman"/>
          <w:sz w:val="24"/>
          <w:szCs w:val="24"/>
        </w:rPr>
      </w:pPr>
    </w:p>
    <w:p w:rsidR="007967ED" w:rsidRPr="003C59F5" w:rsidRDefault="007967ED" w:rsidP="006658DD">
      <w:pPr>
        <w:pStyle w:val="ConsPlusTitle"/>
        <w:ind w:firstLine="540"/>
        <w:jc w:val="both"/>
        <w:outlineLvl w:val="2"/>
        <w:rPr>
          <w:rFonts w:ascii="Times New Roman" w:hAnsi="Times New Roman" w:cs="Times New Roman"/>
          <w:sz w:val="24"/>
          <w:szCs w:val="24"/>
        </w:rPr>
      </w:pPr>
    </w:p>
    <w:p w:rsidR="007967ED" w:rsidRPr="003C59F5" w:rsidRDefault="007967ED" w:rsidP="006658DD">
      <w:pPr>
        <w:pStyle w:val="ConsPlusTitle"/>
        <w:ind w:firstLine="540"/>
        <w:jc w:val="both"/>
        <w:outlineLvl w:val="2"/>
        <w:rPr>
          <w:rFonts w:ascii="Times New Roman" w:hAnsi="Times New Roman" w:cs="Times New Roman"/>
          <w:sz w:val="24"/>
          <w:szCs w:val="24"/>
        </w:rPr>
      </w:pPr>
    </w:p>
    <w:p w:rsidR="006658DD" w:rsidRPr="003C59F5" w:rsidRDefault="006658DD" w:rsidP="006658DD">
      <w:pPr>
        <w:pStyle w:val="ConsPlusTitle"/>
        <w:ind w:firstLine="540"/>
        <w:jc w:val="both"/>
        <w:outlineLvl w:val="2"/>
        <w:rPr>
          <w:rFonts w:ascii="Times New Roman" w:hAnsi="Times New Roman" w:cs="Times New Roman"/>
          <w:sz w:val="24"/>
          <w:szCs w:val="24"/>
        </w:rPr>
      </w:pPr>
      <w:r w:rsidRPr="003C59F5">
        <w:rPr>
          <w:rFonts w:ascii="Times New Roman" w:hAnsi="Times New Roman" w:cs="Times New Roman"/>
          <w:sz w:val="24"/>
          <w:szCs w:val="24"/>
        </w:rPr>
        <w:lastRenderedPageBreak/>
        <w:t>Дополнительное образование</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 xml:space="preserve">В системе образования Артемовского городского округа организуют образовательную деятельность по дополнительным общеразвивающих программам три учреждения дополнительного образования: МБОУ </w:t>
      </w:r>
      <w:proofErr w:type="gramStart"/>
      <w:r w:rsidRPr="003C59F5">
        <w:rPr>
          <w:rFonts w:ascii="Times New Roman" w:hAnsi="Times New Roman" w:cs="Times New Roman"/>
          <w:sz w:val="24"/>
          <w:szCs w:val="24"/>
        </w:rPr>
        <w:t>ДО</w:t>
      </w:r>
      <w:proofErr w:type="gramEnd"/>
      <w:r w:rsidRPr="003C59F5">
        <w:rPr>
          <w:rFonts w:ascii="Times New Roman" w:hAnsi="Times New Roman" w:cs="Times New Roman"/>
          <w:sz w:val="24"/>
          <w:szCs w:val="24"/>
        </w:rPr>
        <w:t xml:space="preserve"> "</w:t>
      </w:r>
      <w:proofErr w:type="gramStart"/>
      <w:r w:rsidRPr="003C59F5">
        <w:rPr>
          <w:rFonts w:ascii="Times New Roman" w:hAnsi="Times New Roman" w:cs="Times New Roman"/>
          <w:sz w:val="24"/>
          <w:szCs w:val="24"/>
        </w:rPr>
        <w:t>Центр</w:t>
      </w:r>
      <w:proofErr w:type="gramEnd"/>
      <w:r w:rsidRPr="003C59F5">
        <w:rPr>
          <w:rFonts w:ascii="Times New Roman" w:hAnsi="Times New Roman" w:cs="Times New Roman"/>
          <w:sz w:val="24"/>
          <w:szCs w:val="24"/>
        </w:rPr>
        <w:t xml:space="preserve"> творческого развития и гуманитарного образования", МБОУ ДО "Станция юных техников", МБОУ ДО "Детско-юношеская спортивная школа "Феникс".</w:t>
      </w:r>
    </w:p>
    <w:p w:rsidR="006658DD" w:rsidRPr="003C59F5" w:rsidRDefault="006658DD" w:rsidP="006658DD">
      <w:pPr>
        <w:pStyle w:val="ConsPlusNormal"/>
        <w:jc w:val="both"/>
        <w:rPr>
          <w:rFonts w:ascii="Times New Roman" w:hAnsi="Times New Roman" w:cs="Times New Roman"/>
          <w:sz w:val="24"/>
          <w:szCs w:val="24"/>
        </w:rPr>
      </w:pPr>
    </w:p>
    <w:p w:rsidR="006658DD" w:rsidRPr="003C59F5" w:rsidRDefault="006658DD" w:rsidP="006658DD">
      <w:pPr>
        <w:pStyle w:val="ConsPlusTitle"/>
        <w:jc w:val="center"/>
        <w:outlineLvl w:val="3"/>
        <w:rPr>
          <w:rFonts w:ascii="Times New Roman" w:hAnsi="Times New Roman" w:cs="Times New Roman"/>
          <w:sz w:val="24"/>
          <w:szCs w:val="24"/>
        </w:rPr>
      </w:pPr>
      <w:r w:rsidRPr="003C59F5">
        <w:rPr>
          <w:rFonts w:ascii="Times New Roman" w:hAnsi="Times New Roman" w:cs="Times New Roman"/>
          <w:sz w:val="24"/>
          <w:szCs w:val="24"/>
        </w:rPr>
        <w:t>Занятость детей в возрасте 5 - 18 лет в учреждениях</w:t>
      </w:r>
    </w:p>
    <w:p w:rsidR="006658DD" w:rsidRPr="003C59F5" w:rsidRDefault="006658DD" w:rsidP="006658DD">
      <w:pPr>
        <w:pStyle w:val="ConsPlusTitle"/>
        <w:jc w:val="center"/>
        <w:rPr>
          <w:rFonts w:ascii="Times New Roman" w:hAnsi="Times New Roman" w:cs="Times New Roman"/>
          <w:sz w:val="24"/>
          <w:szCs w:val="24"/>
        </w:rPr>
      </w:pPr>
      <w:r w:rsidRPr="003C59F5">
        <w:rPr>
          <w:rFonts w:ascii="Times New Roman" w:hAnsi="Times New Roman" w:cs="Times New Roman"/>
          <w:sz w:val="24"/>
          <w:szCs w:val="24"/>
        </w:rPr>
        <w:t>дополнительного образования отрасли образования</w:t>
      </w:r>
    </w:p>
    <w:p w:rsidR="006658DD" w:rsidRPr="003C59F5" w:rsidRDefault="006658DD" w:rsidP="006658D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800"/>
        <w:gridCol w:w="1800"/>
        <w:gridCol w:w="1800"/>
      </w:tblGrid>
      <w:tr w:rsidR="006658DD" w:rsidRPr="003C59F5" w:rsidTr="007967ED">
        <w:tc>
          <w:tcPr>
            <w:tcW w:w="3628" w:type="dxa"/>
          </w:tcPr>
          <w:p w:rsidR="006658DD" w:rsidRPr="003C59F5" w:rsidRDefault="006658DD" w:rsidP="007967ED">
            <w:pPr>
              <w:pStyle w:val="ConsPlusNormal"/>
              <w:jc w:val="center"/>
              <w:rPr>
                <w:rFonts w:ascii="Times New Roman" w:hAnsi="Times New Roman" w:cs="Times New Roman"/>
                <w:sz w:val="24"/>
                <w:szCs w:val="24"/>
              </w:rPr>
            </w:pPr>
            <w:r w:rsidRPr="003C59F5">
              <w:rPr>
                <w:rFonts w:ascii="Times New Roman" w:hAnsi="Times New Roman" w:cs="Times New Roman"/>
                <w:sz w:val="24"/>
                <w:szCs w:val="24"/>
              </w:rPr>
              <w:t>ОУ</w:t>
            </w:r>
          </w:p>
        </w:tc>
        <w:tc>
          <w:tcPr>
            <w:tcW w:w="1800" w:type="dxa"/>
          </w:tcPr>
          <w:p w:rsidR="006658DD" w:rsidRPr="003C59F5" w:rsidRDefault="006658DD" w:rsidP="007967ED">
            <w:pPr>
              <w:pStyle w:val="ConsPlusNormal"/>
              <w:jc w:val="center"/>
              <w:rPr>
                <w:rFonts w:ascii="Times New Roman" w:hAnsi="Times New Roman" w:cs="Times New Roman"/>
                <w:sz w:val="24"/>
                <w:szCs w:val="24"/>
              </w:rPr>
            </w:pPr>
            <w:r w:rsidRPr="003C59F5">
              <w:rPr>
                <w:rFonts w:ascii="Times New Roman" w:hAnsi="Times New Roman" w:cs="Times New Roman"/>
                <w:sz w:val="24"/>
                <w:szCs w:val="24"/>
              </w:rPr>
              <w:t>2013/2014 учебный год</w:t>
            </w:r>
          </w:p>
        </w:tc>
        <w:tc>
          <w:tcPr>
            <w:tcW w:w="1800" w:type="dxa"/>
          </w:tcPr>
          <w:p w:rsidR="006658DD" w:rsidRPr="003C59F5" w:rsidRDefault="006658DD" w:rsidP="007967ED">
            <w:pPr>
              <w:pStyle w:val="ConsPlusNormal"/>
              <w:jc w:val="center"/>
              <w:rPr>
                <w:rFonts w:ascii="Times New Roman" w:hAnsi="Times New Roman" w:cs="Times New Roman"/>
                <w:sz w:val="24"/>
                <w:szCs w:val="24"/>
              </w:rPr>
            </w:pPr>
            <w:r w:rsidRPr="003C59F5">
              <w:rPr>
                <w:rFonts w:ascii="Times New Roman" w:hAnsi="Times New Roman" w:cs="Times New Roman"/>
                <w:sz w:val="24"/>
                <w:szCs w:val="24"/>
              </w:rPr>
              <w:t>2014/2015 учебный год</w:t>
            </w:r>
          </w:p>
        </w:tc>
        <w:tc>
          <w:tcPr>
            <w:tcW w:w="1800" w:type="dxa"/>
          </w:tcPr>
          <w:p w:rsidR="006658DD" w:rsidRPr="003C59F5" w:rsidRDefault="006658DD" w:rsidP="007967ED">
            <w:pPr>
              <w:pStyle w:val="ConsPlusNormal"/>
              <w:jc w:val="center"/>
              <w:rPr>
                <w:rFonts w:ascii="Times New Roman" w:hAnsi="Times New Roman" w:cs="Times New Roman"/>
                <w:sz w:val="24"/>
                <w:szCs w:val="24"/>
              </w:rPr>
            </w:pPr>
            <w:r w:rsidRPr="003C59F5">
              <w:rPr>
                <w:rFonts w:ascii="Times New Roman" w:hAnsi="Times New Roman" w:cs="Times New Roman"/>
                <w:sz w:val="24"/>
                <w:szCs w:val="24"/>
              </w:rPr>
              <w:t>2015/2016 учебный год</w:t>
            </w:r>
          </w:p>
        </w:tc>
      </w:tr>
      <w:tr w:rsidR="006658DD" w:rsidRPr="003C59F5" w:rsidTr="007967ED">
        <w:tc>
          <w:tcPr>
            <w:tcW w:w="3628" w:type="dxa"/>
          </w:tcPr>
          <w:p w:rsidR="006658DD" w:rsidRPr="003C59F5" w:rsidRDefault="006658DD" w:rsidP="007967ED">
            <w:pPr>
              <w:pStyle w:val="ConsPlusNormal"/>
              <w:rPr>
                <w:rFonts w:ascii="Times New Roman" w:hAnsi="Times New Roman" w:cs="Times New Roman"/>
                <w:sz w:val="24"/>
                <w:szCs w:val="24"/>
              </w:rPr>
            </w:pPr>
            <w:r w:rsidRPr="003C59F5">
              <w:rPr>
                <w:rFonts w:ascii="Times New Roman" w:hAnsi="Times New Roman" w:cs="Times New Roman"/>
                <w:sz w:val="24"/>
                <w:szCs w:val="24"/>
              </w:rPr>
              <w:t>Всего охват УДОД (чел.):</w:t>
            </w:r>
          </w:p>
        </w:tc>
        <w:tc>
          <w:tcPr>
            <w:tcW w:w="1800"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3207</w:t>
            </w:r>
          </w:p>
        </w:tc>
        <w:tc>
          <w:tcPr>
            <w:tcW w:w="1800"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5848</w:t>
            </w:r>
          </w:p>
        </w:tc>
        <w:tc>
          <w:tcPr>
            <w:tcW w:w="1800"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6479</w:t>
            </w:r>
          </w:p>
        </w:tc>
      </w:tr>
      <w:tr w:rsidR="006658DD" w:rsidRPr="003C59F5" w:rsidTr="007967ED">
        <w:tc>
          <w:tcPr>
            <w:tcW w:w="3628" w:type="dxa"/>
          </w:tcPr>
          <w:p w:rsidR="006658DD" w:rsidRPr="003C59F5" w:rsidRDefault="006658DD" w:rsidP="007967ED">
            <w:pPr>
              <w:pStyle w:val="ConsPlusNormal"/>
              <w:rPr>
                <w:rFonts w:ascii="Times New Roman" w:hAnsi="Times New Roman" w:cs="Times New Roman"/>
                <w:sz w:val="24"/>
                <w:szCs w:val="24"/>
              </w:rPr>
            </w:pPr>
            <w:r w:rsidRPr="003C59F5">
              <w:rPr>
                <w:rFonts w:ascii="Times New Roman" w:hAnsi="Times New Roman" w:cs="Times New Roman"/>
                <w:sz w:val="24"/>
                <w:szCs w:val="24"/>
              </w:rPr>
              <w:t>% охвата учреждениями дополнительного образования</w:t>
            </w:r>
          </w:p>
        </w:tc>
        <w:tc>
          <w:tcPr>
            <w:tcW w:w="1800"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31,3</w:t>
            </w:r>
          </w:p>
        </w:tc>
        <w:tc>
          <w:tcPr>
            <w:tcW w:w="1800"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42,3</w:t>
            </w:r>
          </w:p>
        </w:tc>
        <w:tc>
          <w:tcPr>
            <w:tcW w:w="1800"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42,50</w:t>
            </w:r>
          </w:p>
        </w:tc>
      </w:tr>
    </w:tbl>
    <w:p w:rsidR="006658DD" w:rsidRPr="003C59F5" w:rsidRDefault="006658DD" w:rsidP="006658DD">
      <w:pPr>
        <w:pStyle w:val="ConsPlusNormal"/>
        <w:jc w:val="both"/>
        <w:rPr>
          <w:rFonts w:ascii="Times New Roman" w:hAnsi="Times New Roman" w:cs="Times New Roman"/>
          <w:sz w:val="24"/>
          <w:szCs w:val="24"/>
        </w:rPr>
      </w:pPr>
    </w:p>
    <w:p w:rsidR="006658DD" w:rsidRPr="003C59F5" w:rsidRDefault="006658DD" w:rsidP="006658DD">
      <w:pPr>
        <w:pStyle w:val="ConsPlusNormal"/>
        <w:ind w:firstLine="540"/>
        <w:jc w:val="both"/>
        <w:rPr>
          <w:rFonts w:ascii="Times New Roman" w:hAnsi="Times New Roman" w:cs="Times New Roman"/>
          <w:sz w:val="24"/>
          <w:szCs w:val="24"/>
        </w:rPr>
      </w:pPr>
      <w:r w:rsidRPr="003C59F5">
        <w:rPr>
          <w:rFonts w:ascii="Times New Roman" w:hAnsi="Times New Roman" w:cs="Times New Roman"/>
          <w:sz w:val="24"/>
          <w:szCs w:val="24"/>
        </w:rPr>
        <w:t>Основная задача педагогических коллективов учреждений дополнительного образования - создать такие условия, чтобы ребенок с раннего возраста активно развивался в соответствии с его интересами, желаниями и имеющимся потенциалом, постоянно стремился узнать что-то новое, изучал окружающую среду, пробовал свои силы в изобретательстве, творческой деятельности, спорте. Важно то, что включаясь в работу различных творческих объединений по интересам, дети оказываются в пространстве разновозрастного общения, приобретающего в современных условиях особую ценность: здесь ребята могут проявить свою инициативу, самостоятельность, лидерские качества, умение работать в команде, учитывая интересы других.</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 xml:space="preserve">В последние годы активно развивается техническое направление. </w:t>
      </w:r>
      <w:proofErr w:type="gramStart"/>
      <w:r w:rsidRPr="003C59F5">
        <w:rPr>
          <w:rFonts w:ascii="Times New Roman" w:hAnsi="Times New Roman" w:cs="Times New Roman"/>
          <w:sz w:val="24"/>
          <w:szCs w:val="24"/>
        </w:rPr>
        <w:t>Школьники, посещающие объединения экологического, социально-педагогического направлений, стали активными организаторами профильных смен в летних пришкольных оздоровительных лагерях: действовали отряды - экологический, юных помощников ГИБДД; вожатский отряд выступил координатором всех массовых городских мероприятий и акций.</w:t>
      </w:r>
      <w:proofErr w:type="gramEnd"/>
      <w:r w:rsidRPr="003C59F5">
        <w:rPr>
          <w:rFonts w:ascii="Times New Roman" w:hAnsi="Times New Roman" w:cs="Times New Roman"/>
          <w:sz w:val="24"/>
          <w:szCs w:val="24"/>
        </w:rPr>
        <w:t xml:space="preserve"> Ребята, выбравшие объединения творческого, технического и спортивного направлений, показали результаты в различных конкурсах и конференциях городского, окружного и всероссийского уровней.</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В 2015/2016 учебном году более 3600 обучающихся стали участниками международных, окружных, городских конкурсов различной направленности, более 500 из них победителями и призерами.</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 xml:space="preserve">В округе особое внимание уделяется вовлечению несовершеннолетних граждан во внеурочную деятельность, в каникулярное время этому способствует трудоустройство подростков, их оздоровление. С целью сохранения показателей по охвату детей различными формами оздоровления и занятости необходимо продолжить ряд мероприятий, направленных на развитие </w:t>
      </w:r>
      <w:proofErr w:type="spellStart"/>
      <w:r w:rsidRPr="003C59F5">
        <w:rPr>
          <w:rFonts w:ascii="Times New Roman" w:hAnsi="Times New Roman" w:cs="Times New Roman"/>
          <w:sz w:val="24"/>
          <w:szCs w:val="24"/>
        </w:rPr>
        <w:t>малозатратных</w:t>
      </w:r>
      <w:proofErr w:type="spellEnd"/>
      <w:r w:rsidRPr="003C59F5">
        <w:rPr>
          <w:rFonts w:ascii="Times New Roman" w:hAnsi="Times New Roman" w:cs="Times New Roman"/>
          <w:sz w:val="24"/>
          <w:szCs w:val="24"/>
        </w:rPr>
        <w:t xml:space="preserve"> форм занятости детей (организация профильных лагерей: спортивные, краеведческие, археологические; организация лагерей труда и отдыха).</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 xml:space="preserve">Все общеобразовательные и дошкольные муниципальные организации переведены на нормативное </w:t>
      </w:r>
      <w:proofErr w:type="spellStart"/>
      <w:r w:rsidRPr="003C59F5">
        <w:rPr>
          <w:rFonts w:ascii="Times New Roman" w:hAnsi="Times New Roman" w:cs="Times New Roman"/>
          <w:sz w:val="24"/>
          <w:szCs w:val="24"/>
        </w:rPr>
        <w:t>подушевое</w:t>
      </w:r>
      <w:proofErr w:type="spellEnd"/>
      <w:r w:rsidRPr="003C59F5">
        <w:rPr>
          <w:rFonts w:ascii="Times New Roman" w:hAnsi="Times New Roman" w:cs="Times New Roman"/>
          <w:sz w:val="24"/>
          <w:szCs w:val="24"/>
        </w:rPr>
        <w:t xml:space="preserve"> финансирование. Разработаны и выполняются муниципальные задания, в которых определены критерии и средства для реализации основных задач </w:t>
      </w:r>
      <w:r w:rsidRPr="003C59F5">
        <w:rPr>
          <w:rFonts w:ascii="Times New Roman" w:hAnsi="Times New Roman" w:cs="Times New Roman"/>
          <w:sz w:val="24"/>
          <w:szCs w:val="24"/>
        </w:rPr>
        <w:lastRenderedPageBreak/>
        <w:t>предоставления общедоступного и бесплатного общего образования. С целью создания условий для наибольшей открытости деятельности образовательных организаций действуют официальные сайты, где размещается информация об образовательных событиях и мероприятиях, содержании и результатах образования, изменениях в законодательстве и многое другое.</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Статистика посещения сайтов является косвенным подтверждением наличия или отсутствия интереса к размещаемым информационным продуктам. На сегодняшний день средняя ежемесячная посещаемость официальных сайтов образовательных учреждений составляет 22 раза (2015 г. - 13 раз). Требуется усилить работу по своевременному обновлению информации, улучшению дизайна сайтов.</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В своей информационной деятельности образовательные организации ориентируются на запросы и интересы детей, родителей. Актуальные вопросы образования обсуждаются в ходе проведения дискуссий и прямых эфиров с участием СМИ.</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В целях оценки эффективности деятельности подведомственных муниципальных образовательных учреждений установлены целевые показатели эффективности деятельности подведомственных муниципальных учреждений, их руководителей и работников по видам учреждений и основным категориям работников.</w:t>
      </w:r>
    </w:p>
    <w:p w:rsidR="006658DD" w:rsidRPr="003C59F5" w:rsidRDefault="006658DD" w:rsidP="006658DD">
      <w:pPr>
        <w:pStyle w:val="ConsPlusNormal"/>
        <w:jc w:val="both"/>
        <w:rPr>
          <w:rFonts w:ascii="Times New Roman" w:hAnsi="Times New Roman" w:cs="Times New Roman"/>
          <w:sz w:val="24"/>
          <w:szCs w:val="24"/>
        </w:rPr>
      </w:pPr>
    </w:p>
    <w:p w:rsidR="006658DD" w:rsidRPr="003C59F5" w:rsidRDefault="006658DD" w:rsidP="006658DD">
      <w:pPr>
        <w:pStyle w:val="ConsPlusTitle"/>
        <w:jc w:val="center"/>
        <w:outlineLvl w:val="3"/>
        <w:rPr>
          <w:rFonts w:ascii="Times New Roman" w:hAnsi="Times New Roman" w:cs="Times New Roman"/>
          <w:sz w:val="24"/>
          <w:szCs w:val="24"/>
        </w:rPr>
      </w:pPr>
      <w:r w:rsidRPr="003C59F5">
        <w:rPr>
          <w:rFonts w:ascii="Times New Roman" w:hAnsi="Times New Roman" w:cs="Times New Roman"/>
          <w:sz w:val="24"/>
          <w:szCs w:val="24"/>
        </w:rPr>
        <w:t xml:space="preserve">Численность </w:t>
      </w:r>
      <w:proofErr w:type="gramStart"/>
      <w:r w:rsidRPr="003C59F5">
        <w:rPr>
          <w:rFonts w:ascii="Times New Roman" w:hAnsi="Times New Roman" w:cs="Times New Roman"/>
          <w:sz w:val="24"/>
          <w:szCs w:val="24"/>
        </w:rPr>
        <w:t>обучающихся</w:t>
      </w:r>
      <w:proofErr w:type="gramEnd"/>
    </w:p>
    <w:p w:rsidR="006658DD" w:rsidRPr="003C59F5" w:rsidRDefault="006658DD" w:rsidP="006658DD">
      <w:pPr>
        <w:pStyle w:val="ConsPlusTitle"/>
        <w:jc w:val="center"/>
        <w:rPr>
          <w:rFonts w:ascii="Times New Roman" w:hAnsi="Times New Roman" w:cs="Times New Roman"/>
          <w:sz w:val="24"/>
          <w:szCs w:val="24"/>
        </w:rPr>
      </w:pPr>
      <w:r w:rsidRPr="003C59F5">
        <w:rPr>
          <w:rFonts w:ascii="Times New Roman" w:hAnsi="Times New Roman" w:cs="Times New Roman"/>
          <w:sz w:val="24"/>
          <w:szCs w:val="24"/>
        </w:rPr>
        <w:t>в расчете на одного педагогического работника</w:t>
      </w:r>
    </w:p>
    <w:p w:rsidR="006658DD" w:rsidRPr="003C59F5" w:rsidRDefault="006658DD" w:rsidP="006658D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0"/>
        <w:gridCol w:w="808"/>
        <w:gridCol w:w="1239"/>
        <w:gridCol w:w="1240"/>
        <w:gridCol w:w="1240"/>
      </w:tblGrid>
      <w:tr w:rsidR="006658DD" w:rsidRPr="003C59F5" w:rsidTr="007967ED">
        <w:tc>
          <w:tcPr>
            <w:tcW w:w="4500" w:type="dxa"/>
          </w:tcPr>
          <w:p w:rsidR="006658DD" w:rsidRPr="003C59F5" w:rsidRDefault="006658DD" w:rsidP="007967ED">
            <w:pPr>
              <w:pStyle w:val="ConsPlusNormal"/>
              <w:rPr>
                <w:rFonts w:ascii="Times New Roman" w:hAnsi="Times New Roman" w:cs="Times New Roman"/>
                <w:sz w:val="24"/>
                <w:szCs w:val="24"/>
              </w:rPr>
            </w:pPr>
          </w:p>
        </w:tc>
        <w:tc>
          <w:tcPr>
            <w:tcW w:w="808" w:type="dxa"/>
          </w:tcPr>
          <w:p w:rsidR="006658DD" w:rsidRPr="003C59F5" w:rsidRDefault="006658DD" w:rsidP="007967ED">
            <w:pPr>
              <w:pStyle w:val="ConsPlusNormal"/>
              <w:jc w:val="center"/>
              <w:rPr>
                <w:rFonts w:ascii="Times New Roman" w:hAnsi="Times New Roman" w:cs="Times New Roman"/>
                <w:sz w:val="24"/>
                <w:szCs w:val="24"/>
              </w:rPr>
            </w:pPr>
            <w:r w:rsidRPr="003C59F5">
              <w:rPr>
                <w:rFonts w:ascii="Times New Roman" w:hAnsi="Times New Roman" w:cs="Times New Roman"/>
                <w:sz w:val="24"/>
                <w:szCs w:val="24"/>
              </w:rPr>
              <w:t>Ед. измерения</w:t>
            </w:r>
          </w:p>
        </w:tc>
        <w:tc>
          <w:tcPr>
            <w:tcW w:w="1239" w:type="dxa"/>
          </w:tcPr>
          <w:p w:rsidR="006658DD" w:rsidRPr="003C59F5" w:rsidRDefault="006658DD" w:rsidP="007967ED">
            <w:pPr>
              <w:pStyle w:val="ConsPlusNormal"/>
              <w:jc w:val="center"/>
              <w:rPr>
                <w:rFonts w:ascii="Times New Roman" w:hAnsi="Times New Roman" w:cs="Times New Roman"/>
                <w:sz w:val="24"/>
                <w:szCs w:val="24"/>
              </w:rPr>
            </w:pPr>
            <w:r w:rsidRPr="003C59F5">
              <w:rPr>
                <w:rFonts w:ascii="Times New Roman" w:hAnsi="Times New Roman" w:cs="Times New Roman"/>
                <w:sz w:val="24"/>
                <w:szCs w:val="24"/>
              </w:rPr>
              <w:t>2013/2014 учебный год</w:t>
            </w:r>
          </w:p>
        </w:tc>
        <w:tc>
          <w:tcPr>
            <w:tcW w:w="1240" w:type="dxa"/>
          </w:tcPr>
          <w:p w:rsidR="006658DD" w:rsidRPr="003C59F5" w:rsidRDefault="006658DD" w:rsidP="007967ED">
            <w:pPr>
              <w:pStyle w:val="ConsPlusNormal"/>
              <w:jc w:val="center"/>
              <w:rPr>
                <w:rFonts w:ascii="Times New Roman" w:hAnsi="Times New Roman" w:cs="Times New Roman"/>
                <w:sz w:val="24"/>
                <w:szCs w:val="24"/>
              </w:rPr>
            </w:pPr>
            <w:r w:rsidRPr="003C59F5">
              <w:rPr>
                <w:rFonts w:ascii="Times New Roman" w:hAnsi="Times New Roman" w:cs="Times New Roman"/>
                <w:sz w:val="24"/>
                <w:szCs w:val="24"/>
              </w:rPr>
              <w:t>2014/2015 учебный год</w:t>
            </w:r>
          </w:p>
        </w:tc>
        <w:tc>
          <w:tcPr>
            <w:tcW w:w="1240" w:type="dxa"/>
          </w:tcPr>
          <w:p w:rsidR="006658DD" w:rsidRPr="003C59F5" w:rsidRDefault="006658DD" w:rsidP="007967ED">
            <w:pPr>
              <w:pStyle w:val="ConsPlusNormal"/>
              <w:jc w:val="center"/>
              <w:rPr>
                <w:rFonts w:ascii="Times New Roman" w:hAnsi="Times New Roman" w:cs="Times New Roman"/>
                <w:sz w:val="24"/>
                <w:szCs w:val="24"/>
              </w:rPr>
            </w:pPr>
            <w:r w:rsidRPr="003C59F5">
              <w:rPr>
                <w:rFonts w:ascii="Times New Roman" w:hAnsi="Times New Roman" w:cs="Times New Roman"/>
                <w:sz w:val="24"/>
                <w:szCs w:val="24"/>
              </w:rPr>
              <w:t>2015/2016 учебный год</w:t>
            </w:r>
          </w:p>
        </w:tc>
      </w:tr>
      <w:tr w:rsidR="006658DD" w:rsidRPr="003C59F5" w:rsidTr="007967ED">
        <w:tc>
          <w:tcPr>
            <w:tcW w:w="4500" w:type="dxa"/>
          </w:tcPr>
          <w:p w:rsidR="006658DD" w:rsidRPr="003C59F5" w:rsidRDefault="006658DD" w:rsidP="007967ED">
            <w:pPr>
              <w:pStyle w:val="ConsPlusNormal"/>
              <w:rPr>
                <w:rFonts w:ascii="Times New Roman" w:hAnsi="Times New Roman" w:cs="Times New Roman"/>
                <w:sz w:val="24"/>
                <w:szCs w:val="24"/>
              </w:rPr>
            </w:pPr>
            <w:proofErr w:type="gramStart"/>
            <w:r w:rsidRPr="003C59F5">
              <w:rPr>
                <w:rFonts w:ascii="Times New Roman" w:hAnsi="Times New Roman" w:cs="Times New Roman"/>
                <w:sz w:val="24"/>
                <w:szCs w:val="24"/>
              </w:rPr>
              <w:t>Число обучающихся в организациях дошкольного образования в расчете на 1 педагогического работника</w:t>
            </w:r>
            <w:proofErr w:type="gramEnd"/>
          </w:p>
        </w:tc>
        <w:tc>
          <w:tcPr>
            <w:tcW w:w="808" w:type="dxa"/>
          </w:tcPr>
          <w:p w:rsidR="006658DD" w:rsidRPr="003C59F5" w:rsidRDefault="006658DD" w:rsidP="007967ED">
            <w:pPr>
              <w:pStyle w:val="ConsPlusNormal"/>
              <w:jc w:val="center"/>
              <w:rPr>
                <w:rFonts w:ascii="Times New Roman" w:hAnsi="Times New Roman" w:cs="Times New Roman"/>
                <w:sz w:val="24"/>
                <w:szCs w:val="24"/>
              </w:rPr>
            </w:pPr>
            <w:r w:rsidRPr="003C59F5">
              <w:rPr>
                <w:rFonts w:ascii="Times New Roman" w:hAnsi="Times New Roman" w:cs="Times New Roman"/>
                <w:sz w:val="24"/>
                <w:szCs w:val="24"/>
              </w:rPr>
              <w:t>чел.</w:t>
            </w:r>
          </w:p>
        </w:tc>
        <w:tc>
          <w:tcPr>
            <w:tcW w:w="1239"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13,7</w:t>
            </w:r>
          </w:p>
        </w:tc>
        <w:tc>
          <w:tcPr>
            <w:tcW w:w="1240"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14,9</w:t>
            </w:r>
          </w:p>
        </w:tc>
        <w:tc>
          <w:tcPr>
            <w:tcW w:w="1240"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15,8</w:t>
            </w:r>
          </w:p>
        </w:tc>
      </w:tr>
      <w:tr w:rsidR="006658DD" w:rsidRPr="003C59F5" w:rsidTr="007967ED">
        <w:tc>
          <w:tcPr>
            <w:tcW w:w="4500" w:type="dxa"/>
          </w:tcPr>
          <w:p w:rsidR="006658DD" w:rsidRPr="003C59F5" w:rsidRDefault="006658DD" w:rsidP="007967ED">
            <w:pPr>
              <w:pStyle w:val="ConsPlusNormal"/>
              <w:rPr>
                <w:rFonts w:ascii="Times New Roman" w:hAnsi="Times New Roman" w:cs="Times New Roman"/>
                <w:sz w:val="24"/>
                <w:szCs w:val="24"/>
              </w:rPr>
            </w:pPr>
            <w:proofErr w:type="gramStart"/>
            <w:r w:rsidRPr="003C59F5">
              <w:rPr>
                <w:rFonts w:ascii="Times New Roman" w:hAnsi="Times New Roman" w:cs="Times New Roman"/>
                <w:sz w:val="24"/>
                <w:szCs w:val="24"/>
              </w:rPr>
              <w:t>Численность обучающихся в общеобразовательных организациях в расчете на 1 педагогического работника</w:t>
            </w:r>
            <w:proofErr w:type="gramEnd"/>
          </w:p>
        </w:tc>
        <w:tc>
          <w:tcPr>
            <w:tcW w:w="808" w:type="dxa"/>
          </w:tcPr>
          <w:p w:rsidR="006658DD" w:rsidRPr="003C59F5" w:rsidRDefault="006658DD" w:rsidP="007967ED">
            <w:pPr>
              <w:pStyle w:val="ConsPlusNormal"/>
              <w:jc w:val="center"/>
              <w:rPr>
                <w:rFonts w:ascii="Times New Roman" w:hAnsi="Times New Roman" w:cs="Times New Roman"/>
                <w:sz w:val="24"/>
                <w:szCs w:val="24"/>
              </w:rPr>
            </w:pPr>
            <w:r w:rsidRPr="003C59F5">
              <w:rPr>
                <w:rFonts w:ascii="Times New Roman" w:hAnsi="Times New Roman" w:cs="Times New Roman"/>
                <w:sz w:val="24"/>
                <w:szCs w:val="24"/>
              </w:rPr>
              <w:t>чел.</w:t>
            </w:r>
          </w:p>
        </w:tc>
        <w:tc>
          <w:tcPr>
            <w:tcW w:w="1239"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20,21</w:t>
            </w:r>
          </w:p>
        </w:tc>
        <w:tc>
          <w:tcPr>
            <w:tcW w:w="1240"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20,21</w:t>
            </w:r>
          </w:p>
        </w:tc>
        <w:tc>
          <w:tcPr>
            <w:tcW w:w="1240"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21,8</w:t>
            </w:r>
          </w:p>
        </w:tc>
      </w:tr>
      <w:tr w:rsidR="006658DD" w:rsidRPr="003C59F5" w:rsidTr="007967ED">
        <w:tc>
          <w:tcPr>
            <w:tcW w:w="4500" w:type="dxa"/>
          </w:tcPr>
          <w:p w:rsidR="006658DD" w:rsidRPr="003C59F5" w:rsidRDefault="006658DD" w:rsidP="007967ED">
            <w:pPr>
              <w:pStyle w:val="ConsPlusNormal"/>
              <w:rPr>
                <w:rFonts w:ascii="Times New Roman" w:hAnsi="Times New Roman" w:cs="Times New Roman"/>
                <w:sz w:val="24"/>
                <w:szCs w:val="24"/>
              </w:rPr>
            </w:pPr>
            <w:r w:rsidRPr="003C59F5">
              <w:rPr>
                <w:rFonts w:ascii="Times New Roman" w:hAnsi="Times New Roman" w:cs="Times New Roman"/>
                <w:sz w:val="24"/>
                <w:szCs w:val="24"/>
              </w:rPr>
              <w:t>Численность воспитанников организаций дополнительного образования в расчете на 1 педагогического работника</w:t>
            </w:r>
          </w:p>
        </w:tc>
        <w:tc>
          <w:tcPr>
            <w:tcW w:w="808" w:type="dxa"/>
          </w:tcPr>
          <w:p w:rsidR="006658DD" w:rsidRPr="003C59F5" w:rsidRDefault="006658DD" w:rsidP="007967ED">
            <w:pPr>
              <w:pStyle w:val="ConsPlusNormal"/>
              <w:jc w:val="center"/>
              <w:rPr>
                <w:rFonts w:ascii="Times New Roman" w:hAnsi="Times New Roman" w:cs="Times New Roman"/>
                <w:sz w:val="24"/>
                <w:szCs w:val="24"/>
              </w:rPr>
            </w:pPr>
            <w:r w:rsidRPr="003C59F5">
              <w:rPr>
                <w:rFonts w:ascii="Times New Roman" w:hAnsi="Times New Roman" w:cs="Times New Roman"/>
                <w:sz w:val="24"/>
                <w:szCs w:val="24"/>
              </w:rPr>
              <w:t>чел.</w:t>
            </w:r>
          </w:p>
        </w:tc>
        <w:tc>
          <w:tcPr>
            <w:tcW w:w="1239"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50</w:t>
            </w:r>
          </w:p>
        </w:tc>
        <w:tc>
          <w:tcPr>
            <w:tcW w:w="1240"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92</w:t>
            </w:r>
          </w:p>
        </w:tc>
        <w:tc>
          <w:tcPr>
            <w:tcW w:w="1240" w:type="dxa"/>
          </w:tcPr>
          <w:p w:rsidR="006658DD" w:rsidRPr="003C59F5" w:rsidRDefault="006658DD" w:rsidP="007967ED">
            <w:pPr>
              <w:pStyle w:val="ConsPlusNormal"/>
              <w:jc w:val="right"/>
              <w:rPr>
                <w:rFonts w:ascii="Times New Roman" w:hAnsi="Times New Roman" w:cs="Times New Roman"/>
                <w:sz w:val="24"/>
                <w:szCs w:val="24"/>
              </w:rPr>
            </w:pPr>
            <w:r w:rsidRPr="003C59F5">
              <w:rPr>
                <w:rFonts w:ascii="Times New Roman" w:hAnsi="Times New Roman" w:cs="Times New Roman"/>
                <w:sz w:val="24"/>
                <w:szCs w:val="24"/>
              </w:rPr>
              <w:t>102,1</w:t>
            </w:r>
          </w:p>
        </w:tc>
      </w:tr>
    </w:tbl>
    <w:p w:rsidR="006658DD" w:rsidRPr="003C59F5" w:rsidRDefault="006658DD" w:rsidP="006658DD">
      <w:pPr>
        <w:pStyle w:val="ConsPlusNormal"/>
        <w:jc w:val="both"/>
        <w:rPr>
          <w:rFonts w:ascii="Times New Roman" w:hAnsi="Times New Roman" w:cs="Times New Roman"/>
          <w:sz w:val="24"/>
          <w:szCs w:val="24"/>
        </w:rPr>
      </w:pPr>
    </w:p>
    <w:p w:rsidR="006658DD" w:rsidRPr="003C59F5" w:rsidRDefault="006658DD" w:rsidP="006658DD">
      <w:pPr>
        <w:pStyle w:val="ConsPlusNormal"/>
        <w:ind w:firstLine="540"/>
        <w:jc w:val="both"/>
        <w:rPr>
          <w:rFonts w:ascii="Times New Roman" w:hAnsi="Times New Roman" w:cs="Times New Roman"/>
          <w:sz w:val="24"/>
          <w:szCs w:val="24"/>
        </w:rPr>
      </w:pPr>
      <w:proofErr w:type="gramStart"/>
      <w:r w:rsidRPr="003C59F5">
        <w:rPr>
          <w:rFonts w:ascii="Times New Roman" w:hAnsi="Times New Roman" w:cs="Times New Roman"/>
          <w:sz w:val="24"/>
          <w:szCs w:val="24"/>
        </w:rPr>
        <w:t>Проведенные в последние годы мероприятия по оптимизации муниципальной системы образования в 2014 - 2016 годах позволили повысить среднюю заработную плату педагогических работников дошкольных образовательных учреждений до 29006 руб., что на 4% выше уровня 2014 года; среднюю заработную плату педагогических работников общеобразовательных учреждений до 33600,00 руб., что на 0,4% выше уровня 2014 года;</w:t>
      </w:r>
      <w:proofErr w:type="gramEnd"/>
      <w:r w:rsidRPr="003C59F5">
        <w:rPr>
          <w:rFonts w:ascii="Times New Roman" w:hAnsi="Times New Roman" w:cs="Times New Roman"/>
          <w:sz w:val="24"/>
          <w:szCs w:val="24"/>
        </w:rPr>
        <w:t xml:space="preserve"> среднюю заработную плату педагогических работников учреждений дополнительного образования до 29915,00 руб., что на 1,8% выше уровня 2014 года.</w:t>
      </w:r>
    </w:p>
    <w:p w:rsidR="006658DD" w:rsidRPr="003C59F5" w:rsidRDefault="006658DD" w:rsidP="006658DD">
      <w:pPr>
        <w:pStyle w:val="ConsPlusNormal"/>
        <w:jc w:val="both"/>
        <w:rPr>
          <w:rFonts w:ascii="Times New Roman" w:hAnsi="Times New Roman" w:cs="Times New Roman"/>
          <w:sz w:val="24"/>
          <w:szCs w:val="24"/>
        </w:rPr>
      </w:pPr>
    </w:p>
    <w:p w:rsidR="007967ED" w:rsidRPr="003C59F5" w:rsidRDefault="007967ED" w:rsidP="006658DD">
      <w:pPr>
        <w:pStyle w:val="ConsPlusTitle"/>
        <w:jc w:val="center"/>
        <w:outlineLvl w:val="1"/>
        <w:rPr>
          <w:rFonts w:ascii="Times New Roman" w:hAnsi="Times New Roman" w:cs="Times New Roman"/>
          <w:sz w:val="24"/>
          <w:szCs w:val="24"/>
        </w:rPr>
      </w:pPr>
    </w:p>
    <w:p w:rsidR="007967ED" w:rsidRPr="003C59F5" w:rsidRDefault="007967ED" w:rsidP="006658DD">
      <w:pPr>
        <w:pStyle w:val="ConsPlusTitle"/>
        <w:jc w:val="center"/>
        <w:outlineLvl w:val="1"/>
        <w:rPr>
          <w:rFonts w:ascii="Times New Roman" w:hAnsi="Times New Roman" w:cs="Times New Roman"/>
          <w:sz w:val="24"/>
          <w:szCs w:val="24"/>
        </w:rPr>
      </w:pPr>
    </w:p>
    <w:p w:rsidR="007967ED" w:rsidRPr="003C59F5" w:rsidRDefault="007967ED" w:rsidP="006658DD">
      <w:pPr>
        <w:pStyle w:val="ConsPlusTitle"/>
        <w:jc w:val="center"/>
        <w:outlineLvl w:val="1"/>
        <w:rPr>
          <w:rFonts w:ascii="Times New Roman" w:hAnsi="Times New Roman" w:cs="Times New Roman"/>
          <w:sz w:val="24"/>
          <w:szCs w:val="24"/>
        </w:rPr>
      </w:pPr>
    </w:p>
    <w:p w:rsidR="007967ED" w:rsidRPr="003C59F5" w:rsidRDefault="007967ED" w:rsidP="006658DD">
      <w:pPr>
        <w:pStyle w:val="ConsPlusTitle"/>
        <w:jc w:val="center"/>
        <w:outlineLvl w:val="1"/>
        <w:rPr>
          <w:rFonts w:ascii="Times New Roman" w:hAnsi="Times New Roman" w:cs="Times New Roman"/>
          <w:sz w:val="24"/>
          <w:szCs w:val="24"/>
        </w:rPr>
      </w:pPr>
    </w:p>
    <w:p w:rsidR="006658DD" w:rsidRPr="003C59F5" w:rsidRDefault="006658DD" w:rsidP="006658DD">
      <w:pPr>
        <w:pStyle w:val="ConsPlusTitle"/>
        <w:jc w:val="center"/>
        <w:outlineLvl w:val="1"/>
        <w:rPr>
          <w:rFonts w:ascii="Times New Roman" w:hAnsi="Times New Roman" w:cs="Times New Roman"/>
          <w:sz w:val="24"/>
          <w:szCs w:val="24"/>
        </w:rPr>
      </w:pPr>
      <w:r w:rsidRPr="003C59F5">
        <w:rPr>
          <w:rFonts w:ascii="Times New Roman" w:hAnsi="Times New Roman" w:cs="Times New Roman"/>
          <w:sz w:val="24"/>
          <w:szCs w:val="24"/>
        </w:rPr>
        <w:lastRenderedPageBreak/>
        <w:t>2. Цели и задачи Программы</w:t>
      </w:r>
    </w:p>
    <w:p w:rsidR="006658DD" w:rsidRPr="003C59F5" w:rsidRDefault="006658DD" w:rsidP="006658DD">
      <w:pPr>
        <w:pStyle w:val="ConsPlusNormal"/>
        <w:jc w:val="both"/>
        <w:rPr>
          <w:rFonts w:ascii="Times New Roman" w:hAnsi="Times New Roman" w:cs="Times New Roman"/>
          <w:sz w:val="24"/>
          <w:szCs w:val="24"/>
        </w:rPr>
      </w:pPr>
    </w:p>
    <w:p w:rsidR="006658DD" w:rsidRPr="003C59F5" w:rsidRDefault="006658DD" w:rsidP="006658DD">
      <w:pPr>
        <w:pStyle w:val="ConsPlusNormal"/>
        <w:ind w:firstLine="540"/>
        <w:jc w:val="both"/>
        <w:rPr>
          <w:rFonts w:ascii="Times New Roman" w:hAnsi="Times New Roman" w:cs="Times New Roman"/>
          <w:sz w:val="24"/>
          <w:szCs w:val="24"/>
        </w:rPr>
      </w:pPr>
      <w:r w:rsidRPr="003C59F5">
        <w:rPr>
          <w:rFonts w:ascii="Times New Roman" w:hAnsi="Times New Roman" w:cs="Times New Roman"/>
          <w:sz w:val="24"/>
          <w:szCs w:val="24"/>
        </w:rPr>
        <w:t>Цель Программы:</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удовлетворенность населения Артемовского городского округа образовательными услугами.</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Задачи Программы:</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создание новых мест в образовательных учреждениях;</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оказание качественных образовательных услуг населению в сфере образования;</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повышение уровня соответствия образовательных учреждений современным требованиям;</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оказание населению услуг по организации летнего отдыха, оздоровления и занятости детей и подростков Артемовского городского округа в каникулярное время;</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оказание психолого-медико-педагогических, консультационных, а также методических услуг населению Артемовского городского округа;</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реализация полномочий Артемовского городского округа в сфере образования;</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повышение пожарной безопасности объектов муниципальной собственности в сфере образования</w:t>
      </w:r>
    </w:p>
    <w:p w:rsidR="006658DD" w:rsidRPr="003C59F5" w:rsidRDefault="006658DD" w:rsidP="006658DD">
      <w:pPr>
        <w:pStyle w:val="ConsPlusNormal"/>
        <w:jc w:val="both"/>
        <w:rPr>
          <w:rFonts w:ascii="Times New Roman" w:hAnsi="Times New Roman" w:cs="Times New Roman"/>
          <w:sz w:val="24"/>
          <w:szCs w:val="24"/>
        </w:rPr>
      </w:pPr>
    </w:p>
    <w:p w:rsidR="006658DD" w:rsidRPr="003C59F5" w:rsidRDefault="006658DD" w:rsidP="006658DD">
      <w:pPr>
        <w:pStyle w:val="ConsPlusTitle"/>
        <w:jc w:val="center"/>
        <w:outlineLvl w:val="1"/>
        <w:rPr>
          <w:rFonts w:ascii="Times New Roman" w:hAnsi="Times New Roman" w:cs="Times New Roman"/>
          <w:sz w:val="24"/>
          <w:szCs w:val="24"/>
        </w:rPr>
      </w:pPr>
      <w:r w:rsidRPr="003C59F5">
        <w:rPr>
          <w:rFonts w:ascii="Times New Roman" w:hAnsi="Times New Roman" w:cs="Times New Roman"/>
          <w:sz w:val="24"/>
          <w:szCs w:val="24"/>
        </w:rPr>
        <w:t>3. Перечень мероприятий Программы</w:t>
      </w:r>
    </w:p>
    <w:p w:rsidR="006658DD" w:rsidRPr="003C59F5" w:rsidRDefault="006658DD" w:rsidP="006658DD">
      <w:pPr>
        <w:pStyle w:val="ConsPlusNormal"/>
        <w:jc w:val="both"/>
        <w:rPr>
          <w:rFonts w:ascii="Times New Roman" w:hAnsi="Times New Roman" w:cs="Times New Roman"/>
          <w:sz w:val="24"/>
          <w:szCs w:val="24"/>
        </w:rPr>
      </w:pPr>
    </w:p>
    <w:p w:rsidR="006658DD" w:rsidRPr="003C59F5" w:rsidRDefault="006658DD" w:rsidP="006658DD">
      <w:pPr>
        <w:pStyle w:val="ConsPlusNormal"/>
        <w:ind w:firstLine="540"/>
        <w:jc w:val="both"/>
        <w:rPr>
          <w:rFonts w:ascii="Times New Roman" w:hAnsi="Times New Roman" w:cs="Times New Roman"/>
          <w:sz w:val="24"/>
          <w:szCs w:val="24"/>
        </w:rPr>
      </w:pPr>
      <w:r w:rsidRPr="003C59F5">
        <w:rPr>
          <w:rFonts w:ascii="Times New Roman" w:hAnsi="Times New Roman" w:cs="Times New Roman"/>
          <w:sz w:val="24"/>
          <w:szCs w:val="24"/>
        </w:rPr>
        <w:t>В целях комплексного выполнения системы мер, направленных на увеличение уровня удовлетворенности населения Артемовского городского округа образовательными услугами, определен перечень мероприятий по реализации Программы.</w:t>
      </w:r>
    </w:p>
    <w:p w:rsidR="006658DD" w:rsidRPr="003C59F5" w:rsidRDefault="00530392" w:rsidP="006658DD">
      <w:pPr>
        <w:pStyle w:val="ConsPlusNormal"/>
        <w:spacing w:before="220"/>
        <w:ind w:firstLine="540"/>
        <w:jc w:val="both"/>
        <w:rPr>
          <w:rFonts w:ascii="Times New Roman" w:hAnsi="Times New Roman" w:cs="Times New Roman"/>
          <w:sz w:val="24"/>
          <w:szCs w:val="24"/>
        </w:rPr>
      </w:pPr>
      <w:hyperlink w:anchor="P1245" w:history="1">
        <w:r w:rsidR="006658DD" w:rsidRPr="003C59F5">
          <w:rPr>
            <w:rFonts w:ascii="Times New Roman" w:hAnsi="Times New Roman" w:cs="Times New Roman"/>
            <w:color w:val="0000FF"/>
            <w:sz w:val="24"/>
            <w:szCs w:val="24"/>
          </w:rPr>
          <w:t>Перечень</w:t>
        </w:r>
      </w:hyperlink>
      <w:r w:rsidR="006658DD" w:rsidRPr="003C59F5">
        <w:rPr>
          <w:rFonts w:ascii="Times New Roman" w:hAnsi="Times New Roman" w:cs="Times New Roman"/>
          <w:sz w:val="24"/>
          <w:szCs w:val="24"/>
        </w:rPr>
        <w:t xml:space="preserve"> мероприятий Программы приведен в приложении 1 к Программе.</w:t>
      </w:r>
    </w:p>
    <w:p w:rsidR="006658DD" w:rsidRPr="003C59F5" w:rsidRDefault="00530392" w:rsidP="006658DD">
      <w:pPr>
        <w:pStyle w:val="ConsPlusNormal"/>
        <w:spacing w:before="220"/>
        <w:ind w:firstLine="540"/>
        <w:jc w:val="both"/>
        <w:rPr>
          <w:rFonts w:ascii="Times New Roman" w:hAnsi="Times New Roman" w:cs="Times New Roman"/>
          <w:sz w:val="24"/>
          <w:szCs w:val="24"/>
        </w:rPr>
      </w:pPr>
      <w:hyperlink w:anchor="P7380" w:history="1">
        <w:r w:rsidR="006658DD" w:rsidRPr="003C59F5">
          <w:rPr>
            <w:rFonts w:ascii="Times New Roman" w:hAnsi="Times New Roman" w:cs="Times New Roman"/>
            <w:color w:val="0000FF"/>
            <w:sz w:val="24"/>
            <w:szCs w:val="24"/>
          </w:rPr>
          <w:t>Сведения</w:t>
        </w:r>
      </w:hyperlink>
      <w:r w:rsidR="006658DD" w:rsidRPr="003C59F5">
        <w:rPr>
          <w:rFonts w:ascii="Times New Roman" w:hAnsi="Times New Roman" w:cs="Times New Roman"/>
          <w:sz w:val="24"/>
          <w:szCs w:val="24"/>
        </w:rPr>
        <w:t xml:space="preserve"> о взаимосвязи целевых показателей (индикаторов) с мероприятиями Программы и ожидаемыми результатами их реализации приведены в приложении 2 к Программе.</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 xml:space="preserve">Целевые </w:t>
      </w:r>
      <w:hyperlink w:anchor="P9493" w:history="1">
        <w:r w:rsidRPr="003C59F5">
          <w:rPr>
            <w:rFonts w:ascii="Times New Roman" w:hAnsi="Times New Roman" w:cs="Times New Roman"/>
            <w:color w:val="0000FF"/>
            <w:sz w:val="24"/>
            <w:szCs w:val="24"/>
          </w:rPr>
          <w:t>показатели</w:t>
        </w:r>
      </w:hyperlink>
      <w:r w:rsidRPr="003C59F5">
        <w:rPr>
          <w:rFonts w:ascii="Times New Roman" w:hAnsi="Times New Roman" w:cs="Times New Roman"/>
          <w:sz w:val="24"/>
          <w:szCs w:val="24"/>
        </w:rPr>
        <w:t xml:space="preserve"> (индикаторы) Программы приведены в приложении 3 к Программе.</w:t>
      </w:r>
    </w:p>
    <w:p w:rsidR="006658DD" w:rsidRPr="003C59F5" w:rsidRDefault="006658DD" w:rsidP="006658DD">
      <w:pPr>
        <w:pStyle w:val="ConsPlusNormal"/>
        <w:jc w:val="both"/>
        <w:rPr>
          <w:rFonts w:ascii="Times New Roman" w:hAnsi="Times New Roman" w:cs="Times New Roman"/>
          <w:sz w:val="24"/>
          <w:szCs w:val="24"/>
        </w:rPr>
      </w:pPr>
    </w:p>
    <w:p w:rsidR="006658DD" w:rsidRPr="003C59F5" w:rsidRDefault="006658DD" w:rsidP="006658DD">
      <w:pPr>
        <w:pStyle w:val="ConsPlusTitle"/>
        <w:jc w:val="center"/>
        <w:outlineLvl w:val="1"/>
        <w:rPr>
          <w:rFonts w:ascii="Times New Roman" w:hAnsi="Times New Roman" w:cs="Times New Roman"/>
          <w:sz w:val="24"/>
          <w:szCs w:val="24"/>
        </w:rPr>
      </w:pPr>
      <w:r w:rsidRPr="003C59F5">
        <w:rPr>
          <w:rFonts w:ascii="Times New Roman" w:hAnsi="Times New Roman" w:cs="Times New Roman"/>
          <w:sz w:val="24"/>
          <w:szCs w:val="24"/>
        </w:rPr>
        <w:t>4. Сроки и этапы реализации Программы</w:t>
      </w:r>
    </w:p>
    <w:p w:rsidR="006658DD" w:rsidRPr="003C59F5" w:rsidRDefault="006658DD" w:rsidP="006658DD">
      <w:pPr>
        <w:pStyle w:val="ConsPlusNormal"/>
        <w:jc w:val="both"/>
        <w:rPr>
          <w:rFonts w:ascii="Times New Roman" w:hAnsi="Times New Roman" w:cs="Times New Roman"/>
          <w:sz w:val="24"/>
          <w:szCs w:val="24"/>
        </w:rPr>
      </w:pPr>
    </w:p>
    <w:p w:rsidR="006658DD" w:rsidRPr="003C59F5" w:rsidRDefault="006658DD" w:rsidP="006658DD">
      <w:pPr>
        <w:pStyle w:val="ConsPlusNormal"/>
        <w:ind w:firstLine="540"/>
        <w:jc w:val="both"/>
        <w:rPr>
          <w:rFonts w:ascii="Times New Roman" w:hAnsi="Times New Roman" w:cs="Times New Roman"/>
          <w:sz w:val="24"/>
          <w:szCs w:val="24"/>
        </w:rPr>
      </w:pPr>
      <w:r w:rsidRPr="003C59F5">
        <w:rPr>
          <w:rFonts w:ascii="Times New Roman" w:hAnsi="Times New Roman" w:cs="Times New Roman"/>
          <w:sz w:val="24"/>
          <w:szCs w:val="24"/>
        </w:rPr>
        <w:t>Срок р</w:t>
      </w:r>
      <w:r w:rsidR="00964465" w:rsidRPr="003C59F5">
        <w:rPr>
          <w:rFonts w:ascii="Times New Roman" w:hAnsi="Times New Roman" w:cs="Times New Roman"/>
          <w:sz w:val="24"/>
          <w:szCs w:val="24"/>
        </w:rPr>
        <w:t>еализации Программы: 2019 - 2022</w:t>
      </w:r>
      <w:r w:rsidRPr="003C59F5">
        <w:rPr>
          <w:rFonts w:ascii="Times New Roman" w:hAnsi="Times New Roman" w:cs="Times New Roman"/>
          <w:sz w:val="24"/>
          <w:szCs w:val="24"/>
        </w:rPr>
        <w:t xml:space="preserve"> годы.</w:t>
      </w:r>
    </w:p>
    <w:p w:rsidR="006658DD" w:rsidRPr="003C59F5" w:rsidRDefault="006658DD" w:rsidP="006658DD">
      <w:pPr>
        <w:pStyle w:val="ConsPlusNormal"/>
        <w:spacing w:before="220"/>
        <w:ind w:firstLine="540"/>
        <w:jc w:val="both"/>
        <w:rPr>
          <w:rFonts w:ascii="Times New Roman" w:hAnsi="Times New Roman" w:cs="Times New Roman"/>
          <w:sz w:val="24"/>
          <w:szCs w:val="24"/>
        </w:rPr>
      </w:pPr>
      <w:r w:rsidRPr="003C59F5">
        <w:rPr>
          <w:rFonts w:ascii="Times New Roman" w:hAnsi="Times New Roman" w:cs="Times New Roman"/>
          <w:sz w:val="24"/>
          <w:szCs w:val="24"/>
        </w:rPr>
        <w:t>Реализация Программы проходит в один этап.</w:t>
      </w:r>
    </w:p>
    <w:p w:rsidR="00891C9F" w:rsidRPr="003C59F5" w:rsidRDefault="00891C9F" w:rsidP="006658DD">
      <w:pPr>
        <w:pStyle w:val="ConsPlusNormal"/>
        <w:spacing w:before="220"/>
        <w:ind w:firstLine="540"/>
        <w:jc w:val="both"/>
        <w:rPr>
          <w:rFonts w:ascii="Times New Roman" w:hAnsi="Times New Roman" w:cs="Times New Roman"/>
          <w:sz w:val="24"/>
          <w:szCs w:val="24"/>
        </w:rPr>
      </w:pPr>
    </w:p>
    <w:p w:rsidR="00891C9F" w:rsidRPr="003C59F5" w:rsidRDefault="00891C9F" w:rsidP="00891C9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 Финансовое обеспечение Программы</w:t>
      </w:r>
    </w:p>
    <w:p w:rsidR="00891C9F" w:rsidRPr="003C59F5" w:rsidRDefault="00891C9F" w:rsidP="00891C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1C9F" w:rsidRPr="003C59F5" w:rsidRDefault="00891C9F" w:rsidP="00891C9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Финансовое обеспечение мероприятий Программы осуществляется </w:t>
      </w:r>
      <w:proofErr w:type="gramStart"/>
      <w:r w:rsidRPr="003C59F5">
        <w:rPr>
          <w:rFonts w:ascii="Times New Roman" w:eastAsia="Times New Roman" w:hAnsi="Times New Roman" w:cs="Times New Roman"/>
          <w:sz w:val="24"/>
          <w:szCs w:val="24"/>
          <w:lang w:eastAsia="ru-RU"/>
        </w:rPr>
        <w:t>за счет бюджетных ассигнований из бюджета Артемовского городского округа в соответствии с Положением о бюджетном процессе</w:t>
      </w:r>
      <w:proofErr w:type="gramEnd"/>
      <w:r w:rsidRPr="003C59F5">
        <w:rPr>
          <w:rFonts w:ascii="Times New Roman" w:eastAsia="Times New Roman" w:hAnsi="Times New Roman" w:cs="Times New Roman"/>
          <w:sz w:val="24"/>
          <w:szCs w:val="24"/>
          <w:lang w:eastAsia="ru-RU"/>
        </w:rPr>
        <w:t xml:space="preserve"> в Артемовском городском округе.</w:t>
      </w:r>
    </w:p>
    <w:p w:rsidR="00891C9F" w:rsidRPr="003C59F5" w:rsidRDefault="00891C9F" w:rsidP="00891C9F">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Объем финансового обеспечения на реализацию Программы в 2019 - 2022 гг. составит:</w:t>
      </w:r>
    </w:p>
    <w:p w:rsidR="007967ED" w:rsidRPr="003C59F5" w:rsidRDefault="007967ED" w:rsidP="00891C9F">
      <w:pPr>
        <w:widowControl w:val="0"/>
        <w:autoSpaceDE w:val="0"/>
        <w:autoSpaceDN w:val="0"/>
        <w:spacing w:before="220" w:after="0" w:line="240" w:lineRule="auto"/>
        <w:ind w:firstLine="540"/>
        <w:jc w:val="both"/>
        <w:rPr>
          <w:rFonts w:ascii="Times New Roman" w:eastAsia="Times New Roman" w:hAnsi="Times New Roman" w:cs="Times New Roman"/>
          <w:sz w:val="16"/>
          <w:szCs w:val="16"/>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608"/>
        <w:gridCol w:w="1544"/>
        <w:gridCol w:w="1701"/>
        <w:gridCol w:w="1593"/>
        <w:gridCol w:w="1634"/>
      </w:tblGrid>
      <w:tr w:rsidR="007967ED" w:rsidRPr="003C59F5" w:rsidTr="007967ED">
        <w:tc>
          <w:tcPr>
            <w:tcW w:w="1418" w:type="dxa"/>
            <w:tcBorders>
              <w:top w:val="single" w:sz="4" w:space="0" w:color="auto"/>
              <w:left w:val="single" w:sz="4" w:space="0" w:color="auto"/>
              <w:bottom w:val="single" w:sz="4" w:space="0" w:color="auto"/>
              <w:right w:val="single" w:sz="4" w:space="0" w:color="auto"/>
            </w:tcBorders>
            <w:vAlign w:val="center"/>
          </w:tcPr>
          <w:p w:rsidR="007967ED" w:rsidRPr="003C59F5" w:rsidRDefault="007967ED" w:rsidP="007967ED">
            <w:pPr>
              <w:tabs>
                <w:tab w:val="left" w:pos="0"/>
              </w:tabs>
              <w:spacing w:after="0" w:line="240" w:lineRule="auto"/>
              <w:ind w:right="-82"/>
              <w:jc w:val="center"/>
              <w:rPr>
                <w:rFonts w:ascii="Times New Roman" w:eastAsia="Times New Roman" w:hAnsi="Times New Roman" w:cs="Times New Roman"/>
                <w:sz w:val="20"/>
                <w:szCs w:val="20"/>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7967ED" w:rsidRPr="003C59F5" w:rsidRDefault="007967ED" w:rsidP="007967ED">
            <w:pPr>
              <w:tabs>
                <w:tab w:val="left" w:pos="0"/>
              </w:tabs>
              <w:spacing w:after="0" w:line="240" w:lineRule="auto"/>
              <w:ind w:right="-82"/>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2019 год</w:t>
            </w:r>
          </w:p>
        </w:tc>
        <w:tc>
          <w:tcPr>
            <w:tcW w:w="1544" w:type="dxa"/>
            <w:tcBorders>
              <w:top w:val="single" w:sz="4" w:space="0" w:color="auto"/>
              <w:left w:val="single" w:sz="4" w:space="0" w:color="auto"/>
              <w:bottom w:val="single" w:sz="4" w:space="0" w:color="auto"/>
              <w:right w:val="single" w:sz="4" w:space="0" w:color="auto"/>
            </w:tcBorders>
            <w:vAlign w:val="center"/>
          </w:tcPr>
          <w:p w:rsidR="007967ED" w:rsidRPr="003C59F5" w:rsidRDefault="007967ED" w:rsidP="007967ED">
            <w:pPr>
              <w:tabs>
                <w:tab w:val="left" w:pos="0"/>
              </w:tabs>
              <w:spacing w:after="0" w:line="240" w:lineRule="auto"/>
              <w:ind w:right="-82"/>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2020 год</w:t>
            </w:r>
          </w:p>
        </w:tc>
        <w:tc>
          <w:tcPr>
            <w:tcW w:w="1701" w:type="dxa"/>
            <w:tcBorders>
              <w:top w:val="single" w:sz="4" w:space="0" w:color="auto"/>
              <w:left w:val="single" w:sz="4" w:space="0" w:color="auto"/>
              <w:bottom w:val="single" w:sz="4" w:space="0" w:color="auto"/>
              <w:right w:val="single" w:sz="4" w:space="0" w:color="auto"/>
            </w:tcBorders>
            <w:vAlign w:val="center"/>
          </w:tcPr>
          <w:p w:rsidR="007967ED" w:rsidRPr="003C59F5" w:rsidRDefault="007967ED" w:rsidP="007967ED">
            <w:pPr>
              <w:tabs>
                <w:tab w:val="left" w:pos="0"/>
              </w:tabs>
              <w:spacing w:after="0" w:line="240" w:lineRule="auto"/>
              <w:ind w:right="-82"/>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2021 год</w:t>
            </w:r>
          </w:p>
        </w:tc>
        <w:tc>
          <w:tcPr>
            <w:tcW w:w="15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tabs>
                <w:tab w:val="left" w:pos="0"/>
              </w:tabs>
              <w:spacing w:after="0" w:line="240" w:lineRule="auto"/>
              <w:ind w:right="-82"/>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2022 год</w:t>
            </w:r>
          </w:p>
        </w:tc>
        <w:tc>
          <w:tcPr>
            <w:tcW w:w="1634" w:type="dxa"/>
            <w:tcBorders>
              <w:top w:val="single" w:sz="4" w:space="0" w:color="auto"/>
              <w:left w:val="single" w:sz="4" w:space="0" w:color="auto"/>
              <w:bottom w:val="single" w:sz="4" w:space="0" w:color="auto"/>
              <w:right w:val="single" w:sz="4" w:space="0" w:color="auto"/>
            </w:tcBorders>
            <w:vAlign w:val="center"/>
          </w:tcPr>
          <w:p w:rsidR="007967ED" w:rsidRPr="003C59F5" w:rsidRDefault="007967ED" w:rsidP="007967ED">
            <w:pPr>
              <w:tabs>
                <w:tab w:val="left" w:pos="0"/>
              </w:tabs>
              <w:spacing w:after="0" w:line="240" w:lineRule="auto"/>
              <w:ind w:right="-82"/>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Итого:</w:t>
            </w:r>
          </w:p>
        </w:tc>
      </w:tr>
      <w:tr w:rsidR="007967ED" w:rsidRPr="003C59F5" w:rsidTr="007967ED">
        <w:trPr>
          <w:trHeight w:val="133"/>
        </w:trPr>
        <w:tc>
          <w:tcPr>
            <w:tcW w:w="141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tabs>
                <w:tab w:val="left" w:pos="0"/>
              </w:tabs>
              <w:spacing w:after="0" w:line="240" w:lineRule="auto"/>
              <w:ind w:right="-82"/>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1</w:t>
            </w:r>
          </w:p>
        </w:tc>
        <w:tc>
          <w:tcPr>
            <w:tcW w:w="160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tabs>
                <w:tab w:val="left" w:pos="0"/>
              </w:tabs>
              <w:spacing w:after="0" w:line="240" w:lineRule="auto"/>
              <w:ind w:right="-82"/>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w:t>
            </w:r>
          </w:p>
        </w:tc>
        <w:tc>
          <w:tcPr>
            <w:tcW w:w="154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tabs>
                <w:tab w:val="left" w:pos="0"/>
              </w:tabs>
              <w:spacing w:after="0" w:line="240" w:lineRule="auto"/>
              <w:ind w:right="-82"/>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tabs>
                <w:tab w:val="left" w:pos="0"/>
              </w:tabs>
              <w:spacing w:after="0" w:line="240" w:lineRule="auto"/>
              <w:ind w:right="-82"/>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4</w:t>
            </w:r>
          </w:p>
        </w:tc>
        <w:tc>
          <w:tcPr>
            <w:tcW w:w="15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tabs>
                <w:tab w:val="left" w:pos="0"/>
              </w:tabs>
              <w:spacing w:after="0" w:line="240" w:lineRule="auto"/>
              <w:ind w:right="-82"/>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5</w:t>
            </w:r>
          </w:p>
        </w:tc>
        <w:tc>
          <w:tcPr>
            <w:tcW w:w="163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tabs>
                <w:tab w:val="left" w:pos="0"/>
              </w:tabs>
              <w:spacing w:after="0" w:line="240" w:lineRule="auto"/>
              <w:ind w:right="-82"/>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6</w:t>
            </w:r>
          </w:p>
        </w:tc>
      </w:tr>
      <w:tr w:rsidR="007967ED" w:rsidRPr="003C59F5" w:rsidTr="007967ED">
        <w:tc>
          <w:tcPr>
            <w:tcW w:w="141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tabs>
                <w:tab w:val="left" w:pos="0"/>
              </w:tabs>
              <w:spacing w:after="0" w:line="240" w:lineRule="auto"/>
              <w:ind w:right="-82"/>
              <w:rPr>
                <w:rFonts w:ascii="Times New Roman" w:eastAsia="Times New Roman" w:hAnsi="Times New Roman" w:cs="Times New Roman"/>
                <w:b/>
                <w:bCs/>
                <w:sz w:val="24"/>
                <w:szCs w:val="24"/>
                <w:lang w:eastAsia="ru-RU"/>
              </w:rPr>
            </w:pPr>
            <w:r w:rsidRPr="003C59F5">
              <w:rPr>
                <w:rFonts w:ascii="Times New Roman" w:eastAsia="Times New Roman" w:hAnsi="Times New Roman" w:cs="Times New Roman"/>
                <w:b/>
                <w:bCs/>
                <w:sz w:val="24"/>
                <w:szCs w:val="24"/>
                <w:lang w:eastAsia="ru-RU"/>
              </w:rPr>
              <w:t>Сумма затрат (тыс. рублей)</w:t>
            </w:r>
          </w:p>
        </w:tc>
        <w:tc>
          <w:tcPr>
            <w:tcW w:w="160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spacing w:after="0" w:line="240" w:lineRule="auto"/>
              <w:ind w:left="-108"/>
              <w:jc w:val="center"/>
              <w:rPr>
                <w:rFonts w:ascii="Times New Roman" w:eastAsia="Times New Roman" w:hAnsi="Times New Roman" w:cs="Times New Roman"/>
                <w:b/>
                <w:bCs/>
                <w:sz w:val="24"/>
                <w:szCs w:val="24"/>
                <w:lang w:eastAsia="ru-RU"/>
              </w:rPr>
            </w:pPr>
            <w:r w:rsidRPr="003C59F5">
              <w:rPr>
                <w:rFonts w:ascii="Times New Roman" w:eastAsia="Times New Roman" w:hAnsi="Times New Roman" w:cs="Times New Roman"/>
                <w:b/>
                <w:bCs/>
                <w:sz w:val="24"/>
                <w:szCs w:val="24"/>
                <w:lang w:eastAsia="ru-RU"/>
              </w:rPr>
              <w:t>1743707,65325</w:t>
            </w:r>
          </w:p>
        </w:tc>
        <w:tc>
          <w:tcPr>
            <w:tcW w:w="154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spacing w:after="0" w:line="240" w:lineRule="auto"/>
              <w:ind w:left="-108" w:right="-108"/>
              <w:jc w:val="center"/>
              <w:rPr>
                <w:rFonts w:ascii="Times New Roman" w:eastAsia="Times New Roman" w:hAnsi="Times New Roman" w:cs="Times New Roman"/>
                <w:b/>
                <w:bCs/>
                <w:sz w:val="24"/>
                <w:szCs w:val="24"/>
                <w:lang w:eastAsia="ru-RU"/>
              </w:rPr>
            </w:pPr>
            <w:r w:rsidRPr="003C59F5">
              <w:rPr>
                <w:rFonts w:ascii="Times New Roman" w:eastAsia="Times New Roman" w:hAnsi="Times New Roman" w:cs="Times New Roman"/>
                <w:b/>
                <w:bCs/>
                <w:sz w:val="24"/>
                <w:szCs w:val="24"/>
                <w:lang w:eastAsia="ru-RU"/>
              </w:rPr>
              <w:t>1857604,23219</w:t>
            </w:r>
          </w:p>
        </w:tc>
        <w:tc>
          <w:tcPr>
            <w:tcW w:w="170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spacing w:after="0" w:line="240" w:lineRule="auto"/>
              <w:ind w:left="-108" w:right="-108"/>
              <w:jc w:val="center"/>
              <w:rPr>
                <w:rFonts w:ascii="Times New Roman" w:eastAsia="Times New Roman" w:hAnsi="Times New Roman" w:cs="Times New Roman"/>
                <w:b/>
                <w:bCs/>
                <w:sz w:val="24"/>
                <w:szCs w:val="24"/>
                <w:lang w:eastAsia="ru-RU"/>
              </w:rPr>
            </w:pPr>
            <w:r w:rsidRPr="003C59F5">
              <w:rPr>
                <w:rFonts w:ascii="Times New Roman" w:eastAsia="Times New Roman" w:hAnsi="Times New Roman" w:cs="Times New Roman"/>
                <w:b/>
                <w:bCs/>
                <w:sz w:val="24"/>
                <w:szCs w:val="24"/>
                <w:lang w:eastAsia="ru-RU"/>
              </w:rPr>
              <w:t>1994768,92935</w:t>
            </w:r>
          </w:p>
        </w:tc>
        <w:tc>
          <w:tcPr>
            <w:tcW w:w="15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spacing w:after="0" w:line="240" w:lineRule="auto"/>
              <w:ind w:right="-108" w:hanging="74"/>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1719100,00217</w:t>
            </w:r>
          </w:p>
        </w:tc>
        <w:tc>
          <w:tcPr>
            <w:tcW w:w="163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spacing w:after="0" w:line="240" w:lineRule="auto"/>
              <w:ind w:right="-108" w:hanging="34"/>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7315180,81696</w:t>
            </w:r>
          </w:p>
          <w:p w:rsidR="007967ED" w:rsidRPr="003C59F5" w:rsidRDefault="007967ED" w:rsidP="007967ED">
            <w:pPr>
              <w:tabs>
                <w:tab w:val="left" w:pos="0"/>
              </w:tabs>
              <w:spacing w:after="0" w:line="240" w:lineRule="auto"/>
              <w:ind w:right="72"/>
              <w:jc w:val="center"/>
              <w:rPr>
                <w:rFonts w:ascii="Times New Roman" w:eastAsia="Times New Roman" w:hAnsi="Times New Roman" w:cs="Times New Roman"/>
                <w:b/>
                <w:bCs/>
                <w:sz w:val="24"/>
                <w:szCs w:val="24"/>
                <w:lang w:eastAsia="ru-RU"/>
              </w:rPr>
            </w:pPr>
          </w:p>
        </w:tc>
      </w:tr>
      <w:tr w:rsidR="007967ED" w:rsidRPr="003C59F5" w:rsidTr="007967ED">
        <w:tc>
          <w:tcPr>
            <w:tcW w:w="141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tabs>
                <w:tab w:val="left" w:pos="0"/>
              </w:tabs>
              <w:spacing w:after="0" w:line="240" w:lineRule="auto"/>
              <w:ind w:right="-82"/>
              <w:rPr>
                <w:rFonts w:ascii="Times New Roman" w:eastAsia="Times New Roman" w:hAnsi="Times New Roman" w:cs="Times New Roman"/>
                <w:b/>
                <w:bCs/>
                <w:sz w:val="24"/>
                <w:szCs w:val="24"/>
                <w:lang w:eastAsia="ru-RU"/>
              </w:rPr>
            </w:pPr>
            <w:r w:rsidRPr="003C59F5">
              <w:rPr>
                <w:rFonts w:ascii="Times New Roman" w:eastAsia="Times New Roman" w:hAnsi="Times New Roman" w:cs="Times New Roman"/>
                <w:b/>
                <w:bCs/>
                <w:sz w:val="24"/>
                <w:szCs w:val="24"/>
                <w:lang w:eastAsia="ru-RU"/>
              </w:rPr>
              <w:t>В том числе:</w:t>
            </w:r>
          </w:p>
        </w:tc>
        <w:tc>
          <w:tcPr>
            <w:tcW w:w="160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spacing w:after="0" w:line="240" w:lineRule="auto"/>
              <w:ind w:right="-82"/>
              <w:jc w:val="center"/>
              <w:rPr>
                <w:rFonts w:ascii="Times New Roman" w:eastAsia="Times New Roman" w:hAnsi="Times New Roman" w:cs="Times New Roman"/>
                <w:sz w:val="24"/>
                <w:szCs w:val="24"/>
                <w:lang w:eastAsia="ru-RU"/>
              </w:rPr>
            </w:pPr>
          </w:p>
        </w:tc>
        <w:tc>
          <w:tcPr>
            <w:tcW w:w="154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spacing w:after="0" w:line="240" w:lineRule="auto"/>
              <w:ind w:right="-82"/>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spacing w:after="0" w:line="240" w:lineRule="auto"/>
              <w:ind w:right="-82"/>
              <w:jc w:val="center"/>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tabs>
                <w:tab w:val="left" w:pos="0"/>
              </w:tabs>
              <w:spacing w:after="0" w:line="240" w:lineRule="auto"/>
              <w:ind w:right="-82"/>
              <w:jc w:val="center"/>
              <w:rPr>
                <w:rFonts w:ascii="Times New Roman" w:eastAsia="Times New Roman" w:hAnsi="Times New Roman" w:cs="Times New Roman"/>
                <w:sz w:val="24"/>
                <w:szCs w:val="24"/>
                <w:lang w:eastAsia="ru-RU"/>
              </w:rPr>
            </w:pPr>
          </w:p>
        </w:tc>
        <w:tc>
          <w:tcPr>
            <w:tcW w:w="163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tabs>
                <w:tab w:val="left" w:pos="0"/>
              </w:tabs>
              <w:spacing w:after="0" w:line="240" w:lineRule="auto"/>
              <w:ind w:right="-82"/>
              <w:jc w:val="center"/>
              <w:rPr>
                <w:rFonts w:ascii="Times New Roman" w:eastAsia="Times New Roman" w:hAnsi="Times New Roman" w:cs="Times New Roman"/>
                <w:sz w:val="24"/>
                <w:szCs w:val="24"/>
                <w:lang w:eastAsia="ru-RU"/>
              </w:rPr>
            </w:pPr>
          </w:p>
        </w:tc>
      </w:tr>
      <w:tr w:rsidR="007967ED" w:rsidRPr="003C59F5" w:rsidTr="007967ED">
        <w:tc>
          <w:tcPr>
            <w:tcW w:w="141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tabs>
                <w:tab w:val="left" w:pos="0"/>
              </w:tabs>
              <w:spacing w:after="0" w:line="240" w:lineRule="auto"/>
              <w:ind w:right="-82"/>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бюджет Приморского края</w:t>
            </w:r>
          </w:p>
        </w:tc>
        <w:tc>
          <w:tcPr>
            <w:tcW w:w="160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spacing w:after="0" w:line="240" w:lineRule="auto"/>
              <w:ind w:right="-94" w:hanging="73"/>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1190077,77462</w:t>
            </w:r>
          </w:p>
        </w:tc>
        <w:tc>
          <w:tcPr>
            <w:tcW w:w="154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spacing w:after="0" w:line="240" w:lineRule="auto"/>
              <w:ind w:hanging="123"/>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1178579,1985</w:t>
            </w:r>
          </w:p>
        </w:tc>
        <w:tc>
          <w:tcPr>
            <w:tcW w:w="170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spacing w:after="0" w:line="240" w:lineRule="auto"/>
              <w:ind w:hanging="73"/>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1182293,80187</w:t>
            </w:r>
          </w:p>
        </w:tc>
        <w:tc>
          <w:tcPr>
            <w:tcW w:w="15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tabs>
                <w:tab w:val="left" w:pos="0"/>
              </w:tabs>
              <w:spacing w:after="0" w:line="240" w:lineRule="auto"/>
              <w:ind w:right="-82"/>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1176644,793</w:t>
            </w:r>
          </w:p>
        </w:tc>
        <w:tc>
          <w:tcPr>
            <w:tcW w:w="163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tabs>
                <w:tab w:val="left" w:pos="0"/>
              </w:tabs>
              <w:spacing w:after="0" w:line="240" w:lineRule="auto"/>
              <w:ind w:right="-82"/>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4727595,65799</w:t>
            </w:r>
          </w:p>
        </w:tc>
      </w:tr>
      <w:tr w:rsidR="007967ED" w:rsidRPr="003C59F5" w:rsidTr="007967ED">
        <w:tc>
          <w:tcPr>
            <w:tcW w:w="141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tabs>
                <w:tab w:val="left" w:pos="0"/>
              </w:tabs>
              <w:spacing w:after="0" w:line="240" w:lineRule="auto"/>
              <w:ind w:right="-82"/>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бюджет Артемовского городского округа</w:t>
            </w:r>
          </w:p>
        </w:tc>
        <w:tc>
          <w:tcPr>
            <w:tcW w:w="160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553629,87863</w:t>
            </w:r>
          </w:p>
        </w:tc>
        <w:tc>
          <w:tcPr>
            <w:tcW w:w="154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spacing w:after="0" w:line="240" w:lineRule="auto"/>
              <w:ind w:hanging="123"/>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584239,16057</w:t>
            </w:r>
          </w:p>
        </w:tc>
        <w:tc>
          <w:tcPr>
            <w:tcW w:w="170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spacing w:after="0" w:line="240" w:lineRule="auto"/>
              <w:ind w:lef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535673,67103</w:t>
            </w:r>
          </w:p>
        </w:tc>
        <w:tc>
          <w:tcPr>
            <w:tcW w:w="15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tabs>
                <w:tab w:val="left" w:pos="0"/>
              </w:tabs>
              <w:spacing w:after="0" w:line="240" w:lineRule="auto"/>
              <w:ind w:right="-82"/>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542455,20917</w:t>
            </w:r>
          </w:p>
        </w:tc>
        <w:tc>
          <w:tcPr>
            <w:tcW w:w="163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tabs>
                <w:tab w:val="left" w:pos="0"/>
              </w:tabs>
              <w:spacing w:after="0" w:line="240" w:lineRule="auto"/>
              <w:ind w:right="-82"/>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2215997,9194</w:t>
            </w:r>
          </w:p>
        </w:tc>
      </w:tr>
      <w:tr w:rsidR="007967ED" w:rsidRPr="003C59F5" w:rsidTr="007967ED">
        <w:tc>
          <w:tcPr>
            <w:tcW w:w="141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tabs>
                <w:tab w:val="left" w:pos="0"/>
              </w:tabs>
              <w:spacing w:after="0" w:line="240" w:lineRule="auto"/>
              <w:ind w:right="-82"/>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Федеральный бюджет</w:t>
            </w:r>
          </w:p>
        </w:tc>
        <w:tc>
          <w:tcPr>
            <w:tcW w:w="160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54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94785,87312</w:t>
            </w:r>
          </w:p>
        </w:tc>
        <w:tc>
          <w:tcPr>
            <w:tcW w:w="170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spacing w:after="0" w:line="240" w:lineRule="auto"/>
              <w:ind w:lef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276801,45645</w:t>
            </w:r>
          </w:p>
        </w:tc>
        <w:tc>
          <w:tcPr>
            <w:tcW w:w="15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tabs>
                <w:tab w:val="left" w:pos="0"/>
              </w:tabs>
              <w:spacing w:after="0" w:line="240" w:lineRule="auto"/>
              <w:ind w:right="-82"/>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tabs>
                <w:tab w:val="left" w:pos="0"/>
              </w:tabs>
              <w:spacing w:after="0" w:line="240" w:lineRule="auto"/>
              <w:ind w:right="-82"/>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371587,32957</w:t>
            </w:r>
          </w:p>
        </w:tc>
      </w:tr>
    </w:tbl>
    <w:p w:rsidR="00940ADD" w:rsidRPr="003C59F5" w:rsidRDefault="00940AD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967ED" w:rsidRPr="003C59F5" w:rsidRDefault="007967ED" w:rsidP="007967E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Финансовое обеспечение Программы может </w:t>
      </w:r>
      <w:proofErr w:type="gramStart"/>
      <w:r w:rsidRPr="003C59F5">
        <w:rPr>
          <w:rFonts w:ascii="Times New Roman" w:eastAsia="Times New Roman" w:hAnsi="Times New Roman" w:cs="Times New Roman"/>
          <w:sz w:val="24"/>
          <w:szCs w:val="24"/>
          <w:lang w:eastAsia="ru-RU"/>
        </w:rPr>
        <w:t>осуществляться</w:t>
      </w:r>
      <w:proofErr w:type="gramEnd"/>
      <w:r w:rsidRPr="003C59F5">
        <w:rPr>
          <w:rFonts w:ascii="Times New Roman" w:eastAsia="Times New Roman" w:hAnsi="Times New Roman" w:cs="Times New Roman"/>
          <w:sz w:val="24"/>
          <w:szCs w:val="24"/>
          <w:lang w:eastAsia="ru-RU"/>
        </w:rPr>
        <w:t xml:space="preserve"> в том числе за счет субсидий из краевого и федерального бюджетов.</w:t>
      </w:r>
    </w:p>
    <w:p w:rsidR="007967ED" w:rsidRPr="003C59F5" w:rsidRDefault="007967ED" w:rsidP="007967E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967ED" w:rsidRPr="003C59F5" w:rsidRDefault="007967ED" w:rsidP="007967E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 Оценка эффективности реализации Программы</w:t>
      </w:r>
    </w:p>
    <w:p w:rsidR="007967ED" w:rsidRPr="003C59F5" w:rsidRDefault="007967ED" w:rsidP="007967ED">
      <w:pPr>
        <w:widowControl w:val="0"/>
        <w:autoSpaceDE w:val="0"/>
        <w:autoSpaceDN w:val="0"/>
        <w:spacing w:after="0" w:line="360" w:lineRule="auto"/>
        <w:ind w:right="-82" w:firstLine="539"/>
        <w:jc w:val="both"/>
        <w:rPr>
          <w:rFonts w:ascii="Times New Roman" w:eastAsia="Calibri" w:hAnsi="Times New Roman" w:cs="Times New Roman"/>
          <w:sz w:val="24"/>
          <w:szCs w:val="24"/>
          <w:lang w:eastAsia="ru-RU"/>
        </w:rPr>
      </w:pPr>
      <w:r w:rsidRPr="003C59F5">
        <w:rPr>
          <w:rFonts w:ascii="Times New Roman" w:eastAsia="Calibri" w:hAnsi="Times New Roman" w:cs="Times New Roman"/>
          <w:sz w:val="24"/>
          <w:szCs w:val="24"/>
          <w:lang w:eastAsia="ru-RU"/>
        </w:rPr>
        <w:t>Целевыми показателями (индикаторами) Программы, характеризующими эффективность реализации Программы, в том числе достижение цели и степень выполнения задач   муниципальной программы, являются:</w:t>
      </w:r>
    </w:p>
    <w:p w:rsidR="007967ED" w:rsidRPr="003C59F5" w:rsidRDefault="007967ED" w:rsidP="007967ED">
      <w:pPr>
        <w:widowControl w:val="0"/>
        <w:autoSpaceDE w:val="0"/>
        <w:autoSpaceDN w:val="0"/>
        <w:spacing w:after="0" w:line="360" w:lineRule="auto"/>
        <w:ind w:firstLine="540"/>
        <w:jc w:val="both"/>
        <w:rPr>
          <w:rFonts w:ascii="Times New Roman" w:eastAsia="Calibri" w:hAnsi="Times New Roman" w:cs="Times New Roman"/>
          <w:sz w:val="24"/>
          <w:szCs w:val="24"/>
          <w:lang w:eastAsia="ru-RU"/>
        </w:rPr>
      </w:pPr>
      <w:r w:rsidRPr="003C59F5">
        <w:rPr>
          <w:rFonts w:ascii="Times New Roman" w:eastAsia="Calibri" w:hAnsi="Times New Roman" w:cs="Times New Roman"/>
          <w:sz w:val="24"/>
          <w:szCs w:val="24"/>
          <w:lang w:eastAsia="ru-RU"/>
        </w:rPr>
        <w:t xml:space="preserve">удельный вес численности обучающихся, занимающихся в одну смену, в общей         </w:t>
      </w:r>
      <w:proofErr w:type="gramStart"/>
      <w:r w:rsidRPr="003C59F5">
        <w:rPr>
          <w:rFonts w:ascii="Times New Roman" w:eastAsia="Calibri" w:hAnsi="Times New Roman" w:cs="Times New Roman"/>
          <w:sz w:val="24"/>
          <w:szCs w:val="24"/>
          <w:lang w:eastAsia="ru-RU"/>
        </w:rPr>
        <w:t>численности</w:t>
      </w:r>
      <w:proofErr w:type="gramEnd"/>
      <w:r w:rsidRPr="003C59F5">
        <w:rPr>
          <w:rFonts w:ascii="Times New Roman" w:eastAsia="Calibri" w:hAnsi="Times New Roman" w:cs="Times New Roman"/>
          <w:sz w:val="24"/>
          <w:szCs w:val="24"/>
          <w:lang w:eastAsia="ru-RU"/>
        </w:rPr>
        <w:t xml:space="preserve"> обучающихся в муниципальных общеобразовательных организациях, на конец    отчетного года;</w:t>
      </w:r>
    </w:p>
    <w:p w:rsidR="007967ED" w:rsidRPr="003C59F5" w:rsidRDefault="007967ED" w:rsidP="007967ED">
      <w:pPr>
        <w:widowControl w:val="0"/>
        <w:spacing w:after="0" w:line="360" w:lineRule="auto"/>
        <w:ind w:right="-82" w:firstLine="567"/>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уровень удовлетворенности населения качеством оказания услуг муниципальными    дошкольными образовательными учреждениями на конец отчетного года;</w:t>
      </w:r>
    </w:p>
    <w:p w:rsidR="007967ED" w:rsidRPr="003C59F5" w:rsidRDefault="007967ED" w:rsidP="007967ED">
      <w:pPr>
        <w:widowControl w:val="0"/>
        <w:spacing w:after="0" w:line="360" w:lineRule="auto"/>
        <w:ind w:right="-82"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уровень удовлетворенности населения качеством оказания услуг муниципальными    общеобразовательными учреждениями на конец отчетного года;</w:t>
      </w:r>
    </w:p>
    <w:p w:rsidR="007967ED" w:rsidRPr="003C59F5" w:rsidRDefault="007967ED" w:rsidP="007967ED">
      <w:pPr>
        <w:widowControl w:val="0"/>
        <w:spacing w:after="0" w:line="360" w:lineRule="auto"/>
        <w:ind w:right="-82"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уровень удовлетворенности населения качеством оказания услуг муниципальными      учреждениями дополнительного образования, подведомственными управлению образования администрации Артемовского городского округа, на конец отчетного года;</w:t>
      </w:r>
    </w:p>
    <w:p w:rsidR="007967ED" w:rsidRPr="003C59F5" w:rsidRDefault="007967ED" w:rsidP="007967ED">
      <w:pPr>
        <w:widowControl w:val="0"/>
        <w:autoSpaceDE w:val="0"/>
        <w:autoSpaceDN w:val="0"/>
        <w:spacing w:after="0" w:line="360" w:lineRule="auto"/>
        <w:ind w:firstLine="540"/>
        <w:jc w:val="both"/>
        <w:rPr>
          <w:rFonts w:ascii="Times New Roman" w:eastAsia="Calibri" w:hAnsi="Times New Roman" w:cs="Times New Roman"/>
          <w:sz w:val="24"/>
          <w:szCs w:val="24"/>
          <w:lang w:eastAsia="ru-RU"/>
        </w:rPr>
      </w:pPr>
      <w:r w:rsidRPr="003C59F5">
        <w:rPr>
          <w:rFonts w:ascii="Times New Roman" w:eastAsia="Calibri" w:hAnsi="Times New Roman" w:cs="Times New Roman"/>
          <w:sz w:val="24"/>
          <w:szCs w:val="24"/>
          <w:lang w:eastAsia="ru-RU"/>
        </w:rPr>
        <w:t>доля муниципальных дошкольных образовательных учреждений, соответствующих    современным требованиям обучения, от общего количества муниципальных дошкольных    образовательных учреждений в округе, на конец отчетного года;</w:t>
      </w:r>
    </w:p>
    <w:p w:rsidR="007967ED" w:rsidRPr="003C59F5" w:rsidRDefault="007967ED" w:rsidP="007967ED">
      <w:pPr>
        <w:widowControl w:val="0"/>
        <w:autoSpaceDE w:val="0"/>
        <w:autoSpaceDN w:val="0"/>
        <w:spacing w:after="0" w:line="360" w:lineRule="auto"/>
        <w:ind w:firstLine="540"/>
        <w:jc w:val="both"/>
        <w:rPr>
          <w:rFonts w:ascii="Times New Roman" w:eastAsia="Calibri" w:hAnsi="Times New Roman" w:cs="Times New Roman"/>
          <w:sz w:val="24"/>
          <w:szCs w:val="24"/>
          <w:lang w:eastAsia="ru-RU"/>
        </w:rPr>
      </w:pPr>
      <w:r w:rsidRPr="003C59F5">
        <w:rPr>
          <w:rFonts w:ascii="Times New Roman" w:eastAsia="Calibri" w:hAnsi="Times New Roman" w:cs="Times New Roman"/>
          <w:sz w:val="24"/>
          <w:szCs w:val="24"/>
          <w:lang w:eastAsia="ru-RU"/>
        </w:rPr>
        <w:t xml:space="preserve">доля муниципальных общеобразовательных учреждений, соответствующих </w:t>
      </w:r>
      <w:r w:rsidRPr="003C59F5">
        <w:rPr>
          <w:rFonts w:ascii="Times New Roman" w:eastAsia="Calibri" w:hAnsi="Times New Roman" w:cs="Times New Roman"/>
          <w:sz w:val="24"/>
          <w:szCs w:val="24"/>
          <w:lang w:eastAsia="ru-RU"/>
        </w:rPr>
        <w:lastRenderedPageBreak/>
        <w:t>современным требованиям обучения, от  общего количества муниципальных общеобразовательных    учреждений в округе на конец отчетного года;</w:t>
      </w:r>
    </w:p>
    <w:p w:rsidR="007967ED" w:rsidRPr="003C59F5" w:rsidRDefault="007967ED" w:rsidP="007967ED">
      <w:pPr>
        <w:widowControl w:val="0"/>
        <w:spacing w:after="0" w:line="360" w:lineRule="auto"/>
        <w:ind w:right="-82" w:firstLine="567"/>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доля несовершеннолетних, обучающихся в муниципальных общеобразовательных       учреждениях, охваченных различными формами отдыха и оздоровления, от общего количества обучающихся в муниципальных общеобразовательных учрежде</w:t>
      </w:r>
      <w:r w:rsidR="00210742" w:rsidRPr="003C59F5">
        <w:rPr>
          <w:rFonts w:ascii="Times New Roman" w:eastAsia="Times New Roman" w:hAnsi="Times New Roman" w:cs="Times New Roman"/>
          <w:sz w:val="24"/>
          <w:szCs w:val="24"/>
          <w:lang w:eastAsia="ru-RU"/>
        </w:rPr>
        <w:t>ниях на конец отчетного</w:t>
      </w:r>
      <w:r w:rsidRPr="003C59F5">
        <w:rPr>
          <w:rFonts w:ascii="Times New Roman" w:eastAsia="Times New Roman" w:hAnsi="Times New Roman" w:cs="Times New Roman"/>
          <w:sz w:val="24"/>
          <w:szCs w:val="24"/>
          <w:lang w:eastAsia="ru-RU"/>
        </w:rPr>
        <w:t xml:space="preserve"> года;</w:t>
      </w:r>
    </w:p>
    <w:p w:rsidR="007967ED" w:rsidRPr="003C59F5" w:rsidRDefault="007967ED" w:rsidP="007967ED">
      <w:pPr>
        <w:widowControl w:val="0"/>
        <w:spacing w:after="0" w:line="360" w:lineRule="auto"/>
        <w:ind w:right="-82" w:firstLine="567"/>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уровень удовлетворенности населения качеством оказания услуг МБУО Центром образования на конец отчетного года;</w:t>
      </w:r>
    </w:p>
    <w:p w:rsidR="007967ED" w:rsidRPr="003C59F5" w:rsidRDefault="007967ED" w:rsidP="007967ED">
      <w:pPr>
        <w:spacing w:after="0" w:line="360" w:lineRule="auto"/>
        <w:ind w:right="-82" w:firstLine="567"/>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выполнение установленных значений целевых индикаторов Программы на конец        отчетного года;</w:t>
      </w:r>
    </w:p>
    <w:p w:rsidR="007967ED" w:rsidRPr="003C59F5" w:rsidRDefault="007967ED" w:rsidP="007967ED">
      <w:pPr>
        <w:spacing w:after="0" w:line="360" w:lineRule="auto"/>
        <w:ind w:right="-82" w:firstLine="567"/>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доля детей в возрасте 1 - 6 лет, получающих услуги дошкольного образования и (или) услуги по содержанию в муниципальных образовательных учреждениях, подведомственных управлению образования администрации Артемовского городского округа, в общей численности детей в возрасте 1 - 6 лет в округе, на конец отчетного года;</w:t>
      </w:r>
    </w:p>
    <w:p w:rsidR="007967ED" w:rsidRPr="003C59F5" w:rsidRDefault="007967ED" w:rsidP="007967ED">
      <w:pPr>
        <w:spacing w:after="0" w:line="360" w:lineRule="auto"/>
        <w:ind w:right="-82" w:firstLine="567"/>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удельный вес муниципальных дошкольных образовательных учреждений, соответствующих требованиям пожарной безопасности, от общего количества муниципальных дошкольных образовательных учреждений в округе, на конец отчетного года;</w:t>
      </w:r>
    </w:p>
    <w:p w:rsidR="007967ED" w:rsidRPr="003C59F5" w:rsidRDefault="007967ED" w:rsidP="007967ED">
      <w:pPr>
        <w:spacing w:after="0" w:line="360" w:lineRule="auto"/>
        <w:ind w:right="-82" w:firstLine="567"/>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удельный вес муниципальных общеобразовательных учреждений, соответствующих требованиям пожарной безопасности, от общего количества муниципальных общеобразовательных учреждений в округе, на конец отчетного года;</w:t>
      </w:r>
    </w:p>
    <w:p w:rsidR="007967ED" w:rsidRPr="003C59F5" w:rsidRDefault="007967ED" w:rsidP="007967ED">
      <w:pPr>
        <w:spacing w:after="0" w:line="360" w:lineRule="auto"/>
        <w:ind w:right="-82" w:firstLine="567"/>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удельный вес муниципальных учреждений дополнительного образования, подведомственных управлению образования администрации Артемовского городского округа, соответствующих требованиям пожарной безопасности, от общего количества муниципальных учреждений дополнительного образования, подведомственных управлению образования администрации Артемовского городского округа, на конец отчетного года;</w:t>
      </w:r>
    </w:p>
    <w:p w:rsidR="007967ED" w:rsidRPr="003C59F5" w:rsidRDefault="007967ED" w:rsidP="007967ED">
      <w:pPr>
        <w:spacing w:after="0" w:line="360" w:lineRule="auto"/>
        <w:ind w:right="-82" w:firstLine="567"/>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доля муниципальных учреждений дополнительного образования, подведомственных управлению образования администрации Артемовского городского округа, соответствующих современным требованиям обучения, от общего количества муниципальных учреждений дополнительного образования, подведомственных управлению образования администрации Артемовского городского округа в округе, на конец отчетного года.</w:t>
      </w:r>
    </w:p>
    <w:p w:rsidR="007967ED" w:rsidRPr="003C59F5" w:rsidRDefault="007967ED" w:rsidP="007967ED">
      <w:pPr>
        <w:widowControl w:val="0"/>
        <w:autoSpaceDE w:val="0"/>
        <w:autoSpaceDN w:val="0"/>
        <w:spacing w:after="0" w:line="360" w:lineRule="auto"/>
        <w:ind w:right="-82" w:firstLine="540"/>
        <w:jc w:val="both"/>
        <w:rPr>
          <w:rFonts w:ascii="Times New Roman" w:eastAsia="Calibri" w:hAnsi="Times New Roman" w:cs="Times New Roman"/>
          <w:sz w:val="24"/>
          <w:szCs w:val="24"/>
          <w:lang w:eastAsia="ru-RU"/>
        </w:rPr>
      </w:pPr>
      <w:r w:rsidRPr="003C59F5">
        <w:rPr>
          <w:rFonts w:ascii="Times New Roman" w:eastAsia="Calibri" w:hAnsi="Times New Roman" w:cs="Times New Roman"/>
          <w:sz w:val="24"/>
          <w:szCs w:val="24"/>
          <w:lang w:eastAsia="ru-RU"/>
        </w:rPr>
        <w:t>Расчеты целевых показателей (индикаторов):</w:t>
      </w:r>
    </w:p>
    <w:p w:rsidR="007967ED" w:rsidRPr="003C59F5" w:rsidRDefault="007967ED" w:rsidP="007967ED">
      <w:pPr>
        <w:widowControl w:val="0"/>
        <w:autoSpaceDE w:val="0"/>
        <w:autoSpaceDN w:val="0"/>
        <w:spacing w:after="0" w:line="360" w:lineRule="auto"/>
        <w:ind w:firstLine="540"/>
        <w:jc w:val="both"/>
        <w:rPr>
          <w:rFonts w:ascii="Times New Roman" w:eastAsia="Calibri" w:hAnsi="Times New Roman" w:cs="Times New Roman"/>
          <w:sz w:val="24"/>
          <w:szCs w:val="24"/>
          <w:lang w:eastAsia="ru-RU"/>
        </w:rPr>
      </w:pPr>
      <w:r w:rsidRPr="003C59F5">
        <w:rPr>
          <w:rFonts w:ascii="Times New Roman" w:eastAsia="Calibri" w:hAnsi="Times New Roman" w:cs="Times New Roman"/>
          <w:sz w:val="24"/>
          <w:szCs w:val="24"/>
          <w:lang w:eastAsia="ru-RU"/>
        </w:rPr>
        <w:t xml:space="preserve">1) расчет целевого показателя «Удельный вес численности обучающихся, </w:t>
      </w:r>
      <w:r w:rsidRPr="003C59F5">
        <w:rPr>
          <w:rFonts w:ascii="Times New Roman" w:eastAsia="Calibri" w:hAnsi="Times New Roman" w:cs="Times New Roman"/>
          <w:sz w:val="24"/>
          <w:szCs w:val="24"/>
          <w:lang w:eastAsia="ru-RU"/>
        </w:rPr>
        <w:lastRenderedPageBreak/>
        <w:t xml:space="preserve">занимающихся в одну смену, в общей </w:t>
      </w:r>
      <w:proofErr w:type="gramStart"/>
      <w:r w:rsidRPr="003C59F5">
        <w:rPr>
          <w:rFonts w:ascii="Times New Roman" w:eastAsia="Calibri" w:hAnsi="Times New Roman" w:cs="Times New Roman"/>
          <w:sz w:val="24"/>
          <w:szCs w:val="24"/>
          <w:lang w:eastAsia="ru-RU"/>
        </w:rPr>
        <w:t>численности</w:t>
      </w:r>
      <w:proofErr w:type="gramEnd"/>
      <w:r w:rsidRPr="003C59F5">
        <w:rPr>
          <w:rFonts w:ascii="Times New Roman" w:eastAsia="Calibri" w:hAnsi="Times New Roman" w:cs="Times New Roman"/>
          <w:sz w:val="24"/>
          <w:szCs w:val="24"/>
          <w:lang w:eastAsia="ru-RU"/>
        </w:rPr>
        <w:t xml:space="preserve"> обучающихся в муниципальных общеобразовательных организациях, на конец отчетного года» рассчитывается по формуле:</w:t>
      </w:r>
    </w:p>
    <w:p w:rsidR="007967ED" w:rsidRPr="003C59F5" w:rsidRDefault="007967ED" w:rsidP="007967ED">
      <w:pPr>
        <w:widowControl w:val="0"/>
        <w:autoSpaceDE w:val="0"/>
        <w:autoSpaceDN w:val="0"/>
        <w:spacing w:after="0" w:line="360" w:lineRule="auto"/>
        <w:ind w:firstLine="540"/>
        <w:jc w:val="both"/>
        <w:rPr>
          <w:rFonts w:ascii="Times New Roman" w:eastAsia="Calibri" w:hAnsi="Times New Roman" w:cs="Times New Roman"/>
          <w:sz w:val="24"/>
          <w:szCs w:val="24"/>
          <w:lang w:eastAsia="ru-RU"/>
        </w:rPr>
      </w:pPr>
      <w:r w:rsidRPr="003C59F5">
        <w:rPr>
          <w:rFonts w:ascii="Times New Roman" w:eastAsia="Calibri" w:hAnsi="Times New Roman" w:cs="Times New Roman"/>
          <w:sz w:val="24"/>
          <w:szCs w:val="24"/>
          <w:lang w:eastAsia="ru-RU"/>
        </w:rPr>
        <w:t>Ц</w:t>
      </w:r>
      <w:proofErr w:type="gramStart"/>
      <w:r w:rsidRPr="003C59F5">
        <w:rPr>
          <w:rFonts w:ascii="Times New Roman" w:eastAsia="Calibri" w:hAnsi="Times New Roman" w:cs="Times New Roman"/>
          <w:sz w:val="24"/>
          <w:szCs w:val="24"/>
          <w:lang w:eastAsia="ru-RU"/>
        </w:rPr>
        <w:t>1</w:t>
      </w:r>
      <w:proofErr w:type="gramEnd"/>
      <w:r w:rsidRPr="003C59F5">
        <w:rPr>
          <w:rFonts w:ascii="Times New Roman" w:eastAsia="Calibri" w:hAnsi="Times New Roman" w:cs="Times New Roman"/>
          <w:sz w:val="24"/>
          <w:szCs w:val="24"/>
          <w:lang w:eastAsia="ru-RU"/>
        </w:rPr>
        <w:t xml:space="preserve"> = К1 / О1 x 100%, где:</w:t>
      </w:r>
    </w:p>
    <w:p w:rsidR="007967ED" w:rsidRPr="003C59F5" w:rsidRDefault="007967ED" w:rsidP="007967ED">
      <w:pPr>
        <w:widowControl w:val="0"/>
        <w:autoSpaceDE w:val="0"/>
        <w:autoSpaceDN w:val="0"/>
        <w:spacing w:after="0" w:line="360" w:lineRule="auto"/>
        <w:ind w:firstLine="540"/>
        <w:jc w:val="both"/>
        <w:rPr>
          <w:rFonts w:ascii="Times New Roman" w:eastAsia="Calibri" w:hAnsi="Times New Roman" w:cs="Times New Roman"/>
          <w:sz w:val="24"/>
          <w:szCs w:val="24"/>
          <w:lang w:eastAsia="ru-RU"/>
        </w:rPr>
      </w:pPr>
      <w:r w:rsidRPr="003C59F5">
        <w:rPr>
          <w:rFonts w:ascii="Times New Roman" w:eastAsia="Calibri" w:hAnsi="Times New Roman" w:cs="Times New Roman"/>
          <w:sz w:val="24"/>
          <w:szCs w:val="24"/>
          <w:lang w:eastAsia="ru-RU"/>
        </w:rPr>
        <w:t>Ц</w:t>
      </w:r>
      <w:proofErr w:type="gramStart"/>
      <w:r w:rsidRPr="003C59F5">
        <w:rPr>
          <w:rFonts w:ascii="Times New Roman" w:eastAsia="Calibri" w:hAnsi="Times New Roman" w:cs="Times New Roman"/>
          <w:sz w:val="24"/>
          <w:szCs w:val="24"/>
          <w:lang w:eastAsia="ru-RU"/>
        </w:rPr>
        <w:t>1</w:t>
      </w:r>
      <w:proofErr w:type="gramEnd"/>
      <w:r w:rsidRPr="003C59F5">
        <w:rPr>
          <w:rFonts w:ascii="Times New Roman" w:eastAsia="Calibri" w:hAnsi="Times New Roman" w:cs="Times New Roman"/>
          <w:sz w:val="24"/>
          <w:szCs w:val="24"/>
          <w:lang w:eastAsia="ru-RU"/>
        </w:rPr>
        <w:t xml:space="preserve"> - целевой показатель (индикатор) «Удельный вес численности обучающихся, занимающихся в одну смену, в общей численности обучающихся в муниципальных общеобразовательных организациях, на конец отчетного года»;</w:t>
      </w:r>
    </w:p>
    <w:p w:rsidR="007967ED" w:rsidRPr="003C59F5" w:rsidRDefault="007967ED" w:rsidP="007967ED">
      <w:pPr>
        <w:widowControl w:val="0"/>
        <w:autoSpaceDE w:val="0"/>
        <w:autoSpaceDN w:val="0"/>
        <w:spacing w:after="0" w:line="360" w:lineRule="auto"/>
        <w:ind w:firstLine="540"/>
        <w:jc w:val="both"/>
        <w:rPr>
          <w:rFonts w:ascii="Times New Roman" w:eastAsia="Calibri" w:hAnsi="Times New Roman" w:cs="Times New Roman"/>
          <w:sz w:val="24"/>
          <w:szCs w:val="24"/>
          <w:lang w:eastAsia="ru-RU"/>
        </w:rPr>
      </w:pPr>
      <w:r w:rsidRPr="003C59F5">
        <w:rPr>
          <w:rFonts w:ascii="Times New Roman" w:eastAsia="Calibri" w:hAnsi="Times New Roman" w:cs="Times New Roman"/>
          <w:sz w:val="24"/>
          <w:szCs w:val="24"/>
          <w:lang w:eastAsia="ru-RU"/>
        </w:rPr>
        <w:t>К</w:t>
      </w:r>
      <w:proofErr w:type="gramStart"/>
      <w:r w:rsidRPr="003C59F5">
        <w:rPr>
          <w:rFonts w:ascii="Times New Roman" w:eastAsia="Calibri" w:hAnsi="Times New Roman" w:cs="Times New Roman"/>
          <w:sz w:val="24"/>
          <w:szCs w:val="24"/>
          <w:lang w:eastAsia="ru-RU"/>
        </w:rPr>
        <w:t>1</w:t>
      </w:r>
      <w:proofErr w:type="gramEnd"/>
      <w:r w:rsidRPr="003C59F5">
        <w:rPr>
          <w:rFonts w:ascii="Times New Roman" w:eastAsia="Calibri" w:hAnsi="Times New Roman" w:cs="Times New Roman"/>
          <w:sz w:val="24"/>
          <w:szCs w:val="24"/>
          <w:lang w:eastAsia="ru-RU"/>
        </w:rPr>
        <w:t xml:space="preserve"> - количество детей в муниципальных общеобразовательных учреждениях, обучающихся в одну смену, на конец отчетного года (данные статистического отчета ф. ОО-1);</w:t>
      </w:r>
    </w:p>
    <w:p w:rsidR="007967ED" w:rsidRPr="003C59F5" w:rsidRDefault="007967ED" w:rsidP="007967ED">
      <w:pPr>
        <w:widowControl w:val="0"/>
        <w:autoSpaceDE w:val="0"/>
        <w:autoSpaceDN w:val="0"/>
        <w:spacing w:after="0" w:line="360" w:lineRule="auto"/>
        <w:ind w:firstLine="540"/>
        <w:jc w:val="both"/>
        <w:rPr>
          <w:rFonts w:ascii="Times New Roman" w:eastAsia="Calibri" w:hAnsi="Times New Roman" w:cs="Times New Roman"/>
          <w:sz w:val="24"/>
          <w:szCs w:val="24"/>
          <w:lang w:eastAsia="ru-RU"/>
        </w:rPr>
      </w:pPr>
      <w:r w:rsidRPr="003C59F5">
        <w:rPr>
          <w:rFonts w:ascii="Times New Roman" w:eastAsia="Calibri" w:hAnsi="Times New Roman" w:cs="Times New Roman"/>
          <w:sz w:val="24"/>
          <w:szCs w:val="24"/>
          <w:lang w:eastAsia="ru-RU"/>
        </w:rPr>
        <w:t>О</w:t>
      </w:r>
      <w:proofErr w:type="gramStart"/>
      <w:r w:rsidRPr="003C59F5">
        <w:rPr>
          <w:rFonts w:ascii="Times New Roman" w:eastAsia="Calibri" w:hAnsi="Times New Roman" w:cs="Times New Roman"/>
          <w:sz w:val="24"/>
          <w:szCs w:val="24"/>
          <w:lang w:eastAsia="ru-RU"/>
        </w:rPr>
        <w:t>1</w:t>
      </w:r>
      <w:proofErr w:type="gramEnd"/>
      <w:r w:rsidRPr="003C59F5">
        <w:rPr>
          <w:rFonts w:ascii="Times New Roman" w:eastAsia="Calibri" w:hAnsi="Times New Roman" w:cs="Times New Roman"/>
          <w:sz w:val="24"/>
          <w:szCs w:val="24"/>
          <w:lang w:eastAsia="ru-RU"/>
        </w:rPr>
        <w:t xml:space="preserve"> - количество обучающихся в муниципальных общеобразовательных учреждениях на конец отчетного года (данные статистического отчета ф. ОО-1).</w:t>
      </w:r>
    </w:p>
    <w:tbl>
      <w:tblPr>
        <w:tblW w:w="9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43"/>
        <w:gridCol w:w="1042"/>
        <w:gridCol w:w="1039"/>
        <w:gridCol w:w="992"/>
        <w:gridCol w:w="981"/>
        <w:gridCol w:w="975"/>
        <w:gridCol w:w="1071"/>
        <w:gridCol w:w="1105"/>
        <w:gridCol w:w="1021"/>
      </w:tblGrid>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 xml:space="preserve">№ </w:t>
            </w:r>
            <w:proofErr w:type="gramStart"/>
            <w:r w:rsidRPr="003C59F5">
              <w:rPr>
                <w:rFonts w:ascii="Times New Roman" w:eastAsia="Times New Roman" w:hAnsi="Times New Roman" w:cs="Times New Roman"/>
                <w:b/>
                <w:sz w:val="20"/>
                <w:szCs w:val="20"/>
                <w:lang w:eastAsia="ru-RU"/>
              </w:rPr>
              <w:t>п</w:t>
            </w:r>
            <w:proofErr w:type="gramEnd"/>
            <w:r w:rsidRPr="003C59F5">
              <w:rPr>
                <w:rFonts w:ascii="Times New Roman" w:eastAsia="Times New Roman" w:hAnsi="Times New Roman" w:cs="Times New Roman"/>
                <w:b/>
                <w:sz w:val="20"/>
                <w:szCs w:val="20"/>
                <w:lang w:eastAsia="ru-RU"/>
              </w:rPr>
              <w:t>/п</w:t>
            </w:r>
          </w:p>
        </w:tc>
        <w:tc>
          <w:tcPr>
            <w:tcW w:w="94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Показатель</w:t>
            </w:r>
          </w:p>
        </w:tc>
        <w:tc>
          <w:tcPr>
            <w:tcW w:w="104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2015 год</w:t>
            </w:r>
          </w:p>
        </w:tc>
        <w:tc>
          <w:tcPr>
            <w:tcW w:w="103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2016 год</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2017 год</w:t>
            </w:r>
          </w:p>
        </w:tc>
        <w:tc>
          <w:tcPr>
            <w:tcW w:w="98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2018 год</w:t>
            </w:r>
          </w:p>
        </w:tc>
        <w:tc>
          <w:tcPr>
            <w:tcW w:w="9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2019 год</w:t>
            </w:r>
          </w:p>
        </w:tc>
        <w:tc>
          <w:tcPr>
            <w:tcW w:w="107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2020 год</w:t>
            </w:r>
          </w:p>
        </w:tc>
        <w:tc>
          <w:tcPr>
            <w:tcW w:w="110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2021 год</w:t>
            </w:r>
          </w:p>
        </w:tc>
        <w:tc>
          <w:tcPr>
            <w:tcW w:w="102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2022 год</w:t>
            </w:r>
          </w:p>
        </w:tc>
      </w:tr>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1</w:t>
            </w:r>
          </w:p>
        </w:tc>
        <w:tc>
          <w:tcPr>
            <w:tcW w:w="94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w:t>
            </w:r>
          </w:p>
        </w:tc>
        <w:tc>
          <w:tcPr>
            <w:tcW w:w="104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3</w:t>
            </w:r>
          </w:p>
        </w:tc>
        <w:tc>
          <w:tcPr>
            <w:tcW w:w="103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5</w:t>
            </w:r>
          </w:p>
        </w:tc>
        <w:tc>
          <w:tcPr>
            <w:tcW w:w="98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6</w:t>
            </w:r>
          </w:p>
        </w:tc>
        <w:tc>
          <w:tcPr>
            <w:tcW w:w="9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7</w:t>
            </w:r>
          </w:p>
        </w:tc>
        <w:tc>
          <w:tcPr>
            <w:tcW w:w="107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8</w:t>
            </w:r>
          </w:p>
        </w:tc>
        <w:tc>
          <w:tcPr>
            <w:tcW w:w="110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9</w:t>
            </w:r>
          </w:p>
        </w:tc>
        <w:tc>
          <w:tcPr>
            <w:tcW w:w="102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10</w:t>
            </w:r>
          </w:p>
        </w:tc>
      </w:tr>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w:t>
            </w:r>
          </w:p>
        </w:tc>
        <w:tc>
          <w:tcPr>
            <w:tcW w:w="94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w:t>
            </w:r>
            <w:proofErr w:type="gramStart"/>
            <w:r w:rsidRPr="003C59F5">
              <w:rPr>
                <w:rFonts w:ascii="Times New Roman" w:eastAsia="Times New Roman" w:hAnsi="Times New Roman" w:cs="Times New Roman"/>
                <w:sz w:val="24"/>
                <w:szCs w:val="24"/>
                <w:vertAlign w:val="subscript"/>
                <w:lang w:eastAsia="ru-RU"/>
              </w:rPr>
              <w:t>1</w:t>
            </w:r>
            <w:proofErr w:type="gramEnd"/>
          </w:p>
        </w:tc>
        <w:tc>
          <w:tcPr>
            <w:tcW w:w="104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8760</w:t>
            </w:r>
          </w:p>
        </w:tc>
        <w:tc>
          <w:tcPr>
            <w:tcW w:w="103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9262</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9614</w:t>
            </w:r>
          </w:p>
        </w:tc>
        <w:tc>
          <w:tcPr>
            <w:tcW w:w="98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9780</w:t>
            </w:r>
          </w:p>
        </w:tc>
        <w:tc>
          <w:tcPr>
            <w:tcW w:w="9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9803</w:t>
            </w:r>
          </w:p>
        </w:tc>
        <w:tc>
          <w:tcPr>
            <w:tcW w:w="107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9830</w:t>
            </w:r>
          </w:p>
        </w:tc>
        <w:tc>
          <w:tcPr>
            <w:tcW w:w="110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11275</w:t>
            </w:r>
          </w:p>
        </w:tc>
        <w:tc>
          <w:tcPr>
            <w:tcW w:w="102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11502</w:t>
            </w:r>
          </w:p>
        </w:tc>
      </w:tr>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w:t>
            </w:r>
          </w:p>
        </w:tc>
        <w:tc>
          <w:tcPr>
            <w:tcW w:w="94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w:t>
            </w:r>
            <w:proofErr w:type="gramStart"/>
            <w:r w:rsidRPr="003C59F5">
              <w:rPr>
                <w:rFonts w:ascii="Times New Roman" w:eastAsia="Times New Roman" w:hAnsi="Times New Roman" w:cs="Times New Roman"/>
                <w:sz w:val="24"/>
                <w:szCs w:val="24"/>
                <w:vertAlign w:val="subscript"/>
                <w:lang w:eastAsia="ru-RU"/>
              </w:rPr>
              <w:t>1</w:t>
            </w:r>
            <w:proofErr w:type="gramEnd"/>
          </w:p>
        </w:tc>
        <w:tc>
          <w:tcPr>
            <w:tcW w:w="104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11628</w:t>
            </w:r>
          </w:p>
        </w:tc>
        <w:tc>
          <w:tcPr>
            <w:tcW w:w="103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12157</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12744</w:t>
            </w:r>
          </w:p>
        </w:tc>
        <w:tc>
          <w:tcPr>
            <w:tcW w:w="98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13182</w:t>
            </w:r>
          </w:p>
        </w:tc>
        <w:tc>
          <w:tcPr>
            <w:tcW w:w="9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13620</w:t>
            </w:r>
          </w:p>
        </w:tc>
        <w:tc>
          <w:tcPr>
            <w:tcW w:w="107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13810</w:t>
            </w:r>
          </w:p>
        </w:tc>
        <w:tc>
          <w:tcPr>
            <w:tcW w:w="110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14094</w:t>
            </w:r>
          </w:p>
        </w:tc>
        <w:tc>
          <w:tcPr>
            <w:tcW w:w="102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14200</w:t>
            </w:r>
          </w:p>
        </w:tc>
      </w:tr>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94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Ц</w:t>
            </w:r>
            <w:proofErr w:type="gramStart"/>
            <w:r w:rsidRPr="003C59F5">
              <w:rPr>
                <w:rFonts w:ascii="Times New Roman" w:eastAsia="Times New Roman" w:hAnsi="Times New Roman" w:cs="Times New Roman"/>
                <w:sz w:val="24"/>
                <w:szCs w:val="24"/>
                <w:vertAlign w:val="subscript"/>
                <w:lang w:eastAsia="ru-RU"/>
              </w:rPr>
              <w:t>1</w:t>
            </w:r>
            <w:proofErr w:type="gramEnd"/>
          </w:p>
        </w:tc>
        <w:tc>
          <w:tcPr>
            <w:tcW w:w="104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75,3%</w:t>
            </w:r>
          </w:p>
        </w:tc>
        <w:tc>
          <w:tcPr>
            <w:tcW w:w="103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76,2%</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75,44%</w:t>
            </w:r>
          </w:p>
        </w:tc>
        <w:tc>
          <w:tcPr>
            <w:tcW w:w="98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74,19%</w:t>
            </w:r>
          </w:p>
        </w:tc>
        <w:tc>
          <w:tcPr>
            <w:tcW w:w="9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71,98%</w:t>
            </w:r>
          </w:p>
        </w:tc>
        <w:tc>
          <w:tcPr>
            <w:tcW w:w="107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71,18</w:t>
            </w:r>
          </w:p>
        </w:tc>
        <w:tc>
          <w:tcPr>
            <w:tcW w:w="110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80,0%</w:t>
            </w:r>
          </w:p>
        </w:tc>
        <w:tc>
          <w:tcPr>
            <w:tcW w:w="102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81,0%</w:t>
            </w:r>
          </w:p>
        </w:tc>
      </w:tr>
    </w:tbl>
    <w:p w:rsidR="007967ED" w:rsidRPr="003C59F5" w:rsidRDefault="007967ED" w:rsidP="007967ED">
      <w:pPr>
        <w:widowControl w:val="0"/>
        <w:autoSpaceDE w:val="0"/>
        <w:autoSpaceDN w:val="0"/>
        <w:spacing w:after="0" w:line="360" w:lineRule="auto"/>
        <w:ind w:firstLine="540"/>
        <w:jc w:val="both"/>
        <w:rPr>
          <w:rFonts w:ascii="Times New Roman" w:eastAsia="Calibri" w:hAnsi="Times New Roman" w:cs="Times New Roman"/>
          <w:sz w:val="16"/>
          <w:szCs w:val="16"/>
          <w:lang w:eastAsia="ru-RU"/>
        </w:rPr>
      </w:pPr>
    </w:p>
    <w:p w:rsidR="007967ED" w:rsidRPr="003C59F5" w:rsidRDefault="007967ED" w:rsidP="007967ED">
      <w:pPr>
        <w:widowControl w:val="0"/>
        <w:tabs>
          <w:tab w:val="left" w:pos="0"/>
        </w:tabs>
        <w:spacing w:after="0" w:line="360" w:lineRule="auto"/>
        <w:ind w:left="33" w:right="-82" w:firstLine="534"/>
        <w:jc w:val="both"/>
        <w:rPr>
          <w:rFonts w:ascii="Times New Roman" w:eastAsia="Calibri" w:hAnsi="Times New Roman" w:cs="Times New Roman"/>
          <w:sz w:val="24"/>
          <w:szCs w:val="24"/>
          <w:lang w:eastAsia="ru-RU"/>
        </w:rPr>
      </w:pPr>
      <w:r w:rsidRPr="003C59F5">
        <w:rPr>
          <w:rFonts w:ascii="Times New Roman" w:eastAsia="Calibri" w:hAnsi="Times New Roman" w:cs="Times New Roman"/>
          <w:sz w:val="24"/>
          <w:szCs w:val="24"/>
          <w:lang w:eastAsia="ru-RU"/>
        </w:rPr>
        <w:t>Реализация мероприятий Программы позволит увеличить долю детей, обучающихся в одну смену, на 7,57% к концу 2022 года по сравнению с 2015 годом;</w:t>
      </w:r>
    </w:p>
    <w:p w:rsidR="007967ED" w:rsidRPr="003C59F5" w:rsidRDefault="007967ED" w:rsidP="007967ED">
      <w:pPr>
        <w:spacing w:after="0" w:line="360" w:lineRule="auto"/>
        <w:ind w:right="-82" w:firstLine="567"/>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 расчет целевого показателя (индикатора) «Уровень удовлетворенности населения качеством оказания услуг муниципальными дошкольными образовательными учреждениями на конец отчетного года» производится по результатам анкетирования граждан и рассчитывается по формуле:</w:t>
      </w:r>
    </w:p>
    <w:p w:rsidR="007967ED" w:rsidRPr="003C59F5" w:rsidRDefault="007967ED" w:rsidP="007967ED">
      <w:pPr>
        <w:spacing w:after="0" w:line="360" w:lineRule="auto"/>
        <w:ind w:right="-82" w:firstLine="567"/>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Ц</w:t>
      </w:r>
      <w:proofErr w:type="gramStart"/>
      <w:r w:rsidRPr="003C59F5">
        <w:rPr>
          <w:rFonts w:ascii="Times New Roman" w:eastAsia="Times New Roman" w:hAnsi="Times New Roman" w:cs="Times New Roman"/>
          <w:sz w:val="24"/>
          <w:szCs w:val="24"/>
          <w:vertAlign w:val="subscript"/>
          <w:lang w:eastAsia="ru-RU"/>
        </w:rPr>
        <w:t>2</w:t>
      </w:r>
      <w:proofErr w:type="gramEnd"/>
      <w:r w:rsidRPr="003C59F5">
        <w:rPr>
          <w:rFonts w:ascii="Times New Roman" w:eastAsia="Times New Roman" w:hAnsi="Times New Roman" w:cs="Times New Roman"/>
          <w:sz w:val="24"/>
          <w:szCs w:val="24"/>
          <w:lang w:eastAsia="ru-RU"/>
        </w:rPr>
        <w:t xml:space="preserve"> = К</w:t>
      </w:r>
      <w:r w:rsidRPr="003C59F5">
        <w:rPr>
          <w:rFonts w:ascii="Times New Roman" w:eastAsia="Times New Roman" w:hAnsi="Times New Roman" w:cs="Times New Roman"/>
          <w:sz w:val="24"/>
          <w:szCs w:val="24"/>
          <w:vertAlign w:val="subscript"/>
          <w:lang w:eastAsia="ru-RU"/>
        </w:rPr>
        <w:t>2</w:t>
      </w:r>
      <w:r w:rsidRPr="003C59F5">
        <w:rPr>
          <w:rFonts w:ascii="Times New Roman" w:eastAsia="Times New Roman" w:hAnsi="Times New Roman" w:cs="Times New Roman"/>
          <w:sz w:val="24"/>
          <w:szCs w:val="24"/>
          <w:lang w:eastAsia="ru-RU"/>
        </w:rPr>
        <w:t xml:space="preserve"> / О</w:t>
      </w:r>
      <w:r w:rsidRPr="003C59F5">
        <w:rPr>
          <w:rFonts w:ascii="Times New Roman" w:eastAsia="Times New Roman" w:hAnsi="Times New Roman" w:cs="Times New Roman"/>
          <w:sz w:val="24"/>
          <w:szCs w:val="24"/>
          <w:vertAlign w:val="subscript"/>
          <w:lang w:eastAsia="ru-RU"/>
        </w:rPr>
        <w:t>2</w:t>
      </w:r>
      <w:r w:rsidRPr="003C59F5">
        <w:rPr>
          <w:rFonts w:ascii="Times New Roman" w:eastAsia="Times New Roman" w:hAnsi="Times New Roman" w:cs="Times New Roman"/>
          <w:sz w:val="24"/>
          <w:szCs w:val="24"/>
          <w:lang w:eastAsia="ru-RU"/>
        </w:rPr>
        <w:t xml:space="preserve"> x 100%, где:</w:t>
      </w:r>
    </w:p>
    <w:p w:rsidR="007967ED" w:rsidRPr="003C59F5" w:rsidRDefault="007967ED" w:rsidP="007967ED">
      <w:pPr>
        <w:spacing w:after="0" w:line="360" w:lineRule="auto"/>
        <w:ind w:right="-82" w:firstLine="567"/>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Ц</w:t>
      </w:r>
      <w:proofErr w:type="gramStart"/>
      <w:r w:rsidRPr="003C59F5">
        <w:rPr>
          <w:rFonts w:ascii="Times New Roman" w:eastAsia="Times New Roman" w:hAnsi="Times New Roman" w:cs="Times New Roman"/>
          <w:sz w:val="24"/>
          <w:szCs w:val="24"/>
          <w:vertAlign w:val="subscript"/>
          <w:lang w:eastAsia="ru-RU"/>
        </w:rPr>
        <w:t>2</w:t>
      </w:r>
      <w:proofErr w:type="gramEnd"/>
      <w:r w:rsidRPr="003C59F5">
        <w:rPr>
          <w:rFonts w:ascii="Times New Roman" w:eastAsia="Times New Roman" w:hAnsi="Times New Roman" w:cs="Times New Roman"/>
          <w:sz w:val="24"/>
          <w:szCs w:val="24"/>
          <w:lang w:eastAsia="ru-RU"/>
        </w:rPr>
        <w:t xml:space="preserve"> - целевой показатель (индикатор) «Уровень удовлетворенности населения качеством оказания услуг муниципальными дошкольными образовательными учреждениями на конец отчетного года»;</w:t>
      </w:r>
    </w:p>
    <w:p w:rsidR="007967ED" w:rsidRPr="003C59F5" w:rsidRDefault="007967ED" w:rsidP="007967ED">
      <w:pPr>
        <w:spacing w:after="0" w:line="360" w:lineRule="auto"/>
        <w:ind w:right="-82" w:firstLine="567"/>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w:t>
      </w:r>
      <w:proofErr w:type="gramStart"/>
      <w:r w:rsidRPr="003C59F5">
        <w:rPr>
          <w:rFonts w:ascii="Times New Roman" w:eastAsia="Times New Roman" w:hAnsi="Times New Roman" w:cs="Times New Roman"/>
          <w:sz w:val="24"/>
          <w:szCs w:val="24"/>
          <w:vertAlign w:val="subscript"/>
          <w:lang w:eastAsia="ru-RU"/>
        </w:rPr>
        <w:t>2</w:t>
      </w:r>
      <w:proofErr w:type="gramEnd"/>
      <w:r w:rsidRPr="003C59F5">
        <w:rPr>
          <w:rFonts w:ascii="Times New Roman" w:eastAsia="Times New Roman" w:hAnsi="Times New Roman" w:cs="Times New Roman"/>
          <w:sz w:val="24"/>
          <w:szCs w:val="24"/>
          <w:lang w:eastAsia="ru-RU"/>
        </w:rPr>
        <w:t xml:space="preserve"> - количество респондентов, удовлетворенных качеством оказания услуг муниципальными дошкольными образовательными учреждениями;</w:t>
      </w:r>
    </w:p>
    <w:p w:rsidR="007967ED" w:rsidRPr="003C59F5" w:rsidRDefault="007967ED" w:rsidP="007967ED">
      <w:pPr>
        <w:spacing w:after="0" w:line="360" w:lineRule="auto"/>
        <w:ind w:right="-82" w:firstLine="567"/>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w:t>
      </w:r>
      <w:proofErr w:type="gramStart"/>
      <w:r w:rsidRPr="003C59F5">
        <w:rPr>
          <w:rFonts w:ascii="Times New Roman" w:eastAsia="Times New Roman" w:hAnsi="Times New Roman" w:cs="Times New Roman"/>
          <w:sz w:val="24"/>
          <w:szCs w:val="24"/>
          <w:vertAlign w:val="subscript"/>
          <w:lang w:eastAsia="ru-RU"/>
        </w:rPr>
        <w:t>2</w:t>
      </w:r>
      <w:proofErr w:type="gramEnd"/>
      <w:r w:rsidRPr="003C59F5">
        <w:rPr>
          <w:rFonts w:ascii="Times New Roman" w:eastAsia="Times New Roman" w:hAnsi="Times New Roman" w:cs="Times New Roman"/>
          <w:sz w:val="24"/>
          <w:szCs w:val="24"/>
          <w:lang w:eastAsia="ru-RU"/>
        </w:rPr>
        <w:t xml:space="preserve"> - общее количество респондентов, участвовавших в анкетировании.</w:t>
      </w:r>
    </w:p>
    <w:p w:rsidR="007967ED" w:rsidRPr="003C59F5" w:rsidRDefault="007967ED" w:rsidP="007967ED">
      <w:pPr>
        <w:spacing w:after="0" w:line="360" w:lineRule="auto"/>
        <w:ind w:right="-82" w:firstLine="567"/>
        <w:jc w:val="both"/>
        <w:rPr>
          <w:rFonts w:ascii="Times New Roman" w:eastAsia="Times New Roman" w:hAnsi="Times New Roman" w:cs="Times New Roman"/>
          <w:sz w:val="24"/>
          <w:szCs w:val="24"/>
          <w:lang w:eastAsia="ru-RU"/>
        </w:rPr>
      </w:pP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1273"/>
        <w:gridCol w:w="995"/>
        <w:gridCol w:w="993"/>
        <w:gridCol w:w="1101"/>
        <w:gridCol w:w="982"/>
        <w:gridCol w:w="965"/>
        <w:gridCol w:w="959"/>
        <w:gridCol w:w="975"/>
        <w:gridCol w:w="975"/>
      </w:tblGrid>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 xml:space="preserve">№ </w:t>
            </w:r>
            <w:proofErr w:type="gramStart"/>
            <w:r w:rsidRPr="003C59F5">
              <w:rPr>
                <w:rFonts w:ascii="Times New Roman" w:eastAsia="Times New Roman" w:hAnsi="Times New Roman" w:cs="Times New Roman"/>
                <w:b/>
                <w:bCs/>
                <w:sz w:val="20"/>
                <w:szCs w:val="20"/>
                <w:lang w:eastAsia="ru-RU"/>
              </w:rPr>
              <w:t>п</w:t>
            </w:r>
            <w:proofErr w:type="gramEnd"/>
            <w:r w:rsidRPr="003C59F5">
              <w:rPr>
                <w:rFonts w:ascii="Times New Roman" w:eastAsia="Times New Roman" w:hAnsi="Times New Roman" w:cs="Times New Roman"/>
                <w:b/>
                <w:bCs/>
                <w:sz w:val="20"/>
                <w:szCs w:val="20"/>
                <w:lang w:eastAsia="ru-RU"/>
              </w:rPr>
              <w:t>/п</w:t>
            </w:r>
          </w:p>
        </w:tc>
        <w:tc>
          <w:tcPr>
            <w:tcW w:w="127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Показатель</w:t>
            </w:r>
          </w:p>
        </w:tc>
        <w:tc>
          <w:tcPr>
            <w:tcW w:w="99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2015 год</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2016 год</w:t>
            </w:r>
          </w:p>
        </w:tc>
        <w:tc>
          <w:tcPr>
            <w:tcW w:w="110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2017 год</w:t>
            </w:r>
          </w:p>
        </w:tc>
        <w:tc>
          <w:tcPr>
            <w:tcW w:w="98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2018 год</w:t>
            </w:r>
          </w:p>
        </w:tc>
        <w:tc>
          <w:tcPr>
            <w:tcW w:w="96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2019 год</w:t>
            </w:r>
          </w:p>
        </w:tc>
        <w:tc>
          <w:tcPr>
            <w:tcW w:w="9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2020 год</w:t>
            </w:r>
          </w:p>
        </w:tc>
        <w:tc>
          <w:tcPr>
            <w:tcW w:w="9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2021 год</w:t>
            </w:r>
          </w:p>
        </w:tc>
        <w:tc>
          <w:tcPr>
            <w:tcW w:w="9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2022 год</w:t>
            </w:r>
          </w:p>
        </w:tc>
      </w:tr>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1</w:t>
            </w:r>
          </w:p>
        </w:tc>
        <w:tc>
          <w:tcPr>
            <w:tcW w:w="127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w:t>
            </w:r>
          </w:p>
        </w:tc>
        <w:tc>
          <w:tcPr>
            <w:tcW w:w="99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3</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4</w:t>
            </w:r>
          </w:p>
        </w:tc>
        <w:tc>
          <w:tcPr>
            <w:tcW w:w="110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5</w:t>
            </w:r>
          </w:p>
        </w:tc>
        <w:tc>
          <w:tcPr>
            <w:tcW w:w="98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6</w:t>
            </w:r>
          </w:p>
        </w:tc>
        <w:tc>
          <w:tcPr>
            <w:tcW w:w="96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7</w:t>
            </w:r>
          </w:p>
        </w:tc>
        <w:tc>
          <w:tcPr>
            <w:tcW w:w="9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8</w:t>
            </w:r>
          </w:p>
        </w:tc>
        <w:tc>
          <w:tcPr>
            <w:tcW w:w="9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9</w:t>
            </w:r>
          </w:p>
        </w:tc>
        <w:tc>
          <w:tcPr>
            <w:tcW w:w="9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10</w:t>
            </w:r>
          </w:p>
        </w:tc>
      </w:tr>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w:t>
            </w:r>
          </w:p>
        </w:tc>
        <w:tc>
          <w:tcPr>
            <w:tcW w:w="127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К</w:t>
            </w:r>
            <w:r w:rsidRPr="003C59F5">
              <w:rPr>
                <w:rFonts w:ascii="Times New Roman" w:eastAsia="Times New Roman" w:hAnsi="Times New Roman" w:cs="Times New Roman"/>
                <w:bCs/>
                <w:sz w:val="24"/>
                <w:szCs w:val="24"/>
                <w:vertAlign w:val="subscript"/>
                <w:lang w:eastAsia="ru-RU"/>
              </w:rPr>
              <w:t>3</w:t>
            </w:r>
          </w:p>
        </w:tc>
        <w:tc>
          <w:tcPr>
            <w:tcW w:w="99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167</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1155</w:t>
            </w:r>
          </w:p>
        </w:tc>
        <w:tc>
          <w:tcPr>
            <w:tcW w:w="110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1197</w:t>
            </w:r>
          </w:p>
        </w:tc>
        <w:tc>
          <w:tcPr>
            <w:tcW w:w="98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1415</w:t>
            </w:r>
          </w:p>
        </w:tc>
        <w:tc>
          <w:tcPr>
            <w:tcW w:w="96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1424</w:t>
            </w:r>
          </w:p>
        </w:tc>
        <w:tc>
          <w:tcPr>
            <w:tcW w:w="9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1425</w:t>
            </w:r>
          </w:p>
        </w:tc>
        <w:tc>
          <w:tcPr>
            <w:tcW w:w="9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1430</w:t>
            </w:r>
          </w:p>
        </w:tc>
        <w:tc>
          <w:tcPr>
            <w:tcW w:w="9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1440</w:t>
            </w:r>
          </w:p>
        </w:tc>
      </w:tr>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2.</w:t>
            </w:r>
          </w:p>
        </w:tc>
        <w:tc>
          <w:tcPr>
            <w:tcW w:w="127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О</w:t>
            </w:r>
            <w:r w:rsidRPr="003C59F5">
              <w:rPr>
                <w:rFonts w:ascii="Times New Roman" w:eastAsia="Times New Roman" w:hAnsi="Times New Roman" w:cs="Times New Roman"/>
                <w:bCs/>
                <w:sz w:val="24"/>
                <w:szCs w:val="24"/>
                <w:vertAlign w:val="subscript"/>
                <w:lang w:eastAsia="ru-RU"/>
              </w:rPr>
              <w:t>3</w:t>
            </w:r>
          </w:p>
        </w:tc>
        <w:tc>
          <w:tcPr>
            <w:tcW w:w="99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222</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1500</w:t>
            </w:r>
          </w:p>
        </w:tc>
        <w:tc>
          <w:tcPr>
            <w:tcW w:w="110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1500</w:t>
            </w:r>
          </w:p>
        </w:tc>
        <w:tc>
          <w:tcPr>
            <w:tcW w:w="98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1600</w:t>
            </w:r>
          </w:p>
        </w:tc>
        <w:tc>
          <w:tcPr>
            <w:tcW w:w="96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1600</w:t>
            </w:r>
          </w:p>
        </w:tc>
        <w:tc>
          <w:tcPr>
            <w:tcW w:w="9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1600</w:t>
            </w:r>
          </w:p>
        </w:tc>
        <w:tc>
          <w:tcPr>
            <w:tcW w:w="9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1600</w:t>
            </w:r>
          </w:p>
        </w:tc>
        <w:tc>
          <w:tcPr>
            <w:tcW w:w="9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1600</w:t>
            </w:r>
          </w:p>
        </w:tc>
      </w:tr>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3.</w:t>
            </w:r>
          </w:p>
        </w:tc>
        <w:tc>
          <w:tcPr>
            <w:tcW w:w="127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Ц</w:t>
            </w:r>
            <w:r w:rsidRPr="003C59F5">
              <w:rPr>
                <w:rFonts w:ascii="Times New Roman" w:eastAsia="Times New Roman" w:hAnsi="Times New Roman" w:cs="Times New Roman"/>
                <w:bCs/>
                <w:sz w:val="24"/>
                <w:szCs w:val="24"/>
                <w:vertAlign w:val="subscript"/>
                <w:lang w:eastAsia="ru-RU"/>
              </w:rPr>
              <w:t>3</w:t>
            </w:r>
          </w:p>
        </w:tc>
        <w:tc>
          <w:tcPr>
            <w:tcW w:w="99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75,2%</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77,0%</w:t>
            </w:r>
          </w:p>
        </w:tc>
        <w:tc>
          <w:tcPr>
            <w:tcW w:w="110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79,8%</w:t>
            </w:r>
          </w:p>
        </w:tc>
        <w:tc>
          <w:tcPr>
            <w:tcW w:w="98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88,44%</w:t>
            </w:r>
          </w:p>
        </w:tc>
        <w:tc>
          <w:tcPr>
            <w:tcW w:w="96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89%</w:t>
            </w:r>
          </w:p>
        </w:tc>
        <w:tc>
          <w:tcPr>
            <w:tcW w:w="9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89,06%</w:t>
            </w:r>
          </w:p>
        </w:tc>
        <w:tc>
          <w:tcPr>
            <w:tcW w:w="9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89,38%</w:t>
            </w:r>
          </w:p>
        </w:tc>
        <w:tc>
          <w:tcPr>
            <w:tcW w:w="9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90%</w:t>
            </w:r>
          </w:p>
        </w:tc>
      </w:tr>
    </w:tbl>
    <w:p w:rsidR="007967ED" w:rsidRPr="003C59F5" w:rsidRDefault="007967ED" w:rsidP="007967ED">
      <w:pPr>
        <w:autoSpaceDE w:val="0"/>
        <w:autoSpaceDN w:val="0"/>
        <w:adjustRightInd w:val="0"/>
        <w:spacing w:after="0" w:line="240" w:lineRule="auto"/>
        <w:ind w:right="-82" w:firstLine="540"/>
        <w:jc w:val="both"/>
        <w:rPr>
          <w:rFonts w:ascii="Times New Roman" w:eastAsia="Times New Roman" w:hAnsi="Times New Roman" w:cs="Times New Roman"/>
          <w:sz w:val="24"/>
          <w:szCs w:val="24"/>
          <w:lang w:eastAsia="ru-RU"/>
        </w:rPr>
      </w:pPr>
    </w:p>
    <w:p w:rsidR="007967ED" w:rsidRPr="003C59F5" w:rsidRDefault="007967ED" w:rsidP="007967ED">
      <w:pPr>
        <w:spacing w:after="0" w:line="384" w:lineRule="auto"/>
        <w:ind w:firstLine="534"/>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Реализация мероприятий Программы позволит повысить уровень удовлетворенности населения качеством оказания услуг муниципальными дошкольными образовательными учреждениями на 19,68% к концу 2022 года в сравнении с 2015 годом;</w:t>
      </w:r>
    </w:p>
    <w:p w:rsidR="007967ED" w:rsidRPr="003C59F5" w:rsidRDefault="007967ED" w:rsidP="007967ED">
      <w:pPr>
        <w:spacing w:after="0" w:line="384" w:lineRule="auto"/>
        <w:ind w:firstLine="567"/>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 расчет целевого показателя (индикатора) «Уровень удовлетворенности населения качеством оказания услуг муниципальными общеобразовательными учреждениями на конец отчетного года» производится по результатам анкетирования граждан и рассчитывается по формуле:</w:t>
      </w:r>
    </w:p>
    <w:p w:rsidR="007967ED" w:rsidRPr="003C59F5" w:rsidRDefault="007967ED" w:rsidP="007967ED">
      <w:pPr>
        <w:spacing w:after="0" w:line="384" w:lineRule="auto"/>
        <w:ind w:firstLine="567"/>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Ц</w:t>
      </w:r>
      <w:r w:rsidRPr="003C59F5">
        <w:rPr>
          <w:rFonts w:ascii="Times New Roman" w:eastAsia="Times New Roman" w:hAnsi="Times New Roman" w:cs="Times New Roman"/>
          <w:sz w:val="24"/>
          <w:szCs w:val="24"/>
          <w:vertAlign w:val="subscript"/>
          <w:lang w:eastAsia="ru-RU"/>
        </w:rPr>
        <w:t>3</w:t>
      </w:r>
      <w:r w:rsidRPr="003C59F5">
        <w:rPr>
          <w:rFonts w:ascii="Times New Roman" w:eastAsia="Times New Roman" w:hAnsi="Times New Roman" w:cs="Times New Roman"/>
          <w:sz w:val="24"/>
          <w:szCs w:val="24"/>
          <w:lang w:eastAsia="ru-RU"/>
        </w:rPr>
        <w:t xml:space="preserve"> = К</w:t>
      </w:r>
      <w:r w:rsidRPr="003C59F5">
        <w:rPr>
          <w:rFonts w:ascii="Times New Roman" w:eastAsia="Times New Roman" w:hAnsi="Times New Roman" w:cs="Times New Roman"/>
          <w:sz w:val="24"/>
          <w:szCs w:val="24"/>
          <w:vertAlign w:val="subscript"/>
          <w:lang w:eastAsia="ru-RU"/>
        </w:rPr>
        <w:t>3</w:t>
      </w:r>
      <w:r w:rsidRPr="003C59F5">
        <w:rPr>
          <w:rFonts w:ascii="Times New Roman" w:eastAsia="Times New Roman" w:hAnsi="Times New Roman" w:cs="Times New Roman"/>
          <w:sz w:val="24"/>
          <w:szCs w:val="24"/>
          <w:lang w:eastAsia="ru-RU"/>
        </w:rPr>
        <w:t xml:space="preserve"> / О</w:t>
      </w:r>
      <w:r w:rsidRPr="003C59F5">
        <w:rPr>
          <w:rFonts w:ascii="Times New Roman" w:eastAsia="Times New Roman" w:hAnsi="Times New Roman" w:cs="Times New Roman"/>
          <w:sz w:val="24"/>
          <w:szCs w:val="24"/>
          <w:vertAlign w:val="subscript"/>
          <w:lang w:eastAsia="ru-RU"/>
        </w:rPr>
        <w:t>3</w:t>
      </w:r>
      <w:r w:rsidRPr="003C59F5">
        <w:rPr>
          <w:rFonts w:ascii="Times New Roman" w:eastAsia="Times New Roman" w:hAnsi="Times New Roman" w:cs="Times New Roman"/>
          <w:sz w:val="24"/>
          <w:szCs w:val="24"/>
          <w:lang w:eastAsia="ru-RU"/>
        </w:rPr>
        <w:t xml:space="preserve"> x 100%, где:</w:t>
      </w:r>
    </w:p>
    <w:p w:rsidR="007967ED" w:rsidRPr="003C59F5" w:rsidRDefault="007967ED" w:rsidP="007967ED">
      <w:pPr>
        <w:spacing w:after="0" w:line="384" w:lineRule="auto"/>
        <w:ind w:firstLine="567"/>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Ц</w:t>
      </w:r>
      <w:r w:rsidRPr="003C59F5">
        <w:rPr>
          <w:rFonts w:ascii="Times New Roman" w:eastAsia="Times New Roman" w:hAnsi="Times New Roman" w:cs="Times New Roman"/>
          <w:sz w:val="24"/>
          <w:szCs w:val="24"/>
          <w:vertAlign w:val="subscript"/>
          <w:lang w:eastAsia="ru-RU"/>
        </w:rPr>
        <w:t>3</w:t>
      </w:r>
      <w:r w:rsidRPr="003C59F5">
        <w:rPr>
          <w:rFonts w:ascii="Times New Roman" w:eastAsia="Times New Roman" w:hAnsi="Times New Roman" w:cs="Times New Roman"/>
          <w:sz w:val="24"/>
          <w:szCs w:val="24"/>
          <w:lang w:eastAsia="ru-RU"/>
        </w:rPr>
        <w:t xml:space="preserve"> - целевой показатель (индикатор) «Уровень удовлетворенности населения качеством оказания услуг муниципальными общеобразовательными учреждениями, на конец отчетного года»;</w:t>
      </w:r>
    </w:p>
    <w:p w:rsidR="007967ED" w:rsidRPr="003C59F5" w:rsidRDefault="007967ED" w:rsidP="007967ED">
      <w:pPr>
        <w:spacing w:after="0" w:line="384" w:lineRule="auto"/>
        <w:ind w:firstLine="567"/>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w:t>
      </w:r>
      <w:r w:rsidRPr="003C59F5">
        <w:rPr>
          <w:rFonts w:ascii="Times New Roman" w:eastAsia="Times New Roman" w:hAnsi="Times New Roman" w:cs="Times New Roman"/>
          <w:sz w:val="24"/>
          <w:szCs w:val="24"/>
          <w:vertAlign w:val="subscript"/>
          <w:lang w:eastAsia="ru-RU"/>
        </w:rPr>
        <w:t>3</w:t>
      </w:r>
      <w:r w:rsidRPr="003C59F5">
        <w:rPr>
          <w:rFonts w:ascii="Times New Roman" w:eastAsia="Times New Roman" w:hAnsi="Times New Roman" w:cs="Times New Roman"/>
          <w:sz w:val="24"/>
          <w:szCs w:val="24"/>
          <w:lang w:eastAsia="ru-RU"/>
        </w:rPr>
        <w:t xml:space="preserve"> - количество респондентов, удовлетворенных качеством оказания услуг муниципальными дошкольными образовательными учреждениями;</w:t>
      </w:r>
    </w:p>
    <w:p w:rsidR="007967ED" w:rsidRPr="003C59F5" w:rsidRDefault="007967ED" w:rsidP="007967ED">
      <w:pPr>
        <w:spacing w:after="0" w:line="384" w:lineRule="auto"/>
        <w:ind w:firstLine="567"/>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w:t>
      </w:r>
      <w:r w:rsidRPr="003C59F5">
        <w:rPr>
          <w:rFonts w:ascii="Times New Roman" w:eastAsia="Times New Roman" w:hAnsi="Times New Roman" w:cs="Times New Roman"/>
          <w:sz w:val="24"/>
          <w:szCs w:val="24"/>
          <w:vertAlign w:val="subscript"/>
          <w:lang w:eastAsia="ru-RU"/>
        </w:rPr>
        <w:t>3</w:t>
      </w:r>
      <w:r w:rsidRPr="003C59F5">
        <w:rPr>
          <w:rFonts w:ascii="Times New Roman" w:eastAsia="Times New Roman" w:hAnsi="Times New Roman" w:cs="Times New Roman"/>
          <w:sz w:val="24"/>
          <w:szCs w:val="24"/>
          <w:lang w:eastAsia="ru-RU"/>
        </w:rPr>
        <w:t xml:space="preserve"> - общее количество респондентов, участвовавших в анкетировании.</w:t>
      </w:r>
    </w:p>
    <w:tbl>
      <w:tblPr>
        <w:tblW w:w="9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3"/>
        <w:gridCol w:w="1073"/>
        <w:gridCol w:w="1142"/>
        <w:gridCol w:w="996"/>
        <w:gridCol w:w="981"/>
        <w:gridCol w:w="970"/>
        <w:gridCol w:w="1119"/>
        <w:gridCol w:w="970"/>
        <w:gridCol w:w="963"/>
      </w:tblGrid>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 xml:space="preserve">№ </w:t>
            </w:r>
            <w:proofErr w:type="gramStart"/>
            <w:r w:rsidRPr="003C59F5">
              <w:rPr>
                <w:rFonts w:ascii="Times New Roman" w:eastAsia="Times New Roman" w:hAnsi="Times New Roman" w:cs="Times New Roman"/>
                <w:b/>
                <w:bCs/>
                <w:sz w:val="20"/>
                <w:szCs w:val="20"/>
                <w:lang w:eastAsia="ru-RU"/>
              </w:rPr>
              <w:t>п</w:t>
            </w:r>
            <w:proofErr w:type="gramEnd"/>
            <w:r w:rsidRPr="003C59F5">
              <w:rPr>
                <w:rFonts w:ascii="Times New Roman" w:eastAsia="Times New Roman" w:hAnsi="Times New Roman" w:cs="Times New Roman"/>
                <w:b/>
                <w:bCs/>
                <w:sz w:val="20"/>
                <w:szCs w:val="20"/>
                <w:lang w:eastAsia="ru-RU"/>
              </w:rPr>
              <w:t>/п</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Показатель</w:t>
            </w:r>
          </w:p>
        </w:tc>
        <w:tc>
          <w:tcPr>
            <w:tcW w:w="107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2015 год</w:t>
            </w:r>
          </w:p>
        </w:tc>
        <w:tc>
          <w:tcPr>
            <w:tcW w:w="114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2016 год</w:t>
            </w:r>
          </w:p>
        </w:tc>
        <w:tc>
          <w:tcPr>
            <w:tcW w:w="996"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2017 год</w:t>
            </w:r>
          </w:p>
        </w:tc>
        <w:tc>
          <w:tcPr>
            <w:tcW w:w="98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2018 год</w:t>
            </w:r>
          </w:p>
        </w:tc>
        <w:tc>
          <w:tcPr>
            <w:tcW w:w="970"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2019 год</w:t>
            </w:r>
          </w:p>
        </w:tc>
        <w:tc>
          <w:tcPr>
            <w:tcW w:w="111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2020 год</w:t>
            </w:r>
          </w:p>
        </w:tc>
        <w:tc>
          <w:tcPr>
            <w:tcW w:w="970"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2021 год</w:t>
            </w:r>
          </w:p>
        </w:tc>
        <w:tc>
          <w:tcPr>
            <w:tcW w:w="96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2022 год</w:t>
            </w:r>
          </w:p>
        </w:tc>
      </w:tr>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w:t>
            </w:r>
          </w:p>
        </w:tc>
        <w:tc>
          <w:tcPr>
            <w:tcW w:w="107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3</w:t>
            </w:r>
          </w:p>
        </w:tc>
        <w:tc>
          <w:tcPr>
            <w:tcW w:w="114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4</w:t>
            </w:r>
          </w:p>
        </w:tc>
        <w:tc>
          <w:tcPr>
            <w:tcW w:w="996"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5</w:t>
            </w:r>
          </w:p>
        </w:tc>
        <w:tc>
          <w:tcPr>
            <w:tcW w:w="98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6</w:t>
            </w:r>
          </w:p>
        </w:tc>
        <w:tc>
          <w:tcPr>
            <w:tcW w:w="970"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7</w:t>
            </w:r>
          </w:p>
        </w:tc>
        <w:tc>
          <w:tcPr>
            <w:tcW w:w="111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8</w:t>
            </w:r>
          </w:p>
        </w:tc>
        <w:tc>
          <w:tcPr>
            <w:tcW w:w="970"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9</w:t>
            </w:r>
          </w:p>
        </w:tc>
        <w:tc>
          <w:tcPr>
            <w:tcW w:w="96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10</w:t>
            </w:r>
          </w:p>
        </w:tc>
      </w:tr>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К</w:t>
            </w:r>
            <w:r w:rsidRPr="003C59F5">
              <w:rPr>
                <w:rFonts w:ascii="Times New Roman" w:eastAsia="Times New Roman" w:hAnsi="Times New Roman" w:cs="Times New Roman"/>
                <w:bCs/>
                <w:sz w:val="24"/>
                <w:szCs w:val="24"/>
                <w:vertAlign w:val="subscript"/>
                <w:lang w:eastAsia="ru-RU"/>
              </w:rPr>
              <w:t>3</w:t>
            </w:r>
          </w:p>
        </w:tc>
        <w:tc>
          <w:tcPr>
            <w:tcW w:w="107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342</w:t>
            </w:r>
          </w:p>
        </w:tc>
        <w:tc>
          <w:tcPr>
            <w:tcW w:w="114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924</w:t>
            </w:r>
          </w:p>
        </w:tc>
        <w:tc>
          <w:tcPr>
            <w:tcW w:w="996"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960</w:t>
            </w:r>
          </w:p>
        </w:tc>
        <w:tc>
          <w:tcPr>
            <w:tcW w:w="98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1008</w:t>
            </w:r>
          </w:p>
        </w:tc>
        <w:tc>
          <w:tcPr>
            <w:tcW w:w="970"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1027</w:t>
            </w:r>
          </w:p>
        </w:tc>
        <w:tc>
          <w:tcPr>
            <w:tcW w:w="111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1040</w:t>
            </w:r>
          </w:p>
        </w:tc>
        <w:tc>
          <w:tcPr>
            <w:tcW w:w="970"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1055</w:t>
            </w:r>
          </w:p>
        </w:tc>
        <w:tc>
          <w:tcPr>
            <w:tcW w:w="96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1062</w:t>
            </w:r>
          </w:p>
        </w:tc>
      </w:tr>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О</w:t>
            </w:r>
            <w:r w:rsidRPr="003C59F5">
              <w:rPr>
                <w:rFonts w:ascii="Times New Roman" w:eastAsia="Times New Roman" w:hAnsi="Times New Roman" w:cs="Times New Roman"/>
                <w:bCs/>
                <w:sz w:val="24"/>
                <w:szCs w:val="24"/>
                <w:vertAlign w:val="subscript"/>
                <w:lang w:eastAsia="ru-RU"/>
              </w:rPr>
              <w:t>3</w:t>
            </w:r>
          </w:p>
        </w:tc>
        <w:tc>
          <w:tcPr>
            <w:tcW w:w="107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450</w:t>
            </w:r>
          </w:p>
        </w:tc>
        <w:tc>
          <w:tcPr>
            <w:tcW w:w="114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1200</w:t>
            </w:r>
          </w:p>
        </w:tc>
        <w:tc>
          <w:tcPr>
            <w:tcW w:w="996"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1200</w:t>
            </w:r>
          </w:p>
        </w:tc>
        <w:tc>
          <w:tcPr>
            <w:tcW w:w="98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1200</w:t>
            </w:r>
          </w:p>
        </w:tc>
        <w:tc>
          <w:tcPr>
            <w:tcW w:w="970"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1200</w:t>
            </w:r>
          </w:p>
        </w:tc>
        <w:tc>
          <w:tcPr>
            <w:tcW w:w="111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1200</w:t>
            </w:r>
          </w:p>
        </w:tc>
        <w:tc>
          <w:tcPr>
            <w:tcW w:w="970"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1200</w:t>
            </w:r>
          </w:p>
        </w:tc>
        <w:tc>
          <w:tcPr>
            <w:tcW w:w="96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1200</w:t>
            </w:r>
          </w:p>
        </w:tc>
      </w:tr>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Ц</w:t>
            </w:r>
            <w:r w:rsidRPr="003C59F5">
              <w:rPr>
                <w:rFonts w:ascii="Times New Roman" w:eastAsia="Times New Roman" w:hAnsi="Times New Roman" w:cs="Times New Roman"/>
                <w:bCs/>
                <w:sz w:val="24"/>
                <w:szCs w:val="24"/>
                <w:vertAlign w:val="subscript"/>
                <w:lang w:eastAsia="ru-RU"/>
              </w:rPr>
              <w:t>3</w:t>
            </w:r>
          </w:p>
        </w:tc>
        <w:tc>
          <w:tcPr>
            <w:tcW w:w="107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76,0%</w:t>
            </w:r>
          </w:p>
        </w:tc>
        <w:tc>
          <w:tcPr>
            <w:tcW w:w="114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77,0%</w:t>
            </w:r>
          </w:p>
        </w:tc>
        <w:tc>
          <w:tcPr>
            <w:tcW w:w="996"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80%</w:t>
            </w:r>
          </w:p>
        </w:tc>
        <w:tc>
          <w:tcPr>
            <w:tcW w:w="98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84%</w:t>
            </w:r>
          </w:p>
        </w:tc>
        <w:tc>
          <w:tcPr>
            <w:tcW w:w="970"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85,58%</w:t>
            </w:r>
          </w:p>
        </w:tc>
        <w:tc>
          <w:tcPr>
            <w:tcW w:w="111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86,67%</w:t>
            </w:r>
          </w:p>
        </w:tc>
        <w:tc>
          <w:tcPr>
            <w:tcW w:w="970"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87,92%</w:t>
            </w:r>
          </w:p>
        </w:tc>
        <w:tc>
          <w:tcPr>
            <w:tcW w:w="96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88,5%</w:t>
            </w:r>
          </w:p>
        </w:tc>
      </w:tr>
    </w:tbl>
    <w:p w:rsidR="007967ED" w:rsidRPr="003C59F5" w:rsidRDefault="007967ED" w:rsidP="007967ED">
      <w:pPr>
        <w:spacing w:after="0" w:line="240" w:lineRule="auto"/>
        <w:ind w:right="-82" w:firstLine="567"/>
        <w:jc w:val="both"/>
        <w:rPr>
          <w:rFonts w:ascii="Times New Roman" w:eastAsia="Times New Roman" w:hAnsi="Times New Roman" w:cs="Times New Roman"/>
          <w:sz w:val="16"/>
          <w:szCs w:val="16"/>
          <w:lang w:eastAsia="ru-RU"/>
        </w:rPr>
      </w:pPr>
    </w:p>
    <w:p w:rsidR="007967ED" w:rsidRPr="003C59F5" w:rsidRDefault="007967ED" w:rsidP="007967ED">
      <w:pPr>
        <w:widowControl w:val="0"/>
        <w:tabs>
          <w:tab w:val="left" w:pos="0"/>
        </w:tabs>
        <w:spacing w:after="0" w:line="384" w:lineRule="auto"/>
        <w:ind w:firstLine="534"/>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Реализация мероприятий Программы позволит повысить уровень удовлетворенности населения качеством оказания услуг муниципальными общеобразовательными учреждениями на 16,45% к концу 2022 года в сравнении с 2015 годом;</w:t>
      </w:r>
    </w:p>
    <w:p w:rsidR="007967ED" w:rsidRPr="003C59F5" w:rsidRDefault="007967ED" w:rsidP="007967ED">
      <w:pPr>
        <w:spacing w:after="0" w:line="384" w:lineRule="auto"/>
        <w:ind w:firstLine="567"/>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 расчет целевого показателя (индикатора) «Уровень удовлетворенности населения качеством оказания услуг муниципальными учреждениями дополнительного образования, подведомственными управлению образования администрации Артемовского городского округа, на конец отчетного года» производится по результатам анкетирования граждан и рассчитывается по формуле:</w:t>
      </w:r>
    </w:p>
    <w:p w:rsidR="007967ED" w:rsidRPr="003C59F5" w:rsidRDefault="007967ED" w:rsidP="007967ED">
      <w:pPr>
        <w:spacing w:after="0" w:line="384" w:lineRule="auto"/>
        <w:ind w:firstLine="567"/>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Ц</w:t>
      </w:r>
      <w:proofErr w:type="gramStart"/>
      <w:r w:rsidRPr="003C59F5">
        <w:rPr>
          <w:rFonts w:ascii="Times New Roman" w:eastAsia="Times New Roman" w:hAnsi="Times New Roman" w:cs="Times New Roman"/>
          <w:sz w:val="24"/>
          <w:szCs w:val="24"/>
          <w:vertAlign w:val="subscript"/>
          <w:lang w:eastAsia="ru-RU"/>
        </w:rPr>
        <w:t>4</w:t>
      </w:r>
      <w:proofErr w:type="gramEnd"/>
      <w:r w:rsidRPr="003C59F5">
        <w:rPr>
          <w:rFonts w:ascii="Times New Roman" w:eastAsia="Times New Roman" w:hAnsi="Times New Roman" w:cs="Times New Roman"/>
          <w:sz w:val="24"/>
          <w:szCs w:val="24"/>
          <w:lang w:eastAsia="ru-RU"/>
        </w:rPr>
        <w:t xml:space="preserve"> = К</w:t>
      </w:r>
      <w:r w:rsidRPr="003C59F5">
        <w:rPr>
          <w:rFonts w:ascii="Times New Roman" w:eastAsia="Times New Roman" w:hAnsi="Times New Roman" w:cs="Times New Roman"/>
          <w:sz w:val="24"/>
          <w:szCs w:val="24"/>
          <w:vertAlign w:val="subscript"/>
          <w:lang w:eastAsia="ru-RU"/>
        </w:rPr>
        <w:t>4</w:t>
      </w:r>
      <w:r w:rsidRPr="003C59F5">
        <w:rPr>
          <w:rFonts w:ascii="Times New Roman" w:eastAsia="Times New Roman" w:hAnsi="Times New Roman" w:cs="Times New Roman"/>
          <w:sz w:val="24"/>
          <w:szCs w:val="24"/>
          <w:lang w:eastAsia="ru-RU"/>
        </w:rPr>
        <w:t xml:space="preserve"> / О</w:t>
      </w:r>
      <w:r w:rsidRPr="003C59F5">
        <w:rPr>
          <w:rFonts w:ascii="Times New Roman" w:eastAsia="Times New Roman" w:hAnsi="Times New Roman" w:cs="Times New Roman"/>
          <w:sz w:val="24"/>
          <w:szCs w:val="24"/>
          <w:vertAlign w:val="subscript"/>
          <w:lang w:eastAsia="ru-RU"/>
        </w:rPr>
        <w:t>4</w:t>
      </w:r>
      <w:r w:rsidRPr="003C59F5">
        <w:rPr>
          <w:rFonts w:ascii="Times New Roman" w:eastAsia="Times New Roman" w:hAnsi="Times New Roman" w:cs="Times New Roman"/>
          <w:sz w:val="24"/>
          <w:szCs w:val="24"/>
          <w:lang w:eastAsia="ru-RU"/>
        </w:rPr>
        <w:t xml:space="preserve"> x 100%, где:</w:t>
      </w:r>
    </w:p>
    <w:p w:rsidR="007967ED" w:rsidRPr="003C59F5" w:rsidRDefault="007967ED" w:rsidP="007967ED">
      <w:pPr>
        <w:spacing w:after="0" w:line="384" w:lineRule="auto"/>
        <w:ind w:firstLine="567"/>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Ц</w:t>
      </w:r>
      <w:proofErr w:type="gramStart"/>
      <w:r w:rsidRPr="003C59F5">
        <w:rPr>
          <w:rFonts w:ascii="Times New Roman" w:eastAsia="Times New Roman" w:hAnsi="Times New Roman" w:cs="Times New Roman"/>
          <w:sz w:val="24"/>
          <w:szCs w:val="24"/>
          <w:vertAlign w:val="subscript"/>
          <w:lang w:eastAsia="ru-RU"/>
        </w:rPr>
        <w:t>4</w:t>
      </w:r>
      <w:proofErr w:type="gramEnd"/>
      <w:r w:rsidRPr="003C59F5">
        <w:rPr>
          <w:rFonts w:ascii="Times New Roman" w:eastAsia="Times New Roman" w:hAnsi="Times New Roman" w:cs="Times New Roman"/>
          <w:sz w:val="24"/>
          <w:szCs w:val="24"/>
          <w:lang w:eastAsia="ru-RU"/>
        </w:rPr>
        <w:t xml:space="preserve"> - целевой показатель (индикатор) «Уровень удовлетворенности населения качеством оказания услуг муниципальными учреждениями дополнительного образования, подведомственными управлению образования администрации Артемовского городского округа, на конец отчетного года»;</w:t>
      </w:r>
    </w:p>
    <w:p w:rsidR="007967ED" w:rsidRPr="003C59F5" w:rsidRDefault="007967ED" w:rsidP="007967ED">
      <w:pPr>
        <w:spacing w:after="0" w:line="384" w:lineRule="auto"/>
        <w:ind w:firstLine="567"/>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w:t>
      </w:r>
      <w:proofErr w:type="gramStart"/>
      <w:r w:rsidRPr="003C59F5">
        <w:rPr>
          <w:rFonts w:ascii="Times New Roman" w:eastAsia="Times New Roman" w:hAnsi="Times New Roman" w:cs="Times New Roman"/>
          <w:sz w:val="24"/>
          <w:szCs w:val="24"/>
          <w:vertAlign w:val="subscript"/>
          <w:lang w:eastAsia="ru-RU"/>
        </w:rPr>
        <w:t>4</w:t>
      </w:r>
      <w:proofErr w:type="gramEnd"/>
      <w:r w:rsidRPr="003C59F5">
        <w:rPr>
          <w:rFonts w:ascii="Times New Roman" w:eastAsia="Times New Roman" w:hAnsi="Times New Roman" w:cs="Times New Roman"/>
          <w:sz w:val="24"/>
          <w:szCs w:val="24"/>
          <w:lang w:eastAsia="ru-RU"/>
        </w:rPr>
        <w:t xml:space="preserve"> - количество респондентов, удовлетворенных качеством оказания услуг муниципальными учреждениями дополнительного образования;</w:t>
      </w:r>
    </w:p>
    <w:p w:rsidR="007967ED" w:rsidRPr="003C59F5" w:rsidRDefault="007967ED" w:rsidP="007967ED">
      <w:pPr>
        <w:spacing w:after="0" w:line="384" w:lineRule="auto"/>
        <w:ind w:firstLine="567"/>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О</w:t>
      </w:r>
      <w:proofErr w:type="gramStart"/>
      <w:r w:rsidRPr="003C59F5">
        <w:rPr>
          <w:rFonts w:ascii="Times New Roman" w:eastAsia="Times New Roman" w:hAnsi="Times New Roman" w:cs="Times New Roman"/>
          <w:sz w:val="24"/>
          <w:szCs w:val="24"/>
          <w:vertAlign w:val="subscript"/>
          <w:lang w:eastAsia="ru-RU"/>
        </w:rPr>
        <w:t>4</w:t>
      </w:r>
      <w:proofErr w:type="gramEnd"/>
      <w:r w:rsidRPr="003C59F5">
        <w:rPr>
          <w:rFonts w:ascii="Times New Roman" w:eastAsia="Times New Roman" w:hAnsi="Times New Roman" w:cs="Times New Roman"/>
          <w:sz w:val="24"/>
          <w:szCs w:val="24"/>
          <w:lang w:eastAsia="ru-RU"/>
        </w:rPr>
        <w:t xml:space="preserve"> - общее количество респондентов, участвовавших в анкетировании.</w:t>
      </w:r>
    </w:p>
    <w:tbl>
      <w:tblPr>
        <w:tblW w:w="9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3"/>
        <w:gridCol w:w="1134"/>
        <w:gridCol w:w="1134"/>
        <w:gridCol w:w="993"/>
        <w:gridCol w:w="983"/>
        <w:gridCol w:w="976"/>
        <w:gridCol w:w="959"/>
        <w:gridCol w:w="976"/>
        <w:gridCol w:w="976"/>
      </w:tblGrid>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 xml:space="preserve">№ </w:t>
            </w:r>
            <w:proofErr w:type="gramStart"/>
            <w:r w:rsidRPr="003C59F5">
              <w:rPr>
                <w:rFonts w:ascii="Times New Roman" w:eastAsia="Times New Roman" w:hAnsi="Times New Roman" w:cs="Times New Roman"/>
                <w:b/>
                <w:bCs/>
                <w:sz w:val="20"/>
                <w:szCs w:val="20"/>
                <w:lang w:eastAsia="ru-RU"/>
              </w:rPr>
              <w:t>п</w:t>
            </w:r>
            <w:proofErr w:type="gramEnd"/>
            <w:r w:rsidRPr="003C59F5">
              <w:rPr>
                <w:rFonts w:ascii="Times New Roman" w:eastAsia="Times New Roman" w:hAnsi="Times New Roman" w:cs="Times New Roman"/>
                <w:b/>
                <w:bCs/>
                <w:sz w:val="20"/>
                <w:szCs w:val="20"/>
                <w:lang w:eastAsia="ru-RU"/>
              </w:rPr>
              <w:t>/п</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Показатель</w:t>
            </w:r>
          </w:p>
        </w:tc>
        <w:tc>
          <w:tcPr>
            <w:tcW w:w="113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2015 год</w:t>
            </w:r>
          </w:p>
        </w:tc>
        <w:tc>
          <w:tcPr>
            <w:tcW w:w="113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2016 год</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2017 год</w:t>
            </w:r>
          </w:p>
        </w:tc>
        <w:tc>
          <w:tcPr>
            <w:tcW w:w="98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2018 год</w:t>
            </w:r>
          </w:p>
        </w:tc>
        <w:tc>
          <w:tcPr>
            <w:tcW w:w="976"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2019 год</w:t>
            </w:r>
          </w:p>
        </w:tc>
        <w:tc>
          <w:tcPr>
            <w:tcW w:w="9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2020 год</w:t>
            </w:r>
          </w:p>
        </w:tc>
        <w:tc>
          <w:tcPr>
            <w:tcW w:w="976"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2021 год</w:t>
            </w:r>
          </w:p>
        </w:tc>
        <w:tc>
          <w:tcPr>
            <w:tcW w:w="976"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2022 год</w:t>
            </w:r>
          </w:p>
        </w:tc>
      </w:tr>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4</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5</w:t>
            </w:r>
          </w:p>
        </w:tc>
        <w:tc>
          <w:tcPr>
            <w:tcW w:w="98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6</w:t>
            </w:r>
          </w:p>
        </w:tc>
        <w:tc>
          <w:tcPr>
            <w:tcW w:w="976"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7</w:t>
            </w:r>
          </w:p>
        </w:tc>
        <w:tc>
          <w:tcPr>
            <w:tcW w:w="9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8</w:t>
            </w:r>
          </w:p>
        </w:tc>
        <w:tc>
          <w:tcPr>
            <w:tcW w:w="976"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9</w:t>
            </w:r>
          </w:p>
        </w:tc>
        <w:tc>
          <w:tcPr>
            <w:tcW w:w="976"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10</w:t>
            </w:r>
          </w:p>
        </w:tc>
      </w:tr>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К</w:t>
            </w:r>
            <w:proofErr w:type="gramStart"/>
            <w:r w:rsidRPr="003C59F5">
              <w:rPr>
                <w:rFonts w:ascii="Times New Roman" w:eastAsia="Times New Roman" w:hAnsi="Times New Roman" w:cs="Times New Roman"/>
                <w:bCs/>
                <w:sz w:val="24"/>
                <w:szCs w:val="24"/>
                <w:vertAlign w:val="subscript"/>
                <w:lang w:eastAsia="ru-RU"/>
              </w:rPr>
              <w:t>4</w:t>
            </w:r>
            <w:proofErr w:type="gramEnd"/>
          </w:p>
        </w:tc>
        <w:tc>
          <w:tcPr>
            <w:tcW w:w="113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360</w:t>
            </w:r>
          </w:p>
        </w:tc>
        <w:tc>
          <w:tcPr>
            <w:tcW w:w="113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410</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420</w:t>
            </w:r>
          </w:p>
        </w:tc>
        <w:tc>
          <w:tcPr>
            <w:tcW w:w="98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545</w:t>
            </w:r>
          </w:p>
        </w:tc>
        <w:tc>
          <w:tcPr>
            <w:tcW w:w="976"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558</w:t>
            </w:r>
          </w:p>
        </w:tc>
        <w:tc>
          <w:tcPr>
            <w:tcW w:w="9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560</w:t>
            </w:r>
          </w:p>
        </w:tc>
        <w:tc>
          <w:tcPr>
            <w:tcW w:w="976"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570</w:t>
            </w:r>
          </w:p>
        </w:tc>
        <w:tc>
          <w:tcPr>
            <w:tcW w:w="976"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665</w:t>
            </w:r>
          </w:p>
        </w:tc>
      </w:tr>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О</w:t>
            </w:r>
            <w:proofErr w:type="gramStart"/>
            <w:r w:rsidRPr="003C59F5">
              <w:rPr>
                <w:rFonts w:ascii="Times New Roman" w:eastAsia="Times New Roman" w:hAnsi="Times New Roman" w:cs="Times New Roman"/>
                <w:bCs/>
                <w:sz w:val="24"/>
                <w:szCs w:val="24"/>
                <w:vertAlign w:val="subscript"/>
                <w:lang w:eastAsia="ru-RU"/>
              </w:rPr>
              <w:t>4</w:t>
            </w:r>
            <w:proofErr w:type="gramEnd"/>
          </w:p>
        </w:tc>
        <w:tc>
          <w:tcPr>
            <w:tcW w:w="113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450</w:t>
            </w:r>
          </w:p>
        </w:tc>
        <w:tc>
          <w:tcPr>
            <w:tcW w:w="113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500</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500</w:t>
            </w:r>
          </w:p>
        </w:tc>
        <w:tc>
          <w:tcPr>
            <w:tcW w:w="98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600</w:t>
            </w:r>
          </w:p>
        </w:tc>
        <w:tc>
          <w:tcPr>
            <w:tcW w:w="976"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600</w:t>
            </w:r>
          </w:p>
        </w:tc>
        <w:tc>
          <w:tcPr>
            <w:tcW w:w="9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600</w:t>
            </w:r>
          </w:p>
        </w:tc>
        <w:tc>
          <w:tcPr>
            <w:tcW w:w="976"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600</w:t>
            </w:r>
          </w:p>
        </w:tc>
        <w:tc>
          <w:tcPr>
            <w:tcW w:w="976"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700</w:t>
            </w:r>
          </w:p>
        </w:tc>
      </w:tr>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Ц</w:t>
            </w:r>
            <w:proofErr w:type="gramStart"/>
            <w:r w:rsidRPr="003C59F5">
              <w:rPr>
                <w:rFonts w:ascii="Times New Roman" w:eastAsia="Times New Roman" w:hAnsi="Times New Roman" w:cs="Times New Roman"/>
                <w:bCs/>
                <w:sz w:val="24"/>
                <w:szCs w:val="24"/>
                <w:vertAlign w:val="subscript"/>
                <w:lang w:eastAsia="ru-RU"/>
              </w:rPr>
              <w:t>4</w:t>
            </w:r>
            <w:proofErr w:type="gramEnd"/>
          </w:p>
        </w:tc>
        <w:tc>
          <w:tcPr>
            <w:tcW w:w="113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80,0%</w:t>
            </w:r>
          </w:p>
        </w:tc>
        <w:tc>
          <w:tcPr>
            <w:tcW w:w="113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82,0%</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84%</w:t>
            </w:r>
          </w:p>
        </w:tc>
        <w:tc>
          <w:tcPr>
            <w:tcW w:w="98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90,83%</w:t>
            </w:r>
          </w:p>
        </w:tc>
        <w:tc>
          <w:tcPr>
            <w:tcW w:w="976"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93,0%</w:t>
            </w:r>
          </w:p>
        </w:tc>
        <w:tc>
          <w:tcPr>
            <w:tcW w:w="9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93,33%</w:t>
            </w:r>
          </w:p>
        </w:tc>
        <w:tc>
          <w:tcPr>
            <w:tcW w:w="976"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95,0%</w:t>
            </w:r>
          </w:p>
        </w:tc>
        <w:tc>
          <w:tcPr>
            <w:tcW w:w="976"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95,0%</w:t>
            </w:r>
          </w:p>
        </w:tc>
      </w:tr>
    </w:tbl>
    <w:p w:rsidR="007967ED" w:rsidRPr="003C59F5" w:rsidRDefault="007967ED" w:rsidP="007967ED">
      <w:pPr>
        <w:spacing w:after="0" w:line="240" w:lineRule="auto"/>
        <w:ind w:right="-82" w:firstLine="567"/>
        <w:jc w:val="both"/>
        <w:rPr>
          <w:rFonts w:ascii="Times New Roman" w:eastAsia="Times New Roman" w:hAnsi="Times New Roman" w:cs="Times New Roman"/>
          <w:sz w:val="16"/>
          <w:szCs w:val="16"/>
          <w:lang w:eastAsia="ru-RU"/>
        </w:rPr>
      </w:pPr>
    </w:p>
    <w:p w:rsidR="007967ED" w:rsidRPr="003C59F5" w:rsidRDefault="007967ED" w:rsidP="007967ED">
      <w:pPr>
        <w:autoSpaceDE w:val="0"/>
        <w:autoSpaceDN w:val="0"/>
        <w:adjustRightInd w:val="0"/>
        <w:spacing w:after="0" w:line="360" w:lineRule="auto"/>
        <w:ind w:right="-82" w:firstLine="540"/>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Реализация мероприятий Программы позволит повысить уровень удовлетворенности населения качеством оказания услуг муниципальными учреждениями дополнительного образования, подведомственными управлению образования администрации Артемовского городского округа, на 18,75% к концу 2022 года в сравнении с 2015 годом;</w:t>
      </w:r>
    </w:p>
    <w:p w:rsidR="007967ED" w:rsidRPr="003C59F5" w:rsidRDefault="007967ED" w:rsidP="007967ED">
      <w:pPr>
        <w:widowControl w:val="0"/>
        <w:autoSpaceDE w:val="0"/>
        <w:autoSpaceDN w:val="0"/>
        <w:spacing w:after="0" w:line="360" w:lineRule="auto"/>
        <w:ind w:firstLine="540"/>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 расчет целевого показателя (индикатора) «Доля муниципальных дошкольных образовательных учреждений, соответствующих современным требованиям обучения, от общего количества муниципальных дошкольных образовательных учреждений в округе, на конец отчетного года» производится по формуле:</w:t>
      </w:r>
    </w:p>
    <w:p w:rsidR="007967ED" w:rsidRPr="003C59F5" w:rsidRDefault="007967ED" w:rsidP="007967ED">
      <w:pPr>
        <w:widowControl w:val="0"/>
        <w:autoSpaceDE w:val="0"/>
        <w:autoSpaceDN w:val="0"/>
        <w:spacing w:after="0" w:line="360" w:lineRule="auto"/>
        <w:ind w:firstLine="540"/>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Ц5 = К5 / О5 x 100%, где:</w:t>
      </w:r>
    </w:p>
    <w:p w:rsidR="007967ED" w:rsidRPr="003C59F5" w:rsidRDefault="007967ED" w:rsidP="007967ED">
      <w:pPr>
        <w:widowControl w:val="0"/>
        <w:autoSpaceDE w:val="0"/>
        <w:autoSpaceDN w:val="0"/>
        <w:spacing w:after="0" w:line="360" w:lineRule="auto"/>
        <w:ind w:firstLine="540"/>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Ц5 - целевой показатель (индикатор) «Доля муниципальных дошкольных образовательных учреждений, соответствующих современным требованиям обучения, от общего количества муниципальных дошкольных образовательных учреждений в округе, на конец отчетного года»;</w:t>
      </w:r>
    </w:p>
    <w:p w:rsidR="007967ED" w:rsidRPr="003C59F5" w:rsidRDefault="007967ED" w:rsidP="007967ED">
      <w:pPr>
        <w:widowControl w:val="0"/>
        <w:autoSpaceDE w:val="0"/>
        <w:autoSpaceDN w:val="0"/>
        <w:spacing w:after="0" w:line="360" w:lineRule="auto"/>
        <w:ind w:firstLine="540"/>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К5 - количество муниципальных дошкольных образовательных учреждений, в которых на конец отчетного года отсутствуют предписания </w:t>
      </w:r>
      <w:proofErr w:type="spellStart"/>
      <w:r w:rsidRPr="003C59F5">
        <w:rPr>
          <w:rFonts w:ascii="Times New Roman" w:eastAsia="Times New Roman" w:hAnsi="Times New Roman" w:cs="Times New Roman"/>
          <w:sz w:val="24"/>
          <w:szCs w:val="24"/>
          <w:lang w:eastAsia="ru-RU"/>
        </w:rPr>
        <w:t>Роспотребнадзора</w:t>
      </w:r>
      <w:proofErr w:type="spellEnd"/>
      <w:r w:rsidRPr="003C59F5">
        <w:rPr>
          <w:rFonts w:ascii="Times New Roman" w:eastAsia="Times New Roman" w:hAnsi="Times New Roman" w:cs="Times New Roman"/>
          <w:sz w:val="24"/>
          <w:szCs w:val="24"/>
          <w:lang w:eastAsia="ru-RU"/>
        </w:rPr>
        <w:t>;</w:t>
      </w:r>
    </w:p>
    <w:p w:rsidR="007967ED" w:rsidRPr="003C59F5" w:rsidRDefault="007967ED" w:rsidP="007967ED">
      <w:pPr>
        <w:widowControl w:val="0"/>
        <w:autoSpaceDE w:val="0"/>
        <w:autoSpaceDN w:val="0"/>
        <w:spacing w:after="0" w:line="360" w:lineRule="auto"/>
        <w:ind w:firstLine="540"/>
        <w:jc w:val="both"/>
        <w:rPr>
          <w:rFonts w:ascii="Times New Roman" w:eastAsia="Calibri" w:hAnsi="Times New Roman" w:cs="Times New Roman"/>
          <w:sz w:val="24"/>
          <w:szCs w:val="24"/>
          <w:lang w:eastAsia="ru-RU"/>
        </w:rPr>
      </w:pPr>
      <w:r w:rsidRPr="003C59F5">
        <w:rPr>
          <w:rFonts w:ascii="Times New Roman" w:eastAsia="Times New Roman" w:hAnsi="Times New Roman" w:cs="Times New Roman"/>
          <w:sz w:val="24"/>
          <w:szCs w:val="24"/>
          <w:lang w:eastAsia="ru-RU"/>
        </w:rPr>
        <w:t>О5 - общее количество муниципальных дошкольных образовательных учреждений в округе на конец отчетного года (данные отдела государственной статистики в г. Владивостоке (г. Артем)).</w:t>
      </w:r>
    </w:p>
    <w:tbl>
      <w:tblPr>
        <w:tblW w:w="9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61"/>
        <w:gridCol w:w="1003"/>
        <w:gridCol w:w="1134"/>
        <w:gridCol w:w="1050"/>
        <w:gridCol w:w="972"/>
        <w:gridCol w:w="968"/>
        <w:gridCol w:w="958"/>
        <w:gridCol w:w="968"/>
        <w:gridCol w:w="1027"/>
      </w:tblGrid>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 xml:space="preserve">№ </w:t>
            </w:r>
            <w:proofErr w:type="gramStart"/>
            <w:r w:rsidRPr="003C59F5">
              <w:rPr>
                <w:rFonts w:ascii="Times New Roman" w:eastAsia="Times New Roman" w:hAnsi="Times New Roman" w:cs="Times New Roman"/>
                <w:b/>
                <w:sz w:val="20"/>
                <w:szCs w:val="20"/>
                <w:lang w:eastAsia="ru-RU"/>
              </w:rPr>
              <w:t>п</w:t>
            </w:r>
            <w:proofErr w:type="gramEnd"/>
            <w:r w:rsidRPr="003C59F5">
              <w:rPr>
                <w:rFonts w:ascii="Times New Roman" w:eastAsia="Times New Roman" w:hAnsi="Times New Roman" w:cs="Times New Roman"/>
                <w:b/>
                <w:sz w:val="20"/>
                <w:szCs w:val="20"/>
                <w:lang w:eastAsia="ru-RU"/>
              </w:rPr>
              <w:t>/п</w:t>
            </w:r>
          </w:p>
        </w:tc>
        <w:tc>
          <w:tcPr>
            <w:tcW w:w="96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Показатель</w:t>
            </w:r>
          </w:p>
        </w:tc>
        <w:tc>
          <w:tcPr>
            <w:tcW w:w="100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2015 год</w:t>
            </w:r>
          </w:p>
        </w:tc>
        <w:tc>
          <w:tcPr>
            <w:tcW w:w="113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2016 год</w:t>
            </w:r>
          </w:p>
        </w:tc>
        <w:tc>
          <w:tcPr>
            <w:tcW w:w="1050"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2017 год</w:t>
            </w:r>
          </w:p>
        </w:tc>
        <w:tc>
          <w:tcPr>
            <w:tcW w:w="97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2018 год</w:t>
            </w:r>
          </w:p>
        </w:tc>
        <w:tc>
          <w:tcPr>
            <w:tcW w:w="96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2019 год</w:t>
            </w:r>
          </w:p>
        </w:tc>
        <w:tc>
          <w:tcPr>
            <w:tcW w:w="95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2020 год</w:t>
            </w:r>
          </w:p>
        </w:tc>
        <w:tc>
          <w:tcPr>
            <w:tcW w:w="96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2021 год</w:t>
            </w:r>
          </w:p>
        </w:tc>
        <w:tc>
          <w:tcPr>
            <w:tcW w:w="102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2022 год</w:t>
            </w:r>
          </w:p>
        </w:tc>
      </w:tr>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1</w:t>
            </w:r>
          </w:p>
        </w:tc>
        <w:tc>
          <w:tcPr>
            <w:tcW w:w="96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w:t>
            </w:r>
          </w:p>
        </w:tc>
        <w:tc>
          <w:tcPr>
            <w:tcW w:w="100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4</w:t>
            </w:r>
          </w:p>
        </w:tc>
        <w:tc>
          <w:tcPr>
            <w:tcW w:w="1050"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5</w:t>
            </w:r>
          </w:p>
        </w:tc>
        <w:tc>
          <w:tcPr>
            <w:tcW w:w="97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6</w:t>
            </w:r>
          </w:p>
        </w:tc>
        <w:tc>
          <w:tcPr>
            <w:tcW w:w="96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7</w:t>
            </w:r>
          </w:p>
        </w:tc>
        <w:tc>
          <w:tcPr>
            <w:tcW w:w="95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8</w:t>
            </w:r>
          </w:p>
        </w:tc>
        <w:tc>
          <w:tcPr>
            <w:tcW w:w="96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9</w:t>
            </w:r>
          </w:p>
        </w:tc>
        <w:tc>
          <w:tcPr>
            <w:tcW w:w="102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10</w:t>
            </w:r>
          </w:p>
        </w:tc>
      </w:tr>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w:t>
            </w:r>
          </w:p>
        </w:tc>
        <w:tc>
          <w:tcPr>
            <w:tcW w:w="96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w:t>
            </w:r>
            <w:r w:rsidRPr="003C59F5">
              <w:rPr>
                <w:rFonts w:ascii="Times New Roman" w:eastAsia="Times New Roman" w:hAnsi="Times New Roman" w:cs="Times New Roman"/>
                <w:sz w:val="24"/>
                <w:szCs w:val="24"/>
                <w:vertAlign w:val="subscript"/>
                <w:lang w:eastAsia="ru-RU"/>
              </w:rPr>
              <w:t>5</w:t>
            </w:r>
          </w:p>
        </w:tc>
        <w:tc>
          <w:tcPr>
            <w:tcW w:w="100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w:t>
            </w:r>
          </w:p>
        </w:tc>
        <w:tc>
          <w:tcPr>
            <w:tcW w:w="1050"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23</w:t>
            </w:r>
          </w:p>
        </w:tc>
        <w:tc>
          <w:tcPr>
            <w:tcW w:w="97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w:t>
            </w:r>
          </w:p>
        </w:tc>
        <w:tc>
          <w:tcPr>
            <w:tcW w:w="96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w:t>
            </w:r>
          </w:p>
        </w:tc>
        <w:tc>
          <w:tcPr>
            <w:tcW w:w="95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w:t>
            </w:r>
          </w:p>
        </w:tc>
        <w:tc>
          <w:tcPr>
            <w:tcW w:w="96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13</w:t>
            </w:r>
          </w:p>
        </w:tc>
        <w:tc>
          <w:tcPr>
            <w:tcW w:w="102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13</w:t>
            </w:r>
          </w:p>
        </w:tc>
      </w:tr>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w:t>
            </w:r>
          </w:p>
        </w:tc>
        <w:tc>
          <w:tcPr>
            <w:tcW w:w="96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w:t>
            </w:r>
            <w:r w:rsidRPr="003C59F5">
              <w:rPr>
                <w:rFonts w:ascii="Times New Roman" w:eastAsia="Times New Roman" w:hAnsi="Times New Roman" w:cs="Times New Roman"/>
                <w:sz w:val="24"/>
                <w:szCs w:val="24"/>
                <w:vertAlign w:val="subscript"/>
                <w:lang w:eastAsia="ru-RU"/>
              </w:rPr>
              <w:t>5</w:t>
            </w:r>
          </w:p>
        </w:tc>
        <w:tc>
          <w:tcPr>
            <w:tcW w:w="100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26</w:t>
            </w:r>
          </w:p>
        </w:tc>
        <w:tc>
          <w:tcPr>
            <w:tcW w:w="113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27</w:t>
            </w:r>
          </w:p>
        </w:tc>
        <w:tc>
          <w:tcPr>
            <w:tcW w:w="1050"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27</w:t>
            </w:r>
          </w:p>
        </w:tc>
        <w:tc>
          <w:tcPr>
            <w:tcW w:w="97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27</w:t>
            </w:r>
          </w:p>
        </w:tc>
        <w:tc>
          <w:tcPr>
            <w:tcW w:w="96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27</w:t>
            </w:r>
          </w:p>
        </w:tc>
        <w:tc>
          <w:tcPr>
            <w:tcW w:w="95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27</w:t>
            </w:r>
          </w:p>
        </w:tc>
        <w:tc>
          <w:tcPr>
            <w:tcW w:w="96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29</w:t>
            </w:r>
          </w:p>
        </w:tc>
        <w:tc>
          <w:tcPr>
            <w:tcW w:w="102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29</w:t>
            </w:r>
          </w:p>
        </w:tc>
      </w:tr>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96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Ц</w:t>
            </w:r>
            <w:r w:rsidRPr="003C59F5">
              <w:rPr>
                <w:rFonts w:ascii="Times New Roman" w:eastAsia="Times New Roman" w:hAnsi="Times New Roman" w:cs="Times New Roman"/>
                <w:sz w:val="24"/>
                <w:szCs w:val="24"/>
                <w:vertAlign w:val="subscript"/>
                <w:lang w:eastAsia="ru-RU"/>
              </w:rPr>
              <w:t>5</w:t>
            </w:r>
          </w:p>
        </w:tc>
        <w:tc>
          <w:tcPr>
            <w:tcW w:w="100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7,69%</w:t>
            </w:r>
          </w:p>
        </w:tc>
        <w:tc>
          <w:tcPr>
            <w:tcW w:w="113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14,8%</w:t>
            </w:r>
          </w:p>
        </w:tc>
        <w:tc>
          <w:tcPr>
            <w:tcW w:w="1050"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85,19%</w:t>
            </w:r>
          </w:p>
        </w:tc>
        <w:tc>
          <w:tcPr>
            <w:tcW w:w="97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33,33%</w:t>
            </w:r>
          </w:p>
        </w:tc>
        <w:tc>
          <w:tcPr>
            <w:tcW w:w="96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37,04%</w:t>
            </w:r>
          </w:p>
        </w:tc>
        <w:tc>
          <w:tcPr>
            <w:tcW w:w="95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40,74%</w:t>
            </w:r>
          </w:p>
        </w:tc>
        <w:tc>
          <w:tcPr>
            <w:tcW w:w="96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44,83%</w:t>
            </w:r>
          </w:p>
        </w:tc>
        <w:tc>
          <w:tcPr>
            <w:tcW w:w="102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44,83%</w:t>
            </w:r>
          </w:p>
        </w:tc>
      </w:tr>
    </w:tbl>
    <w:p w:rsidR="007967ED" w:rsidRPr="003C59F5" w:rsidRDefault="007967ED" w:rsidP="007967ED">
      <w:pPr>
        <w:spacing w:after="0" w:line="240" w:lineRule="auto"/>
        <w:ind w:right="-82" w:firstLine="567"/>
        <w:jc w:val="both"/>
        <w:rPr>
          <w:rFonts w:ascii="Times New Roman" w:eastAsia="Times New Roman" w:hAnsi="Times New Roman" w:cs="Times New Roman"/>
          <w:sz w:val="16"/>
          <w:szCs w:val="16"/>
          <w:lang w:eastAsia="ru-RU"/>
        </w:rPr>
      </w:pPr>
    </w:p>
    <w:p w:rsidR="007967ED" w:rsidRPr="003C59F5" w:rsidRDefault="007967ED" w:rsidP="007967ED">
      <w:pPr>
        <w:widowControl w:val="0"/>
        <w:autoSpaceDE w:val="0"/>
        <w:autoSpaceDN w:val="0"/>
        <w:spacing w:after="0" w:line="360" w:lineRule="auto"/>
        <w:ind w:firstLine="540"/>
        <w:jc w:val="both"/>
        <w:rPr>
          <w:rFonts w:ascii="Times New Roman" w:eastAsia="Calibri" w:hAnsi="Times New Roman" w:cs="Times New Roman"/>
          <w:sz w:val="24"/>
          <w:szCs w:val="24"/>
          <w:lang w:eastAsia="ru-RU"/>
        </w:rPr>
      </w:pPr>
      <w:r w:rsidRPr="003C59F5">
        <w:rPr>
          <w:rFonts w:ascii="Times New Roman" w:eastAsia="Calibri" w:hAnsi="Times New Roman" w:cs="Times New Roman"/>
          <w:sz w:val="24"/>
          <w:szCs w:val="24"/>
          <w:lang w:eastAsia="ru-RU"/>
        </w:rPr>
        <w:t>Реализация мероприятий Программы позволит увеличить долю муниципальных дошкольных образовательных учреждений, соответствующих современным требованиям обучения, от общего количества муниципальных дошкольных образовательных учреждений в округе на 482,96% к концу 2022 года по сравнению с 2015 годом;</w:t>
      </w:r>
    </w:p>
    <w:p w:rsidR="007967ED" w:rsidRPr="003C59F5" w:rsidRDefault="007967ED" w:rsidP="007967ED">
      <w:pPr>
        <w:widowControl w:val="0"/>
        <w:autoSpaceDE w:val="0"/>
        <w:autoSpaceDN w:val="0"/>
        <w:spacing w:after="0" w:line="360" w:lineRule="auto"/>
        <w:ind w:firstLine="540"/>
        <w:jc w:val="both"/>
        <w:rPr>
          <w:rFonts w:ascii="Times New Roman" w:eastAsia="Calibri" w:hAnsi="Times New Roman" w:cs="Times New Roman"/>
          <w:sz w:val="24"/>
          <w:szCs w:val="24"/>
          <w:lang w:eastAsia="ru-RU"/>
        </w:rPr>
      </w:pPr>
      <w:r w:rsidRPr="003C59F5">
        <w:rPr>
          <w:rFonts w:ascii="Times New Roman" w:eastAsia="Calibri" w:hAnsi="Times New Roman" w:cs="Times New Roman"/>
          <w:sz w:val="24"/>
          <w:szCs w:val="24"/>
          <w:lang w:eastAsia="ru-RU"/>
        </w:rPr>
        <w:t xml:space="preserve">6) расчет целевого показателя (индикатора) «Доля муниципальных общеобразовательных учреждений, соответствующих современным требованиям обучения, от общего количества муниципальных общеобразовательных учреждений в </w:t>
      </w:r>
      <w:r w:rsidRPr="003C59F5">
        <w:rPr>
          <w:rFonts w:ascii="Times New Roman" w:eastAsia="Calibri" w:hAnsi="Times New Roman" w:cs="Times New Roman"/>
          <w:sz w:val="24"/>
          <w:szCs w:val="24"/>
          <w:lang w:eastAsia="ru-RU"/>
        </w:rPr>
        <w:lastRenderedPageBreak/>
        <w:t>округе, на конец отчетного года» производится по формуле:</w:t>
      </w:r>
    </w:p>
    <w:p w:rsidR="007967ED" w:rsidRPr="003C59F5" w:rsidRDefault="007967ED" w:rsidP="007967ED">
      <w:pPr>
        <w:widowControl w:val="0"/>
        <w:autoSpaceDE w:val="0"/>
        <w:autoSpaceDN w:val="0"/>
        <w:spacing w:after="0" w:line="360" w:lineRule="auto"/>
        <w:ind w:firstLine="540"/>
        <w:jc w:val="both"/>
        <w:rPr>
          <w:rFonts w:ascii="Times New Roman" w:eastAsia="Calibri" w:hAnsi="Times New Roman" w:cs="Times New Roman"/>
          <w:sz w:val="24"/>
          <w:szCs w:val="24"/>
          <w:lang w:eastAsia="ru-RU"/>
        </w:rPr>
      </w:pPr>
      <w:r w:rsidRPr="003C59F5">
        <w:rPr>
          <w:rFonts w:ascii="Times New Roman" w:eastAsia="Calibri" w:hAnsi="Times New Roman" w:cs="Times New Roman"/>
          <w:sz w:val="24"/>
          <w:szCs w:val="24"/>
          <w:lang w:eastAsia="ru-RU"/>
        </w:rPr>
        <w:t>Ц</w:t>
      </w:r>
      <w:proofErr w:type="gramStart"/>
      <w:r w:rsidRPr="003C59F5">
        <w:rPr>
          <w:rFonts w:ascii="Times New Roman" w:eastAsia="Calibri" w:hAnsi="Times New Roman" w:cs="Times New Roman"/>
          <w:sz w:val="24"/>
          <w:szCs w:val="24"/>
          <w:lang w:eastAsia="ru-RU"/>
        </w:rPr>
        <w:t>6</w:t>
      </w:r>
      <w:proofErr w:type="gramEnd"/>
      <w:r w:rsidRPr="003C59F5">
        <w:rPr>
          <w:rFonts w:ascii="Times New Roman" w:eastAsia="Calibri" w:hAnsi="Times New Roman" w:cs="Times New Roman"/>
          <w:sz w:val="24"/>
          <w:szCs w:val="24"/>
          <w:lang w:eastAsia="ru-RU"/>
        </w:rPr>
        <w:t xml:space="preserve"> = К6 / О6 x 100%, где:</w:t>
      </w:r>
    </w:p>
    <w:p w:rsidR="007967ED" w:rsidRPr="003C59F5" w:rsidRDefault="007967ED" w:rsidP="007967ED">
      <w:pPr>
        <w:widowControl w:val="0"/>
        <w:autoSpaceDE w:val="0"/>
        <w:autoSpaceDN w:val="0"/>
        <w:spacing w:after="0" w:line="360" w:lineRule="auto"/>
        <w:ind w:firstLine="540"/>
        <w:jc w:val="both"/>
        <w:rPr>
          <w:rFonts w:ascii="Times New Roman" w:eastAsia="Calibri" w:hAnsi="Times New Roman" w:cs="Times New Roman"/>
          <w:sz w:val="24"/>
          <w:szCs w:val="24"/>
          <w:lang w:eastAsia="ru-RU"/>
        </w:rPr>
      </w:pPr>
      <w:r w:rsidRPr="003C59F5">
        <w:rPr>
          <w:rFonts w:ascii="Times New Roman" w:eastAsia="Calibri" w:hAnsi="Times New Roman" w:cs="Times New Roman"/>
          <w:sz w:val="24"/>
          <w:szCs w:val="24"/>
          <w:lang w:eastAsia="ru-RU"/>
        </w:rPr>
        <w:t>Ц</w:t>
      </w:r>
      <w:proofErr w:type="gramStart"/>
      <w:r w:rsidRPr="003C59F5">
        <w:rPr>
          <w:rFonts w:ascii="Times New Roman" w:eastAsia="Calibri" w:hAnsi="Times New Roman" w:cs="Times New Roman"/>
          <w:sz w:val="24"/>
          <w:szCs w:val="24"/>
          <w:lang w:eastAsia="ru-RU"/>
        </w:rPr>
        <w:t>6</w:t>
      </w:r>
      <w:proofErr w:type="gramEnd"/>
      <w:r w:rsidRPr="003C59F5">
        <w:rPr>
          <w:rFonts w:ascii="Times New Roman" w:eastAsia="Calibri" w:hAnsi="Times New Roman" w:cs="Times New Roman"/>
          <w:sz w:val="24"/>
          <w:szCs w:val="24"/>
          <w:lang w:eastAsia="ru-RU"/>
        </w:rPr>
        <w:t xml:space="preserve"> - целевой показатель (индикатор) «Доля муниципальных общеобразовательных учреждений, соответствующих современным требованиям обучения, от общего количества муниципальных общеобразовательных учреждений в округе, на конец отчетного года»;</w:t>
      </w:r>
    </w:p>
    <w:p w:rsidR="007967ED" w:rsidRPr="003C59F5" w:rsidRDefault="007967ED" w:rsidP="007967ED">
      <w:pPr>
        <w:widowControl w:val="0"/>
        <w:autoSpaceDE w:val="0"/>
        <w:autoSpaceDN w:val="0"/>
        <w:spacing w:after="0" w:line="360" w:lineRule="auto"/>
        <w:ind w:firstLine="540"/>
        <w:jc w:val="both"/>
        <w:rPr>
          <w:rFonts w:ascii="Times New Roman" w:eastAsia="Calibri" w:hAnsi="Times New Roman" w:cs="Times New Roman"/>
          <w:sz w:val="24"/>
          <w:szCs w:val="24"/>
          <w:lang w:eastAsia="ru-RU"/>
        </w:rPr>
      </w:pPr>
      <w:r w:rsidRPr="003C59F5">
        <w:rPr>
          <w:rFonts w:ascii="Times New Roman" w:eastAsia="Calibri" w:hAnsi="Times New Roman" w:cs="Times New Roman"/>
          <w:sz w:val="24"/>
          <w:szCs w:val="24"/>
          <w:lang w:eastAsia="ru-RU"/>
        </w:rPr>
        <w:t>К</w:t>
      </w:r>
      <w:proofErr w:type="gramStart"/>
      <w:r w:rsidRPr="003C59F5">
        <w:rPr>
          <w:rFonts w:ascii="Times New Roman" w:eastAsia="Calibri" w:hAnsi="Times New Roman" w:cs="Times New Roman"/>
          <w:sz w:val="24"/>
          <w:szCs w:val="24"/>
          <w:lang w:eastAsia="ru-RU"/>
        </w:rPr>
        <w:t>6</w:t>
      </w:r>
      <w:proofErr w:type="gramEnd"/>
      <w:r w:rsidRPr="003C59F5">
        <w:rPr>
          <w:rFonts w:ascii="Times New Roman" w:eastAsia="Calibri" w:hAnsi="Times New Roman" w:cs="Times New Roman"/>
          <w:sz w:val="24"/>
          <w:szCs w:val="24"/>
          <w:lang w:eastAsia="ru-RU"/>
        </w:rPr>
        <w:t xml:space="preserve"> - количество муниципальных общеобразовательных учреждений, в которых на конец отчетного года отсутствуют предписания </w:t>
      </w:r>
      <w:proofErr w:type="spellStart"/>
      <w:r w:rsidRPr="003C59F5">
        <w:rPr>
          <w:rFonts w:ascii="Times New Roman" w:eastAsia="Calibri" w:hAnsi="Times New Roman" w:cs="Times New Roman"/>
          <w:sz w:val="24"/>
          <w:szCs w:val="24"/>
          <w:lang w:eastAsia="ru-RU"/>
        </w:rPr>
        <w:t>Роспотребнадзора</w:t>
      </w:r>
      <w:proofErr w:type="spellEnd"/>
      <w:r w:rsidRPr="003C59F5">
        <w:rPr>
          <w:rFonts w:ascii="Times New Roman" w:eastAsia="Calibri" w:hAnsi="Times New Roman" w:cs="Times New Roman"/>
          <w:sz w:val="24"/>
          <w:szCs w:val="24"/>
          <w:lang w:eastAsia="ru-RU"/>
        </w:rPr>
        <w:t>;</w:t>
      </w:r>
    </w:p>
    <w:p w:rsidR="007967ED" w:rsidRPr="003C59F5" w:rsidRDefault="007967ED" w:rsidP="007967ED">
      <w:pPr>
        <w:widowControl w:val="0"/>
        <w:autoSpaceDE w:val="0"/>
        <w:autoSpaceDN w:val="0"/>
        <w:spacing w:after="0" w:line="360" w:lineRule="auto"/>
        <w:ind w:firstLine="540"/>
        <w:jc w:val="both"/>
        <w:rPr>
          <w:rFonts w:ascii="Times New Roman" w:eastAsia="Calibri" w:hAnsi="Times New Roman" w:cs="Times New Roman"/>
          <w:sz w:val="24"/>
          <w:szCs w:val="24"/>
          <w:lang w:eastAsia="ru-RU"/>
        </w:rPr>
      </w:pPr>
      <w:r w:rsidRPr="003C59F5">
        <w:rPr>
          <w:rFonts w:ascii="Times New Roman" w:eastAsia="Calibri" w:hAnsi="Times New Roman" w:cs="Times New Roman"/>
          <w:sz w:val="24"/>
          <w:szCs w:val="24"/>
          <w:lang w:eastAsia="ru-RU"/>
        </w:rPr>
        <w:t>О</w:t>
      </w:r>
      <w:proofErr w:type="gramStart"/>
      <w:r w:rsidRPr="003C59F5">
        <w:rPr>
          <w:rFonts w:ascii="Times New Roman" w:eastAsia="Calibri" w:hAnsi="Times New Roman" w:cs="Times New Roman"/>
          <w:sz w:val="24"/>
          <w:szCs w:val="24"/>
          <w:lang w:eastAsia="ru-RU"/>
        </w:rPr>
        <w:t>6</w:t>
      </w:r>
      <w:proofErr w:type="gramEnd"/>
      <w:r w:rsidRPr="003C59F5">
        <w:rPr>
          <w:rFonts w:ascii="Times New Roman" w:eastAsia="Calibri" w:hAnsi="Times New Roman" w:cs="Times New Roman"/>
          <w:sz w:val="24"/>
          <w:szCs w:val="24"/>
          <w:lang w:eastAsia="ru-RU"/>
        </w:rPr>
        <w:t xml:space="preserve"> - общее количество муниципальных общеобразовательных учреждений в округе, на конец отчетного года (данные отдела государственной статистики в г. Владивостоке (г. Артем)).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51"/>
        <w:gridCol w:w="924"/>
        <w:gridCol w:w="1187"/>
        <w:gridCol w:w="1053"/>
        <w:gridCol w:w="973"/>
        <w:gridCol w:w="968"/>
        <w:gridCol w:w="958"/>
        <w:gridCol w:w="968"/>
        <w:gridCol w:w="1090"/>
      </w:tblGrid>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 xml:space="preserve">№ </w:t>
            </w:r>
            <w:proofErr w:type="gramStart"/>
            <w:r w:rsidRPr="003C59F5">
              <w:rPr>
                <w:rFonts w:ascii="Times New Roman" w:eastAsia="Times New Roman" w:hAnsi="Times New Roman" w:cs="Times New Roman"/>
                <w:b/>
                <w:sz w:val="20"/>
                <w:szCs w:val="20"/>
                <w:lang w:eastAsia="ru-RU"/>
              </w:rPr>
              <w:t>п</w:t>
            </w:r>
            <w:proofErr w:type="gramEnd"/>
            <w:r w:rsidRPr="003C59F5">
              <w:rPr>
                <w:rFonts w:ascii="Times New Roman" w:eastAsia="Times New Roman" w:hAnsi="Times New Roman" w:cs="Times New Roman"/>
                <w:b/>
                <w:sz w:val="20"/>
                <w:szCs w:val="20"/>
                <w:lang w:eastAsia="ru-RU"/>
              </w:rPr>
              <w:t>/п</w:t>
            </w:r>
          </w:p>
        </w:tc>
        <w:tc>
          <w:tcPr>
            <w:tcW w:w="95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Показатель</w:t>
            </w:r>
          </w:p>
        </w:tc>
        <w:tc>
          <w:tcPr>
            <w:tcW w:w="92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2015 год</w:t>
            </w:r>
          </w:p>
        </w:tc>
        <w:tc>
          <w:tcPr>
            <w:tcW w:w="118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2016 год</w:t>
            </w:r>
          </w:p>
        </w:tc>
        <w:tc>
          <w:tcPr>
            <w:tcW w:w="105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2017 год</w:t>
            </w:r>
          </w:p>
        </w:tc>
        <w:tc>
          <w:tcPr>
            <w:tcW w:w="97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2018 год</w:t>
            </w:r>
          </w:p>
        </w:tc>
        <w:tc>
          <w:tcPr>
            <w:tcW w:w="96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2019 год</w:t>
            </w:r>
          </w:p>
        </w:tc>
        <w:tc>
          <w:tcPr>
            <w:tcW w:w="95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2020 год</w:t>
            </w:r>
          </w:p>
        </w:tc>
        <w:tc>
          <w:tcPr>
            <w:tcW w:w="96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2021 год</w:t>
            </w:r>
          </w:p>
        </w:tc>
        <w:tc>
          <w:tcPr>
            <w:tcW w:w="1090"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2022 год</w:t>
            </w:r>
          </w:p>
        </w:tc>
      </w:tr>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1</w:t>
            </w:r>
          </w:p>
        </w:tc>
        <w:tc>
          <w:tcPr>
            <w:tcW w:w="95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w:t>
            </w:r>
          </w:p>
        </w:tc>
        <w:tc>
          <w:tcPr>
            <w:tcW w:w="92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3</w:t>
            </w:r>
          </w:p>
        </w:tc>
        <w:tc>
          <w:tcPr>
            <w:tcW w:w="118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4</w:t>
            </w:r>
          </w:p>
        </w:tc>
        <w:tc>
          <w:tcPr>
            <w:tcW w:w="105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5</w:t>
            </w:r>
          </w:p>
        </w:tc>
        <w:tc>
          <w:tcPr>
            <w:tcW w:w="97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6</w:t>
            </w:r>
          </w:p>
        </w:tc>
        <w:tc>
          <w:tcPr>
            <w:tcW w:w="96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7</w:t>
            </w:r>
          </w:p>
        </w:tc>
        <w:tc>
          <w:tcPr>
            <w:tcW w:w="95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8</w:t>
            </w:r>
          </w:p>
        </w:tc>
        <w:tc>
          <w:tcPr>
            <w:tcW w:w="96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9</w:t>
            </w:r>
          </w:p>
        </w:tc>
        <w:tc>
          <w:tcPr>
            <w:tcW w:w="1090"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10</w:t>
            </w:r>
          </w:p>
        </w:tc>
      </w:tr>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w:t>
            </w:r>
          </w:p>
        </w:tc>
        <w:tc>
          <w:tcPr>
            <w:tcW w:w="95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w:t>
            </w:r>
            <w:proofErr w:type="gramStart"/>
            <w:r w:rsidRPr="003C59F5">
              <w:rPr>
                <w:rFonts w:ascii="Times New Roman" w:eastAsia="Times New Roman" w:hAnsi="Times New Roman" w:cs="Times New Roman"/>
                <w:sz w:val="24"/>
                <w:szCs w:val="24"/>
                <w:vertAlign w:val="subscript"/>
                <w:lang w:eastAsia="ru-RU"/>
              </w:rPr>
              <w:t>6</w:t>
            </w:r>
            <w:proofErr w:type="gramEnd"/>
          </w:p>
        </w:tc>
        <w:tc>
          <w:tcPr>
            <w:tcW w:w="92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w:t>
            </w:r>
          </w:p>
        </w:tc>
        <w:tc>
          <w:tcPr>
            <w:tcW w:w="118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105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w:t>
            </w:r>
          </w:p>
        </w:tc>
        <w:tc>
          <w:tcPr>
            <w:tcW w:w="97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w:t>
            </w:r>
          </w:p>
        </w:tc>
        <w:tc>
          <w:tcPr>
            <w:tcW w:w="96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w:t>
            </w:r>
          </w:p>
        </w:tc>
        <w:tc>
          <w:tcPr>
            <w:tcW w:w="95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w:t>
            </w:r>
          </w:p>
        </w:tc>
        <w:tc>
          <w:tcPr>
            <w:tcW w:w="96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w:t>
            </w:r>
          </w:p>
        </w:tc>
        <w:tc>
          <w:tcPr>
            <w:tcW w:w="1090"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w:t>
            </w:r>
          </w:p>
        </w:tc>
      </w:tr>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w:t>
            </w:r>
          </w:p>
        </w:tc>
        <w:tc>
          <w:tcPr>
            <w:tcW w:w="95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w:t>
            </w:r>
            <w:proofErr w:type="gramStart"/>
            <w:r w:rsidRPr="003C59F5">
              <w:rPr>
                <w:rFonts w:ascii="Times New Roman" w:eastAsia="Times New Roman" w:hAnsi="Times New Roman" w:cs="Times New Roman"/>
                <w:sz w:val="24"/>
                <w:szCs w:val="24"/>
                <w:vertAlign w:val="subscript"/>
                <w:lang w:eastAsia="ru-RU"/>
              </w:rPr>
              <w:t>6</w:t>
            </w:r>
            <w:proofErr w:type="gramEnd"/>
          </w:p>
        </w:tc>
        <w:tc>
          <w:tcPr>
            <w:tcW w:w="92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22</w:t>
            </w:r>
          </w:p>
        </w:tc>
        <w:tc>
          <w:tcPr>
            <w:tcW w:w="118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22</w:t>
            </w:r>
          </w:p>
        </w:tc>
        <w:tc>
          <w:tcPr>
            <w:tcW w:w="105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22</w:t>
            </w:r>
          </w:p>
        </w:tc>
        <w:tc>
          <w:tcPr>
            <w:tcW w:w="97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22</w:t>
            </w:r>
          </w:p>
        </w:tc>
        <w:tc>
          <w:tcPr>
            <w:tcW w:w="96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22</w:t>
            </w:r>
          </w:p>
        </w:tc>
        <w:tc>
          <w:tcPr>
            <w:tcW w:w="95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22</w:t>
            </w:r>
          </w:p>
        </w:tc>
        <w:tc>
          <w:tcPr>
            <w:tcW w:w="96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23</w:t>
            </w:r>
          </w:p>
        </w:tc>
        <w:tc>
          <w:tcPr>
            <w:tcW w:w="1090"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23</w:t>
            </w:r>
          </w:p>
        </w:tc>
      </w:tr>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95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Ц</w:t>
            </w:r>
            <w:proofErr w:type="gramStart"/>
            <w:r w:rsidRPr="003C59F5">
              <w:rPr>
                <w:rFonts w:ascii="Times New Roman" w:eastAsia="Times New Roman" w:hAnsi="Times New Roman" w:cs="Times New Roman"/>
                <w:sz w:val="24"/>
                <w:szCs w:val="24"/>
                <w:vertAlign w:val="subscript"/>
                <w:lang w:eastAsia="ru-RU"/>
              </w:rPr>
              <w:t>6</w:t>
            </w:r>
            <w:proofErr w:type="gramEnd"/>
          </w:p>
        </w:tc>
        <w:tc>
          <w:tcPr>
            <w:tcW w:w="92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w:t>
            </w:r>
          </w:p>
        </w:tc>
        <w:tc>
          <w:tcPr>
            <w:tcW w:w="118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13,64%</w:t>
            </w:r>
          </w:p>
        </w:tc>
        <w:tc>
          <w:tcPr>
            <w:tcW w:w="105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54,55%</w:t>
            </w:r>
          </w:p>
        </w:tc>
        <w:tc>
          <w:tcPr>
            <w:tcW w:w="97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31,82%</w:t>
            </w:r>
          </w:p>
        </w:tc>
        <w:tc>
          <w:tcPr>
            <w:tcW w:w="96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36,36%</w:t>
            </w:r>
          </w:p>
        </w:tc>
        <w:tc>
          <w:tcPr>
            <w:tcW w:w="95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40,91%</w:t>
            </w:r>
          </w:p>
        </w:tc>
        <w:tc>
          <w:tcPr>
            <w:tcW w:w="96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43,48%</w:t>
            </w:r>
          </w:p>
        </w:tc>
        <w:tc>
          <w:tcPr>
            <w:tcW w:w="1090"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43,48%</w:t>
            </w:r>
          </w:p>
        </w:tc>
      </w:tr>
    </w:tbl>
    <w:p w:rsidR="007967ED" w:rsidRPr="003C59F5" w:rsidRDefault="007967ED" w:rsidP="007967ED">
      <w:pPr>
        <w:spacing w:after="0" w:line="240" w:lineRule="auto"/>
        <w:ind w:right="-82" w:firstLine="567"/>
        <w:jc w:val="both"/>
        <w:rPr>
          <w:rFonts w:ascii="Times New Roman" w:eastAsia="Times New Roman" w:hAnsi="Times New Roman" w:cs="Times New Roman"/>
          <w:sz w:val="16"/>
          <w:szCs w:val="16"/>
          <w:lang w:eastAsia="ru-RU"/>
        </w:rPr>
      </w:pPr>
    </w:p>
    <w:p w:rsidR="007967ED" w:rsidRPr="003C59F5" w:rsidRDefault="007967ED" w:rsidP="007967ED">
      <w:pPr>
        <w:widowControl w:val="0"/>
        <w:autoSpaceDE w:val="0"/>
        <w:autoSpaceDN w:val="0"/>
        <w:spacing w:after="0" w:line="384" w:lineRule="auto"/>
        <w:ind w:firstLine="540"/>
        <w:jc w:val="both"/>
        <w:rPr>
          <w:rFonts w:ascii="Times New Roman" w:eastAsia="Calibri" w:hAnsi="Times New Roman" w:cs="Times New Roman"/>
          <w:sz w:val="24"/>
          <w:szCs w:val="24"/>
          <w:lang w:eastAsia="ru-RU"/>
        </w:rPr>
      </w:pPr>
      <w:r w:rsidRPr="003C59F5">
        <w:rPr>
          <w:rFonts w:ascii="Times New Roman" w:eastAsia="Calibri" w:hAnsi="Times New Roman" w:cs="Times New Roman"/>
          <w:sz w:val="24"/>
          <w:szCs w:val="24"/>
          <w:lang w:eastAsia="ru-RU"/>
        </w:rPr>
        <w:t>Реализация мероприятий Программы позволит увеличить долю муниципальных общеобразовательных учреждений, соответствующих современным требованиям обучения, от общего количества муниципальных общеобразовательных учреждений в округе на 43,48% к концу 2022 года по сравнению с 2015 годом;</w:t>
      </w:r>
    </w:p>
    <w:p w:rsidR="007967ED" w:rsidRPr="003C59F5" w:rsidRDefault="007967ED" w:rsidP="007967ED">
      <w:pPr>
        <w:spacing w:after="0" w:line="384" w:lineRule="auto"/>
        <w:ind w:firstLine="567"/>
        <w:jc w:val="both"/>
        <w:rPr>
          <w:rFonts w:ascii="Times New Roman" w:eastAsia="Calibri" w:hAnsi="Times New Roman" w:cs="Times New Roman"/>
          <w:sz w:val="24"/>
          <w:szCs w:val="24"/>
          <w:lang w:eastAsia="ru-RU"/>
        </w:rPr>
      </w:pPr>
      <w:r w:rsidRPr="003C59F5">
        <w:rPr>
          <w:rFonts w:ascii="Times New Roman" w:eastAsia="Calibri" w:hAnsi="Times New Roman" w:cs="Times New Roman"/>
          <w:sz w:val="24"/>
          <w:szCs w:val="24"/>
          <w:lang w:eastAsia="ru-RU"/>
        </w:rPr>
        <w:t>7) расчет целевого показателя (индикатора) «Доля несовершеннолетних, обучающихся в муниципальных общеобразовательных учреждениях, охваченных различными формами отдыха и оздоровления, от общего количества обучающихся в муниципальных общеобразовательных учреждениях на конец отчетного года» производится по формуле:</w:t>
      </w:r>
    </w:p>
    <w:p w:rsidR="007967ED" w:rsidRPr="003C59F5" w:rsidRDefault="007967ED" w:rsidP="007967ED">
      <w:pPr>
        <w:spacing w:after="0" w:line="384" w:lineRule="auto"/>
        <w:ind w:firstLine="567"/>
        <w:jc w:val="both"/>
        <w:rPr>
          <w:rFonts w:ascii="Times New Roman" w:eastAsia="Calibri" w:hAnsi="Times New Roman" w:cs="Times New Roman"/>
          <w:sz w:val="24"/>
          <w:szCs w:val="24"/>
          <w:lang w:eastAsia="ru-RU"/>
        </w:rPr>
      </w:pPr>
      <w:r w:rsidRPr="003C59F5">
        <w:rPr>
          <w:rFonts w:ascii="Times New Roman" w:eastAsia="Calibri" w:hAnsi="Times New Roman" w:cs="Times New Roman"/>
          <w:sz w:val="24"/>
          <w:szCs w:val="24"/>
          <w:lang w:eastAsia="ru-RU"/>
        </w:rPr>
        <w:t>Ц</w:t>
      </w:r>
      <w:proofErr w:type="gramStart"/>
      <w:r w:rsidRPr="003C59F5">
        <w:rPr>
          <w:rFonts w:ascii="Times New Roman" w:eastAsia="Calibri" w:hAnsi="Times New Roman" w:cs="Times New Roman"/>
          <w:sz w:val="24"/>
          <w:szCs w:val="24"/>
          <w:lang w:eastAsia="ru-RU"/>
        </w:rPr>
        <w:t>7</w:t>
      </w:r>
      <w:proofErr w:type="gramEnd"/>
      <w:r w:rsidRPr="003C59F5">
        <w:rPr>
          <w:rFonts w:ascii="Times New Roman" w:eastAsia="Calibri" w:hAnsi="Times New Roman" w:cs="Times New Roman"/>
          <w:sz w:val="24"/>
          <w:szCs w:val="24"/>
          <w:lang w:eastAsia="ru-RU"/>
        </w:rPr>
        <w:t xml:space="preserve"> = К7 / О7 x 100%, где:</w:t>
      </w:r>
    </w:p>
    <w:p w:rsidR="007967ED" w:rsidRPr="003C59F5" w:rsidRDefault="007967ED" w:rsidP="007967ED">
      <w:pPr>
        <w:spacing w:after="0" w:line="384" w:lineRule="auto"/>
        <w:ind w:firstLine="567"/>
        <w:jc w:val="both"/>
        <w:rPr>
          <w:rFonts w:ascii="Times New Roman" w:eastAsia="Calibri" w:hAnsi="Times New Roman" w:cs="Times New Roman"/>
          <w:sz w:val="24"/>
          <w:szCs w:val="24"/>
          <w:lang w:eastAsia="ru-RU"/>
        </w:rPr>
      </w:pPr>
      <w:r w:rsidRPr="003C59F5">
        <w:rPr>
          <w:rFonts w:ascii="Times New Roman" w:eastAsia="Calibri" w:hAnsi="Times New Roman" w:cs="Times New Roman"/>
          <w:sz w:val="24"/>
          <w:szCs w:val="24"/>
          <w:lang w:eastAsia="ru-RU"/>
        </w:rPr>
        <w:t>Ц</w:t>
      </w:r>
      <w:proofErr w:type="gramStart"/>
      <w:r w:rsidRPr="003C59F5">
        <w:rPr>
          <w:rFonts w:ascii="Times New Roman" w:eastAsia="Calibri" w:hAnsi="Times New Roman" w:cs="Times New Roman"/>
          <w:sz w:val="24"/>
          <w:szCs w:val="24"/>
          <w:lang w:eastAsia="ru-RU"/>
        </w:rPr>
        <w:t>7</w:t>
      </w:r>
      <w:proofErr w:type="gramEnd"/>
      <w:r w:rsidRPr="003C59F5">
        <w:rPr>
          <w:rFonts w:ascii="Times New Roman" w:eastAsia="Calibri" w:hAnsi="Times New Roman" w:cs="Times New Roman"/>
          <w:sz w:val="24"/>
          <w:szCs w:val="24"/>
          <w:lang w:eastAsia="ru-RU"/>
        </w:rPr>
        <w:t xml:space="preserve"> - целевой показатель (индикатор) «Доля несовершеннолетних, обучающихся в муниципальных общеобразовательных учреждениях, охваченных различными формами отдыха и оздоровления, от общего количества обучающихся в муниципальных общеобразовательных учреждениях, на конец отчетного года»;</w:t>
      </w:r>
    </w:p>
    <w:p w:rsidR="007967ED" w:rsidRPr="003C59F5" w:rsidRDefault="007967ED" w:rsidP="007967ED">
      <w:pPr>
        <w:spacing w:after="0" w:line="384" w:lineRule="auto"/>
        <w:ind w:firstLine="567"/>
        <w:jc w:val="both"/>
        <w:rPr>
          <w:rFonts w:ascii="Times New Roman" w:eastAsia="Calibri" w:hAnsi="Times New Roman" w:cs="Times New Roman"/>
          <w:sz w:val="24"/>
          <w:szCs w:val="24"/>
          <w:lang w:eastAsia="ru-RU"/>
        </w:rPr>
      </w:pPr>
      <w:r w:rsidRPr="003C59F5">
        <w:rPr>
          <w:rFonts w:ascii="Times New Roman" w:eastAsia="Calibri" w:hAnsi="Times New Roman" w:cs="Times New Roman"/>
          <w:sz w:val="24"/>
          <w:szCs w:val="24"/>
          <w:lang w:eastAsia="ru-RU"/>
        </w:rPr>
        <w:t>К</w:t>
      </w:r>
      <w:proofErr w:type="gramStart"/>
      <w:r w:rsidRPr="003C59F5">
        <w:rPr>
          <w:rFonts w:ascii="Times New Roman" w:eastAsia="Calibri" w:hAnsi="Times New Roman" w:cs="Times New Roman"/>
          <w:sz w:val="24"/>
          <w:szCs w:val="24"/>
          <w:lang w:eastAsia="ru-RU"/>
        </w:rPr>
        <w:t>7</w:t>
      </w:r>
      <w:proofErr w:type="gramEnd"/>
      <w:r w:rsidRPr="003C59F5">
        <w:rPr>
          <w:rFonts w:ascii="Times New Roman" w:eastAsia="Calibri" w:hAnsi="Times New Roman" w:cs="Times New Roman"/>
          <w:sz w:val="24"/>
          <w:szCs w:val="24"/>
          <w:lang w:eastAsia="ru-RU"/>
        </w:rPr>
        <w:t xml:space="preserve"> - количество несовершеннолетних, обучающихся в муниципальных общеобразовательных учреждениях, охваченных различными формами отдыха и оздоровления (отчеты образовательных учреждений);</w:t>
      </w:r>
    </w:p>
    <w:p w:rsidR="007967ED" w:rsidRPr="003C59F5" w:rsidRDefault="007967ED" w:rsidP="007967ED">
      <w:pPr>
        <w:spacing w:after="0" w:line="384" w:lineRule="auto"/>
        <w:ind w:firstLine="567"/>
        <w:jc w:val="both"/>
        <w:rPr>
          <w:rFonts w:ascii="Times New Roman" w:eastAsia="Times New Roman" w:hAnsi="Times New Roman" w:cs="Times New Roman"/>
          <w:sz w:val="24"/>
          <w:szCs w:val="24"/>
          <w:lang w:eastAsia="ru-RU"/>
        </w:rPr>
      </w:pPr>
      <w:r w:rsidRPr="003C59F5">
        <w:rPr>
          <w:rFonts w:ascii="Times New Roman" w:eastAsia="Calibri" w:hAnsi="Times New Roman" w:cs="Times New Roman"/>
          <w:sz w:val="24"/>
          <w:szCs w:val="24"/>
          <w:lang w:eastAsia="ru-RU"/>
        </w:rPr>
        <w:lastRenderedPageBreak/>
        <w:t>О</w:t>
      </w:r>
      <w:proofErr w:type="gramStart"/>
      <w:r w:rsidRPr="003C59F5">
        <w:rPr>
          <w:rFonts w:ascii="Times New Roman" w:eastAsia="Calibri" w:hAnsi="Times New Roman" w:cs="Times New Roman"/>
          <w:sz w:val="24"/>
          <w:szCs w:val="24"/>
          <w:lang w:eastAsia="ru-RU"/>
        </w:rPr>
        <w:t>7</w:t>
      </w:r>
      <w:proofErr w:type="gramEnd"/>
      <w:r w:rsidRPr="003C59F5">
        <w:rPr>
          <w:rFonts w:ascii="Times New Roman" w:eastAsia="Calibri" w:hAnsi="Times New Roman" w:cs="Times New Roman"/>
          <w:sz w:val="24"/>
          <w:szCs w:val="24"/>
          <w:lang w:eastAsia="ru-RU"/>
        </w:rPr>
        <w:t xml:space="preserve"> - количество несовершеннолетних, обучающихся в муниципальных общеобразовательных учреждениях, на конец отчетного года (данные статистического отчета ОО-1).</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3"/>
        <w:gridCol w:w="1003"/>
        <w:gridCol w:w="1134"/>
        <w:gridCol w:w="1050"/>
        <w:gridCol w:w="972"/>
        <w:gridCol w:w="968"/>
        <w:gridCol w:w="958"/>
        <w:gridCol w:w="968"/>
        <w:gridCol w:w="1028"/>
      </w:tblGrid>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 xml:space="preserve">№ </w:t>
            </w:r>
            <w:proofErr w:type="gramStart"/>
            <w:r w:rsidRPr="003C59F5">
              <w:rPr>
                <w:rFonts w:ascii="Times New Roman" w:eastAsia="Times New Roman" w:hAnsi="Times New Roman" w:cs="Times New Roman"/>
                <w:b/>
                <w:bCs/>
                <w:sz w:val="20"/>
                <w:szCs w:val="20"/>
                <w:lang w:eastAsia="ru-RU"/>
              </w:rPr>
              <w:t>п</w:t>
            </w:r>
            <w:proofErr w:type="gramEnd"/>
            <w:r w:rsidRPr="003C59F5">
              <w:rPr>
                <w:rFonts w:ascii="Times New Roman" w:eastAsia="Times New Roman" w:hAnsi="Times New Roman" w:cs="Times New Roman"/>
                <w:b/>
                <w:bCs/>
                <w:sz w:val="20"/>
                <w:szCs w:val="20"/>
                <w:lang w:eastAsia="ru-RU"/>
              </w:rPr>
              <w:t>/п</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Показатель</w:t>
            </w:r>
          </w:p>
        </w:tc>
        <w:tc>
          <w:tcPr>
            <w:tcW w:w="100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2015 год</w:t>
            </w:r>
          </w:p>
        </w:tc>
        <w:tc>
          <w:tcPr>
            <w:tcW w:w="113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2016 год</w:t>
            </w:r>
          </w:p>
        </w:tc>
        <w:tc>
          <w:tcPr>
            <w:tcW w:w="1050"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2017 год</w:t>
            </w:r>
          </w:p>
        </w:tc>
        <w:tc>
          <w:tcPr>
            <w:tcW w:w="97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2018 год</w:t>
            </w:r>
          </w:p>
        </w:tc>
        <w:tc>
          <w:tcPr>
            <w:tcW w:w="96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2019 год</w:t>
            </w:r>
          </w:p>
        </w:tc>
        <w:tc>
          <w:tcPr>
            <w:tcW w:w="95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2020 год</w:t>
            </w:r>
          </w:p>
        </w:tc>
        <w:tc>
          <w:tcPr>
            <w:tcW w:w="96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2021 год</w:t>
            </w:r>
          </w:p>
        </w:tc>
        <w:tc>
          <w:tcPr>
            <w:tcW w:w="102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2022 год</w:t>
            </w:r>
          </w:p>
        </w:tc>
      </w:tr>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w:t>
            </w:r>
          </w:p>
        </w:tc>
        <w:tc>
          <w:tcPr>
            <w:tcW w:w="100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4</w:t>
            </w:r>
          </w:p>
        </w:tc>
        <w:tc>
          <w:tcPr>
            <w:tcW w:w="1050"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5</w:t>
            </w:r>
          </w:p>
        </w:tc>
        <w:tc>
          <w:tcPr>
            <w:tcW w:w="97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6</w:t>
            </w:r>
          </w:p>
        </w:tc>
        <w:tc>
          <w:tcPr>
            <w:tcW w:w="96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7</w:t>
            </w:r>
          </w:p>
        </w:tc>
        <w:tc>
          <w:tcPr>
            <w:tcW w:w="95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8</w:t>
            </w:r>
          </w:p>
        </w:tc>
        <w:tc>
          <w:tcPr>
            <w:tcW w:w="96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9</w:t>
            </w:r>
          </w:p>
        </w:tc>
        <w:tc>
          <w:tcPr>
            <w:tcW w:w="102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10</w:t>
            </w:r>
          </w:p>
        </w:tc>
      </w:tr>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К</w:t>
            </w:r>
            <w:proofErr w:type="gramStart"/>
            <w:r w:rsidRPr="003C59F5">
              <w:rPr>
                <w:rFonts w:ascii="Times New Roman" w:eastAsia="Times New Roman" w:hAnsi="Times New Roman" w:cs="Times New Roman"/>
                <w:bCs/>
                <w:sz w:val="24"/>
                <w:szCs w:val="24"/>
                <w:vertAlign w:val="subscript"/>
                <w:lang w:eastAsia="ru-RU"/>
              </w:rPr>
              <w:t>7</w:t>
            </w:r>
            <w:proofErr w:type="gramEnd"/>
          </w:p>
        </w:tc>
        <w:tc>
          <w:tcPr>
            <w:tcW w:w="100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10272</w:t>
            </w:r>
          </w:p>
        </w:tc>
        <w:tc>
          <w:tcPr>
            <w:tcW w:w="113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11061</w:t>
            </w:r>
          </w:p>
        </w:tc>
        <w:tc>
          <w:tcPr>
            <w:tcW w:w="1050"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11567</w:t>
            </w:r>
          </w:p>
        </w:tc>
        <w:tc>
          <w:tcPr>
            <w:tcW w:w="97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10604</w:t>
            </w:r>
          </w:p>
        </w:tc>
        <w:tc>
          <w:tcPr>
            <w:tcW w:w="96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10160</w:t>
            </w:r>
          </w:p>
        </w:tc>
        <w:tc>
          <w:tcPr>
            <w:tcW w:w="95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11050</w:t>
            </w:r>
          </w:p>
        </w:tc>
        <w:tc>
          <w:tcPr>
            <w:tcW w:w="96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11350</w:t>
            </w:r>
          </w:p>
        </w:tc>
        <w:tc>
          <w:tcPr>
            <w:tcW w:w="102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3C59F5">
              <w:rPr>
                <w:rFonts w:ascii="Times New Roman" w:eastAsia="Times New Roman" w:hAnsi="Times New Roman" w:cs="Times New Roman"/>
                <w:bCs/>
                <w:color w:val="000000"/>
                <w:sz w:val="24"/>
                <w:szCs w:val="24"/>
                <w:lang w:eastAsia="ru-RU"/>
              </w:rPr>
              <w:t>11380</w:t>
            </w:r>
          </w:p>
        </w:tc>
      </w:tr>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О</w:t>
            </w:r>
            <w:proofErr w:type="gramStart"/>
            <w:r w:rsidRPr="003C59F5">
              <w:rPr>
                <w:rFonts w:ascii="Times New Roman" w:eastAsia="Times New Roman" w:hAnsi="Times New Roman" w:cs="Times New Roman"/>
                <w:bCs/>
                <w:sz w:val="24"/>
                <w:szCs w:val="24"/>
                <w:vertAlign w:val="subscript"/>
                <w:lang w:eastAsia="ru-RU"/>
              </w:rPr>
              <w:t>7</w:t>
            </w:r>
            <w:proofErr w:type="gramEnd"/>
          </w:p>
        </w:tc>
        <w:tc>
          <w:tcPr>
            <w:tcW w:w="100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10779</w:t>
            </w:r>
          </w:p>
        </w:tc>
        <w:tc>
          <w:tcPr>
            <w:tcW w:w="113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11551</w:t>
            </w:r>
          </w:p>
        </w:tc>
        <w:tc>
          <w:tcPr>
            <w:tcW w:w="1050"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11944</w:t>
            </w:r>
          </w:p>
        </w:tc>
        <w:tc>
          <w:tcPr>
            <w:tcW w:w="97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11634</w:t>
            </w:r>
          </w:p>
        </w:tc>
        <w:tc>
          <w:tcPr>
            <w:tcW w:w="96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11090</w:t>
            </w:r>
          </w:p>
        </w:tc>
        <w:tc>
          <w:tcPr>
            <w:tcW w:w="95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11694</w:t>
            </w:r>
          </w:p>
        </w:tc>
        <w:tc>
          <w:tcPr>
            <w:tcW w:w="96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11724</w:t>
            </w:r>
          </w:p>
        </w:tc>
        <w:tc>
          <w:tcPr>
            <w:tcW w:w="102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3C59F5">
              <w:rPr>
                <w:rFonts w:ascii="Times New Roman" w:eastAsia="Times New Roman" w:hAnsi="Times New Roman" w:cs="Times New Roman"/>
                <w:bCs/>
                <w:color w:val="000000"/>
                <w:sz w:val="24"/>
                <w:szCs w:val="24"/>
                <w:lang w:eastAsia="ru-RU"/>
              </w:rPr>
              <w:t>11730</w:t>
            </w:r>
          </w:p>
        </w:tc>
      </w:tr>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Ц</w:t>
            </w:r>
            <w:proofErr w:type="gramStart"/>
            <w:r w:rsidRPr="003C59F5">
              <w:rPr>
                <w:rFonts w:ascii="Times New Roman" w:eastAsia="Times New Roman" w:hAnsi="Times New Roman" w:cs="Times New Roman"/>
                <w:bCs/>
                <w:sz w:val="24"/>
                <w:szCs w:val="24"/>
                <w:vertAlign w:val="subscript"/>
                <w:lang w:eastAsia="ru-RU"/>
              </w:rPr>
              <w:t>7</w:t>
            </w:r>
            <w:proofErr w:type="gramEnd"/>
          </w:p>
        </w:tc>
        <w:tc>
          <w:tcPr>
            <w:tcW w:w="100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95,3%</w:t>
            </w:r>
          </w:p>
        </w:tc>
        <w:tc>
          <w:tcPr>
            <w:tcW w:w="113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95,8%</w:t>
            </w:r>
          </w:p>
        </w:tc>
        <w:tc>
          <w:tcPr>
            <w:tcW w:w="1050"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96,84%</w:t>
            </w:r>
          </w:p>
        </w:tc>
        <w:tc>
          <w:tcPr>
            <w:tcW w:w="97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91,15%</w:t>
            </w:r>
          </w:p>
        </w:tc>
        <w:tc>
          <w:tcPr>
            <w:tcW w:w="96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91,61%</w:t>
            </w:r>
          </w:p>
        </w:tc>
        <w:tc>
          <w:tcPr>
            <w:tcW w:w="95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94,49%</w:t>
            </w:r>
          </w:p>
        </w:tc>
        <w:tc>
          <w:tcPr>
            <w:tcW w:w="96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96,81%</w:t>
            </w:r>
          </w:p>
        </w:tc>
        <w:tc>
          <w:tcPr>
            <w:tcW w:w="102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3C59F5">
              <w:rPr>
                <w:rFonts w:ascii="Times New Roman" w:eastAsia="Times New Roman" w:hAnsi="Times New Roman" w:cs="Times New Roman"/>
                <w:bCs/>
                <w:color w:val="000000"/>
                <w:sz w:val="24"/>
                <w:szCs w:val="24"/>
                <w:lang w:eastAsia="ru-RU"/>
              </w:rPr>
              <w:t>97,02%</w:t>
            </w:r>
          </w:p>
        </w:tc>
      </w:tr>
    </w:tbl>
    <w:p w:rsidR="007967ED" w:rsidRPr="003C59F5" w:rsidRDefault="007967ED" w:rsidP="007967ED">
      <w:pPr>
        <w:spacing w:after="0" w:line="384" w:lineRule="auto"/>
        <w:ind w:right="-82" w:firstLine="567"/>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Реализация мероприятий Программы позволит увеличить долю несовершеннолетних, охваченных различными формами отдыха и оздоровления, от общего количества несовершеннолетних, обучающихся в муниципальных общеобразовательных учреждениях, на конец отчетного года на </w:t>
      </w:r>
      <w:r w:rsidRPr="003C59F5">
        <w:rPr>
          <w:rFonts w:ascii="Times New Roman" w:eastAsia="Times New Roman" w:hAnsi="Times New Roman" w:cs="Times New Roman"/>
          <w:color w:val="000000"/>
          <w:sz w:val="24"/>
          <w:szCs w:val="24"/>
          <w:lang w:eastAsia="ru-RU"/>
        </w:rPr>
        <w:t>1,8</w:t>
      </w:r>
      <w:r w:rsidRPr="003C59F5">
        <w:rPr>
          <w:rFonts w:ascii="Times New Roman" w:eastAsia="Times New Roman" w:hAnsi="Times New Roman" w:cs="Times New Roman"/>
          <w:sz w:val="24"/>
          <w:szCs w:val="24"/>
          <w:lang w:eastAsia="ru-RU"/>
        </w:rPr>
        <w:t>% к концу 2022 года по сравнению с 2015 годом;</w:t>
      </w:r>
    </w:p>
    <w:p w:rsidR="007967ED" w:rsidRPr="003C59F5" w:rsidRDefault="007967ED" w:rsidP="007967ED">
      <w:pPr>
        <w:widowControl w:val="0"/>
        <w:spacing w:after="0" w:line="384" w:lineRule="auto"/>
        <w:ind w:right="-82" w:firstLine="567"/>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 расчет целевого показателя (индикатора) «Уровень удовлетворенности населения качеством оказания услуг МБУО Центром образования на конец отчетного года» производится по формуле:</w:t>
      </w:r>
    </w:p>
    <w:p w:rsidR="007967ED" w:rsidRPr="003C59F5" w:rsidRDefault="007967ED" w:rsidP="007967ED">
      <w:pPr>
        <w:widowControl w:val="0"/>
        <w:spacing w:after="0" w:line="384" w:lineRule="auto"/>
        <w:ind w:right="-82" w:firstLine="567"/>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Ц</w:t>
      </w:r>
      <w:r w:rsidRPr="003C59F5">
        <w:rPr>
          <w:rFonts w:ascii="Times New Roman" w:eastAsia="Times New Roman" w:hAnsi="Times New Roman" w:cs="Times New Roman"/>
          <w:sz w:val="24"/>
          <w:szCs w:val="24"/>
          <w:vertAlign w:val="subscript"/>
          <w:lang w:eastAsia="ru-RU"/>
        </w:rPr>
        <w:t>8</w:t>
      </w:r>
      <w:r w:rsidRPr="003C59F5">
        <w:rPr>
          <w:rFonts w:ascii="Times New Roman" w:eastAsia="Times New Roman" w:hAnsi="Times New Roman" w:cs="Times New Roman"/>
          <w:sz w:val="24"/>
          <w:szCs w:val="24"/>
          <w:lang w:eastAsia="ru-RU"/>
        </w:rPr>
        <w:t xml:space="preserve"> = К</w:t>
      </w:r>
      <w:r w:rsidRPr="003C59F5">
        <w:rPr>
          <w:rFonts w:ascii="Times New Roman" w:eastAsia="Times New Roman" w:hAnsi="Times New Roman" w:cs="Times New Roman"/>
          <w:sz w:val="24"/>
          <w:szCs w:val="24"/>
          <w:vertAlign w:val="subscript"/>
          <w:lang w:eastAsia="ru-RU"/>
        </w:rPr>
        <w:t>8</w:t>
      </w:r>
      <w:r w:rsidRPr="003C59F5">
        <w:rPr>
          <w:rFonts w:ascii="Times New Roman" w:eastAsia="Times New Roman" w:hAnsi="Times New Roman" w:cs="Times New Roman"/>
          <w:sz w:val="24"/>
          <w:szCs w:val="24"/>
          <w:lang w:eastAsia="ru-RU"/>
        </w:rPr>
        <w:t xml:space="preserve"> / О</w:t>
      </w:r>
      <w:r w:rsidRPr="003C59F5">
        <w:rPr>
          <w:rFonts w:ascii="Times New Roman" w:eastAsia="Times New Roman" w:hAnsi="Times New Roman" w:cs="Times New Roman"/>
          <w:sz w:val="24"/>
          <w:szCs w:val="24"/>
          <w:vertAlign w:val="subscript"/>
          <w:lang w:eastAsia="ru-RU"/>
        </w:rPr>
        <w:t>8</w:t>
      </w:r>
      <w:r w:rsidRPr="003C59F5">
        <w:rPr>
          <w:rFonts w:ascii="Times New Roman" w:eastAsia="Times New Roman" w:hAnsi="Times New Roman" w:cs="Times New Roman"/>
          <w:sz w:val="24"/>
          <w:szCs w:val="24"/>
          <w:lang w:eastAsia="ru-RU"/>
        </w:rPr>
        <w:t xml:space="preserve"> x 100%, где:</w:t>
      </w:r>
    </w:p>
    <w:p w:rsidR="007967ED" w:rsidRPr="003C59F5" w:rsidRDefault="007967ED" w:rsidP="007967ED">
      <w:pPr>
        <w:widowControl w:val="0"/>
        <w:spacing w:after="0" w:line="384" w:lineRule="auto"/>
        <w:ind w:right="-82" w:firstLine="567"/>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Ц</w:t>
      </w:r>
      <w:r w:rsidRPr="003C59F5">
        <w:rPr>
          <w:rFonts w:ascii="Times New Roman" w:eastAsia="Times New Roman" w:hAnsi="Times New Roman" w:cs="Times New Roman"/>
          <w:sz w:val="24"/>
          <w:szCs w:val="24"/>
          <w:vertAlign w:val="subscript"/>
          <w:lang w:eastAsia="ru-RU"/>
        </w:rPr>
        <w:t>8</w:t>
      </w:r>
      <w:r w:rsidRPr="003C59F5">
        <w:rPr>
          <w:rFonts w:ascii="Times New Roman" w:eastAsia="Times New Roman" w:hAnsi="Times New Roman" w:cs="Times New Roman"/>
          <w:sz w:val="24"/>
          <w:szCs w:val="24"/>
          <w:lang w:eastAsia="ru-RU"/>
        </w:rPr>
        <w:t xml:space="preserve"> - целевой показатель (индикатор) «Уровень удовлетворенности населения качеством оказания услуг МБУО Центром образования на конец отчетного года»;</w:t>
      </w:r>
    </w:p>
    <w:p w:rsidR="007967ED" w:rsidRPr="003C59F5" w:rsidRDefault="007967ED" w:rsidP="007967ED">
      <w:pPr>
        <w:widowControl w:val="0"/>
        <w:spacing w:after="0" w:line="384" w:lineRule="auto"/>
        <w:ind w:right="-82" w:firstLine="567"/>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w:t>
      </w:r>
      <w:r w:rsidRPr="003C59F5">
        <w:rPr>
          <w:rFonts w:ascii="Times New Roman" w:eastAsia="Times New Roman" w:hAnsi="Times New Roman" w:cs="Times New Roman"/>
          <w:sz w:val="24"/>
          <w:szCs w:val="24"/>
          <w:vertAlign w:val="subscript"/>
          <w:lang w:eastAsia="ru-RU"/>
        </w:rPr>
        <w:t>8</w:t>
      </w:r>
      <w:r w:rsidRPr="003C59F5">
        <w:rPr>
          <w:rFonts w:ascii="Times New Roman" w:eastAsia="Times New Roman" w:hAnsi="Times New Roman" w:cs="Times New Roman"/>
          <w:sz w:val="24"/>
          <w:szCs w:val="24"/>
          <w:lang w:eastAsia="ru-RU"/>
        </w:rPr>
        <w:t xml:space="preserve"> - количество респондентов, удовлетворенных качеством оказания услуг МБУО Центром образования;</w:t>
      </w:r>
    </w:p>
    <w:p w:rsidR="007967ED" w:rsidRPr="003C59F5" w:rsidRDefault="007967ED" w:rsidP="007967ED">
      <w:pPr>
        <w:widowControl w:val="0"/>
        <w:spacing w:after="0" w:line="384" w:lineRule="auto"/>
        <w:ind w:right="-82" w:firstLine="567"/>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w:t>
      </w:r>
      <w:r w:rsidRPr="003C59F5">
        <w:rPr>
          <w:rFonts w:ascii="Times New Roman" w:eastAsia="Times New Roman" w:hAnsi="Times New Roman" w:cs="Times New Roman"/>
          <w:sz w:val="24"/>
          <w:szCs w:val="24"/>
          <w:vertAlign w:val="subscript"/>
          <w:lang w:eastAsia="ru-RU"/>
        </w:rPr>
        <w:t>8</w:t>
      </w:r>
      <w:r w:rsidRPr="003C59F5">
        <w:rPr>
          <w:rFonts w:ascii="Times New Roman" w:eastAsia="Times New Roman" w:hAnsi="Times New Roman" w:cs="Times New Roman"/>
          <w:sz w:val="24"/>
          <w:szCs w:val="24"/>
          <w:lang w:eastAsia="ru-RU"/>
        </w:rPr>
        <w:t xml:space="preserve"> - общее количество респондентов, участвовавших в анкетировании.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1033"/>
        <w:gridCol w:w="1059"/>
        <w:gridCol w:w="1033"/>
        <w:gridCol w:w="1077"/>
        <w:gridCol w:w="992"/>
        <w:gridCol w:w="993"/>
        <w:gridCol w:w="961"/>
        <w:gridCol w:w="1073"/>
      </w:tblGrid>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 xml:space="preserve">№ </w:t>
            </w:r>
            <w:proofErr w:type="gramStart"/>
            <w:r w:rsidRPr="003C59F5">
              <w:rPr>
                <w:rFonts w:ascii="Times New Roman" w:eastAsia="Times New Roman" w:hAnsi="Times New Roman" w:cs="Times New Roman"/>
                <w:b/>
                <w:bCs/>
                <w:sz w:val="20"/>
                <w:szCs w:val="20"/>
                <w:lang w:eastAsia="ru-RU"/>
              </w:rPr>
              <w:t>п</w:t>
            </w:r>
            <w:proofErr w:type="gramEnd"/>
            <w:r w:rsidRPr="003C59F5">
              <w:rPr>
                <w:rFonts w:ascii="Times New Roman" w:eastAsia="Times New Roman" w:hAnsi="Times New Roman" w:cs="Times New Roman"/>
                <w:b/>
                <w:bCs/>
                <w:sz w:val="20"/>
                <w:szCs w:val="20"/>
                <w:lang w:eastAsia="ru-RU"/>
              </w:rPr>
              <w:t>/п</w:t>
            </w:r>
          </w:p>
        </w:tc>
        <w:tc>
          <w:tcPr>
            <w:tcW w:w="85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Показатель</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2015 год</w:t>
            </w:r>
          </w:p>
        </w:tc>
        <w:tc>
          <w:tcPr>
            <w:tcW w:w="10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2016 год</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2017 год</w:t>
            </w:r>
          </w:p>
        </w:tc>
        <w:tc>
          <w:tcPr>
            <w:tcW w:w="107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2018 год</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2019 год</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2020 год</w:t>
            </w:r>
          </w:p>
        </w:tc>
        <w:tc>
          <w:tcPr>
            <w:tcW w:w="96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2021 год</w:t>
            </w:r>
          </w:p>
        </w:tc>
        <w:tc>
          <w:tcPr>
            <w:tcW w:w="107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2022 год</w:t>
            </w:r>
          </w:p>
        </w:tc>
      </w:tr>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3</w:t>
            </w:r>
          </w:p>
        </w:tc>
        <w:tc>
          <w:tcPr>
            <w:tcW w:w="10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4</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5</w:t>
            </w:r>
          </w:p>
        </w:tc>
        <w:tc>
          <w:tcPr>
            <w:tcW w:w="107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8</w:t>
            </w:r>
          </w:p>
        </w:tc>
        <w:tc>
          <w:tcPr>
            <w:tcW w:w="96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9</w:t>
            </w:r>
          </w:p>
        </w:tc>
        <w:tc>
          <w:tcPr>
            <w:tcW w:w="107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10</w:t>
            </w:r>
          </w:p>
        </w:tc>
      </w:tr>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К</w:t>
            </w:r>
            <w:r w:rsidRPr="003C59F5">
              <w:rPr>
                <w:rFonts w:ascii="Times New Roman" w:eastAsia="Times New Roman" w:hAnsi="Times New Roman" w:cs="Times New Roman"/>
                <w:bCs/>
                <w:sz w:val="24"/>
                <w:szCs w:val="24"/>
                <w:vertAlign w:val="subscript"/>
                <w:lang w:eastAsia="ru-RU"/>
              </w:rPr>
              <w:t>8</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83</w:t>
            </w:r>
          </w:p>
        </w:tc>
        <w:tc>
          <w:tcPr>
            <w:tcW w:w="10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84</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86</w:t>
            </w:r>
          </w:p>
        </w:tc>
        <w:tc>
          <w:tcPr>
            <w:tcW w:w="107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90</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92</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94</w:t>
            </w:r>
          </w:p>
        </w:tc>
        <w:tc>
          <w:tcPr>
            <w:tcW w:w="96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96</w:t>
            </w:r>
          </w:p>
        </w:tc>
        <w:tc>
          <w:tcPr>
            <w:tcW w:w="107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98</w:t>
            </w:r>
          </w:p>
        </w:tc>
      </w:tr>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О</w:t>
            </w:r>
            <w:r w:rsidRPr="003C59F5">
              <w:rPr>
                <w:rFonts w:ascii="Times New Roman" w:eastAsia="Times New Roman" w:hAnsi="Times New Roman" w:cs="Times New Roman"/>
                <w:bCs/>
                <w:sz w:val="24"/>
                <w:szCs w:val="24"/>
                <w:vertAlign w:val="subscript"/>
                <w:lang w:eastAsia="ru-RU"/>
              </w:rPr>
              <w:t>8</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100</w:t>
            </w:r>
          </w:p>
        </w:tc>
        <w:tc>
          <w:tcPr>
            <w:tcW w:w="10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100</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100</w:t>
            </w:r>
          </w:p>
        </w:tc>
        <w:tc>
          <w:tcPr>
            <w:tcW w:w="96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100</w:t>
            </w:r>
          </w:p>
        </w:tc>
        <w:tc>
          <w:tcPr>
            <w:tcW w:w="107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100</w:t>
            </w:r>
          </w:p>
        </w:tc>
      </w:tr>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Ц</w:t>
            </w:r>
            <w:r w:rsidRPr="003C59F5">
              <w:rPr>
                <w:rFonts w:ascii="Times New Roman" w:eastAsia="Times New Roman" w:hAnsi="Times New Roman" w:cs="Times New Roman"/>
                <w:bCs/>
                <w:sz w:val="24"/>
                <w:szCs w:val="24"/>
                <w:vertAlign w:val="subscript"/>
                <w:lang w:eastAsia="ru-RU"/>
              </w:rPr>
              <w:t>8</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83,0%</w:t>
            </w:r>
          </w:p>
        </w:tc>
        <w:tc>
          <w:tcPr>
            <w:tcW w:w="10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84,0%</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86,0%</w:t>
            </w:r>
          </w:p>
        </w:tc>
        <w:tc>
          <w:tcPr>
            <w:tcW w:w="107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90,0%</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92,0%</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94,0%</w:t>
            </w:r>
          </w:p>
        </w:tc>
        <w:tc>
          <w:tcPr>
            <w:tcW w:w="96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96,0%</w:t>
            </w:r>
          </w:p>
        </w:tc>
        <w:tc>
          <w:tcPr>
            <w:tcW w:w="107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98,0%</w:t>
            </w:r>
          </w:p>
        </w:tc>
      </w:tr>
    </w:tbl>
    <w:p w:rsidR="007967ED" w:rsidRPr="003C59F5" w:rsidRDefault="007967ED" w:rsidP="007967ED">
      <w:pPr>
        <w:tabs>
          <w:tab w:val="left" w:pos="0"/>
        </w:tabs>
        <w:spacing w:after="0" w:line="240" w:lineRule="auto"/>
        <w:ind w:left="33" w:right="-82" w:firstLine="426"/>
        <w:jc w:val="both"/>
        <w:rPr>
          <w:rFonts w:ascii="Times New Roman" w:eastAsia="Times New Roman" w:hAnsi="Times New Roman" w:cs="Times New Roman"/>
          <w:sz w:val="16"/>
          <w:szCs w:val="16"/>
          <w:lang w:eastAsia="ru-RU"/>
        </w:rPr>
      </w:pPr>
    </w:p>
    <w:p w:rsidR="007967ED" w:rsidRPr="003C59F5" w:rsidRDefault="007967ED" w:rsidP="007967ED">
      <w:pPr>
        <w:autoSpaceDE w:val="0"/>
        <w:autoSpaceDN w:val="0"/>
        <w:adjustRightInd w:val="0"/>
        <w:spacing w:after="0" w:line="360" w:lineRule="auto"/>
        <w:ind w:right="-82" w:firstLine="540"/>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Реализация мероприятий Программы позволит повысить уровень удовлетворенности населения качеством оказания услуг МБУО Центром образования на </w:t>
      </w:r>
      <w:r w:rsidRPr="003C59F5">
        <w:rPr>
          <w:rFonts w:ascii="Times New Roman" w:eastAsia="Times New Roman" w:hAnsi="Times New Roman" w:cs="Times New Roman"/>
          <w:color w:val="000000"/>
          <w:sz w:val="24"/>
          <w:szCs w:val="24"/>
          <w:lang w:eastAsia="ru-RU"/>
        </w:rPr>
        <w:t>18,07</w:t>
      </w:r>
      <w:r w:rsidRPr="003C59F5">
        <w:rPr>
          <w:rFonts w:ascii="Times New Roman" w:eastAsia="Times New Roman" w:hAnsi="Times New Roman" w:cs="Times New Roman"/>
          <w:sz w:val="24"/>
          <w:szCs w:val="24"/>
          <w:lang w:eastAsia="ru-RU"/>
        </w:rPr>
        <w:t>% к концу 2022 года в сравнении с 2015 годом;</w:t>
      </w:r>
    </w:p>
    <w:p w:rsidR="007967ED" w:rsidRPr="003C59F5" w:rsidRDefault="007967ED" w:rsidP="007967ED">
      <w:pPr>
        <w:widowControl w:val="0"/>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proofErr w:type="gramStart"/>
      <w:r w:rsidRPr="003C59F5">
        <w:rPr>
          <w:rFonts w:ascii="Times New Roman" w:eastAsia="Times New Roman" w:hAnsi="Times New Roman" w:cs="Times New Roman"/>
          <w:sz w:val="24"/>
          <w:szCs w:val="24"/>
          <w:lang w:eastAsia="ru-RU"/>
        </w:rPr>
        <w:t>9) целевой показатель (индикатор) «Достижение установленных значений целевых индикаторов Программы на конец отчетного года» используется для оценки деятельности управления образования администрации Артемовского городского округа по реализации муниципальных программ, заказчиком которых является администрация Артемовского городского округа в лице управления образования администрации Артемовского городского округа, с использованием итоговых оценок эффективности целевых показателей (индикаторов) Программы.</w:t>
      </w:r>
      <w:proofErr w:type="gramEnd"/>
    </w:p>
    <w:p w:rsidR="007967ED" w:rsidRPr="003C59F5" w:rsidRDefault="007967ED" w:rsidP="007967ED">
      <w:pPr>
        <w:widowControl w:val="0"/>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proofErr w:type="gramStart"/>
      <w:r w:rsidRPr="003C59F5">
        <w:rPr>
          <w:rFonts w:ascii="Times New Roman" w:eastAsia="Times New Roman" w:hAnsi="Times New Roman" w:cs="Times New Roman"/>
          <w:sz w:val="24"/>
          <w:szCs w:val="24"/>
          <w:lang w:eastAsia="ru-RU"/>
        </w:rPr>
        <w:lastRenderedPageBreak/>
        <w:t>Оценка эффективности реализации целевых показателей (индикаторов) муниципальной программы производится путем сравнения фактически достигнутых значений целевых показателей (индикаторов) с установленными муниципальной программой значениями.</w:t>
      </w:r>
      <w:proofErr w:type="gramEnd"/>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Оценка эффективности реализации муниципальной программы осуществляется в целях определения степени достижения целей и выполнения задач муниципальной программы исходя из реально достигнутых конечных результатов реализации муниципальной программы.</w:t>
      </w:r>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Общая методика оценки эффективности реализации муниципальной программы предполагает использование системы целевых показателей (индикаторов), которая обеспечивает мониторинг динамики изменений показателей за оцениваемый период. Оценка эффективности муниципальной программы производится путем сравнения фактически достигнутых значений целевых индикаторов с установленными муниципальной программой значениями.</w:t>
      </w:r>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Оценка эффективности реализации муниципальной программы осуществляется по итогам ее исполнения за отчетный финансовый год и в целом после завершения ее реализации;</w:t>
      </w:r>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 расчет целевого показателя (индикатора) «Доля детей в возрасте 1-6 лет, получающих услуги дошкольного образования и (или) услуги по содержанию в муниципальных образовательных учреждениях, подведомственных управлению образования администрации Артемовского городского округа, в общей численности детей в возрасте 1-6 лет в округе, на конец отчетного года» производится по формуле:</w:t>
      </w:r>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Ц10 = К10 / О10 x 100%, где:</w:t>
      </w:r>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Ц10 - целевой показатель (индикатор) «Доля детей в возрасте 1-6 лет, получающих услуги дошкольного образования и (или) услуги по содержанию в муниципальных образовательных учреждениях, подведомственных управлению образования администрации Артемовского городского округа, в общей численности детей в возрасте 1-6 лет в округе, на конец отчетного года»;</w:t>
      </w:r>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К10 - количество детей в возрасте 1-6 лет, получающих услуги дошкольного образования и (или) услуги по содержанию в муниципальных образовательных учреждениях, подведомственных управлению образования администрации Артемовского городского округа, на конец отчетного года (данные отдела государственной статистики в г. Владивостоке (г. Артем));</w:t>
      </w:r>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О10 - количество детей в возрасте 1-6 лет, проживающих на территории Артемовского городского округа, на конец отчетного года (данные отдела государственной статистики в г. Владивостоке (г. Артем)).</w:t>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85"/>
        <w:gridCol w:w="992"/>
        <w:gridCol w:w="1059"/>
        <w:gridCol w:w="1033"/>
        <w:gridCol w:w="1077"/>
        <w:gridCol w:w="992"/>
        <w:gridCol w:w="993"/>
        <w:gridCol w:w="961"/>
        <w:gridCol w:w="1051"/>
      </w:tblGrid>
      <w:tr w:rsidR="007967ED" w:rsidRPr="003C59F5" w:rsidTr="007967ED">
        <w:tc>
          <w:tcPr>
            <w:tcW w:w="6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 xml:space="preserve">№ </w:t>
            </w:r>
            <w:proofErr w:type="gramStart"/>
            <w:r w:rsidRPr="003C59F5">
              <w:rPr>
                <w:rFonts w:ascii="Times New Roman" w:eastAsia="Times New Roman" w:hAnsi="Times New Roman" w:cs="Times New Roman"/>
                <w:b/>
                <w:sz w:val="20"/>
                <w:szCs w:val="20"/>
                <w:lang w:eastAsia="ru-RU"/>
              </w:rPr>
              <w:t>п</w:t>
            </w:r>
            <w:proofErr w:type="gramEnd"/>
            <w:r w:rsidRPr="003C59F5">
              <w:rPr>
                <w:rFonts w:ascii="Times New Roman" w:eastAsia="Times New Roman" w:hAnsi="Times New Roman" w:cs="Times New Roman"/>
                <w:b/>
                <w:sz w:val="20"/>
                <w:szCs w:val="20"/>
                <w:lang w:eastAsia="ru-RU"/>
              </w:rPr>
              <w:t>/п</w:t>
            </w:r>
          </w:p>
        </w:tc>
        <w:tc>
          <w:tcPr>
            <w:tcW w:w="88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Показатель</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2015 год</w:t>
            </w:r>
          </w:p>
        </w:tc>
        <w:tc>
          <w:tcPr>
            <w:tcW w:w="10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2016 год</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2017 год</w:t>
            </w:r>
          </w:p>
        </w:tc>
        <w:tc>
          <w:tcPr>
            <w:tcW w:w="107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2018 год</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2019 год</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2020 год</w:t>
            </w:r>
          </w:p>
        </w:tc>
        <w:tc>
          <w:tcPr>
            <w:tcW w:w="96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2021 год</w:t>
            </w:r>
          </w:p>
        </w:tc>
        <w:tc>
          <w:tcPr>
            <w:tcW w:w="105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2022 год</w:t>
            </w:r>
          </w:p>
        </w:tc>
      </w:tr>
      <w:tr w:rsidR="007967ED" w:rsidRPr="003C59F5" w:rsidTr="007967ED">
        <w:tc>
          <w:tcPr>
            <w:tcW w:w="6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1</w:t>
            </w:r>
          </w:p>
        </w:tc>
        <w:tc>
          <w:tcPr>
            <w:tcW w:w="88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3</w:t>
            </w:r>
          </w:p>
        </w:tc>
        <w:tc>
          <w:tcPr>
            <w:tcW w:w="10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4</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5</w:t>
            </w:r>
          </w:p>
        </w:tc>
        <w:tc>
          <w:tcPr>
            <w:tcW w:w="107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8</w:t>
            </w:r>
          </w:p>
        </w:tc>
        <w:tc>
          <w:tcPr>
            <w:tcW w:w="96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9</w:t>
            </w:r>
          </w:p>
        </w:tc>
        <w:tc>
          <w:tcPr>
            <w:tcW w:w="105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10</w:t>
            </w:r>
          </w:p>
        </w:tc>
      </w:tr>
      <w:tr w:rsidR="007967ED" w:rsidRPr="003C59F5" w:rsidTr="007967ED">
        <w:tc>
          <w:tcPr>
            <w:tcW w:w="6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w:t>
            </w:r>
          </w:p>
        </w:tc>
        <w:tc>
          <w:tcPr>
            <w:tcW w:w="88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w:t>
            </w:r>
            <w:r w:rsidRPr="003C59F5">
              <w:rPr>
                <w:rFonts w:ascii="Times New Roman" w:eastAsia="Times New Roman" w:hAnsi="Times New Roman" w:cs="Times New Roman"/>
                <w:sz w:val="24"/>
                <w:szCs w:val="24"/>
                <w:vertAlign w:val="subscript"/>
                <w:lang w:eastAsia="ru-RU"/>
              </w:rPr>
              <w:t>10</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5972</w:t>
            </w:r>
          </w:p>
        </w:tc>
        <w:tc>
          <w:tcPr>
            <w:tcW w:w="10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6073</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6100</w:t>
            </w:r>
          </w:p>
        </w:tc>
        <w:tc>
          <w:tcPr>
            <w:tcW w:w="107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6100</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6060</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6100</w:t>
            </w:r>
          </w:p>
        </w:tc>
        <w:tc>
          <w:tcPr>
            <w:tcW w:w="96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6430</w:t>
            </w:r>
          </w:p>
        </w:tc>
        <w:tc>
          <w:tcPr>
            <w:tcW w:w="105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6586</w:t>
            </w:r>
          </w:p>
        </w:tc>
      </w:tr>
      <w:tr w:rsidR="007967ED" w:rsidRPr="003C59F5" w:rsidTr="007967ED">
        <w:tc>
          <w:tcPr>
            <w:tcW w:w="6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w:t>
            </w:r>
          </w:p>
        </w:tc>
        <w:tc>
          <w:tcPr>
            <w:tcW w:w="88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w:t>
            </w:r>
            <w:r w:rsidRPr="003C59F5">
              <w:rPr>
                <w:rFonts w:ascii="Times New Roman" w:eastAsia="Times New Roman" w:hAnsi="Times New Roman" w:cs="Times New Roman"/>
                <w:sz w:val="24"/>
                <w:szCs w:val="24"/>
                <w:vertAlign w:val="subscript"/>
                <w:lang w:eastAsia="ru-RU"/>
              </w:rPr>
              <w:t>10</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8080</w:t>
            </w:r>
          </w:p>
        </w:tc>
        <w:tc>
          <w:tcPr>
            <w:tcW w:w="10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8629</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8872</w:t>
            </w:r>
          </w:p>
        </w:tc>
        <w:tc>
          <w:tcPr>
            <w:tcW w:w="107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9000</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8800</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8800</w:t>
            </w:r>
          </w:p>
        </w:tc>
        <w:tc>
          <w:tcPr>
            <w:tcW w:w="96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8800</w:t>
            </w:r>
          </w:p>
        </w:tc>
        <w:tc>
          <w:tcPr>
            <w:tcW w:w="105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8900</w:t>
            </w:r>
          </w:p>
        </w:tc>
      </w:tr>
      <w:tr w:rsidR="007967ED" w:rsidRPr="003C59F5" w:rsidTr="007967ED">
        <w:tc>
          <w:tcPr>
            <w:tcW w:w="6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88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Ц</w:t>
            </w:r>
            <w:r w:rsidRPr="003C59F5">
              <w:rPr>
                <w:rFonts w:ascii="Times New Roman" w:eastAsia="Times New Roman" w:hAnsi="Times New Roman" w:cs="Times New Roman"/>
                <w:sz w:val="24"/>
                <w:szCs w:val="24"/>
                <w:vertAlign w:val="subscript"/>
                <w:lang w:eastAsia="ru-RU"/>
              </w:rPr>
              <w:t>10</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73,9%</w:t>
            </w:r>
          </w:p>
        </w:tc>
        <w:tc>
          <w:tcPr>
            <w:tcW w:w="10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70,39%</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68,75%</w:t>
            </w:r>
          </w:p>
        </w:tc>
        <w:tc>
          <w:tcPr>
            <w:tcW w:w="107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67,77%</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68,86%</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69,32%</w:t>
            </w:r>
          </w:p>
        </w:tc>
        <w:tc>
          <w:tcPr>
            <w:tcW w:w="96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73,07%</w:t>
            </w:r>
          </w:p>
        </w:tc>
        <w:tc>
          <w:tcPr>
            <w:tcW w:w="105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74,0%</w:t>
            </w:r>
          </w:p>
        </w:tc>
      </w:tr>
    </w:tbl>
    <w:p w:rsidR="007967ED" w:rsidRPr="003C59F5" w:rsidRDefault="007967ED" w:rsidP="007967ED">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7967ED" w:rsidRPr="003C59F5" w:rsidRDefault="007967ED" w:rsidP="007967ED">
      <w:pPr>
        <w:widowControl w:val="0"/>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proofErr w:type="gramStart"/>
      <w:r w:rsidRPr="003C59F5">
        <w:rPr>
          <w:rFonts w:ascii="Times New Roman" w:eastAsia="Times New Roman" w:hAnsi="Times New Roman" w:cs="Times New Roman"/>
          <w:sz w:val="24"/>
          <w:szCs w:val="24"/>
          <w:lang w:eastAsia="ru-RU"/>
        </w:rPr>
        <w:t xml:space="preserve">Реализация мероприятий Программы позволит увеличить долю детей в возрасте 1-6 лет, получающих услуги дошкольного образования и (или) услуги по их содержанию в муниципальных образовательных учреждениях, подведомственных управлению образования администрации Артемовского городского округа, в общей численности детей в возрасте 1-6 лет в округе, </w:t>
      </w:r>
      <w:r w:rsidRPr="003C59F5">
        <w:rPr>
          <w:rFonts w:ascii="Times New Roman" w:eastAsia="Times New Roman" w:hAnsi="Times New Roman" w:cs="Times New Roman"/>
          <w:color w:val="000000"/>
          <w:sz w:val="24"/>
          <w:szCs w:val="24"/>
          <w:lang w:eastAsia="ru-RU"/>
        </w:rPr>
        <w:t>на 0,14</w:t>
      </w:r>
      <w:r w:rsidRPr="003C59F5">
        <w:rPr>
          <w:rFonts w:ascii="Times New Roman" w:eastAsia="Times New Roman" w:hAnsi="Times New Roman" w:cs="Times New Roman"/>
          <w:sz w:val="24"/>
          <w:szCs w:val="24"/>
          <w:lang w:eastAsia="ru-RU"/>
        </w:rPr>
        <w:t>% к концу 2022 года в сравнении с 2015 годом;</w:t>
      </w:r>
      <w:proofErr w:type="gramEnd"/>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 расчет целевого показателя (индикатора) «Удельный вес муниципальных дошкольных образовательных учреждений, соответствующих требованиям пожарной безопасности, от общего количества муниципальных дошкольных образовательных учреждений в округе, на конец отчетного года» производится по формуле:</w:t>
      </w:r>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Ц</w:t>
      </w:r>
      <w:r w:rsidRPr="003C59F5">
        <w:rPr>
          <w:rFonts w:ascii="Times New Roman" w:eastAsia="Times New Roman" w:hAnsi="Times New Roman" w:cs="Times New Roman"/>
          <w:sz w:val="24"/>
          <w:szCs w:val="24"/>
          <w:vertAlign w:val="subscript"/>
          <w:lang w:eastAsia="ru-RU"/>
        </w:rPr>
        <w:t>11</w:t>
      </w:r>
      <w:r w:rsidRPr="003C59F5">
        <w:rPr>
          <w:rFonts w:ascii="Times New Roman" w:eastAsia="Times New Roman" w:hAnsi="Times New Roman" w:cs="Times New Roman"/>
          <w:sz w:val="24"/>
          <w:szCs w:val="24"/>
          <w:lang w:eastAsia="ru-RU"/>
        </w:rPr>
        <w:t xml:space="preserve"> = К</w:t>
      </w:r>
      <w:r w:rsidRPr="003C59F5">
        <w:rPr>
          <w:rFonts w:ascii="Times New Roman" w:eastAsia="Times New Roman" w:hAnsi="Times New Roman" w:cs="Times New Roman"/>
          <w:sz w:val="24"/>
          <w:szCs w:val="24"/>
          <w:vertAlign w:val="subscript"/>
          <w:lang w:eastAsia="ru-RU"/>
        </w:rPr>
        <w:t>11</w:t>
      </w:r>
      <w:r w:rsidRPr="003C59F5">
        <w:rPr>
          <w:rFonts w:ascii="Times New Roman" w:eastAsia="Times New Roman" w:hAnsi="Times New Roman" w:cs="Times New Roman"/>
          <w:sz w:val="24"/>
          <w:szCs w:val="24"/>
          <w:lang w:eastAsia="ru-RU"/>
        </w:rPr>
        <w:t xml:space="preserve"> / О</w:t>
      </w:r>
      <w:r w:rsidRPr="003C59F5">
        <w:rPr>
          <w:rFonts w:ascii="Times New Roman" w:eastAsia="Times New Roman" w:hAnsi="Times New Roman" w:cs="Times New Roman"/>
          <w:sz w:val="24"/>
          <w:szCs w:val="24"/>
          <w:vertAlign w:val="subscript"/>
          <w:lang w:eastAsia="ru-RU"/>
        </w:rPr>
        <w:t>11</w:t>
      </w:r>
      <w:r w:rsidRPr="003C59F5">
        <w:rPr>
          <w:rFonts w:ascii="Times New Roman" w:eastAsia="Times New Roman" w:hAnsi="Times New Roman" w:cs="Times New Roman"/>
          <w:sz w:val="24"/>
          <w:szCs w:val="24"/>
          <w:lang w:eastAsia="ru-RU"/>
        </w:rPr>
        <w:t xml:space="preserve"> x 100%, где:</w:t>
      </w:r>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Ц</w:t>
      </w:r>
      <w:r w:rsidRPr="003C59F5">
        <w:rPr>
          <w:rFonts w:ascii="Times New Roman" w:eastAsia="Times New Roman" w:hAnsi="Times New Roman" w:cs="Times New Roman"/>
          <w:sz w:val="24"/>
          <w:szCs w:val="24"/>
          <w:vertAlign w:val="subscript"/>
          <w:lang w:eastAsia="ru-RU"/>
        </w:rPr>
        <w:t>11</w:t>
      </w:r>
      <w:r w:rsidRPr="003C59F5">
        <w:rPr>
          <w:rFonts w:ascii="Times New Roman" w:eastAsia="Times New Roman" w:hAnsi="Times New Roman" w:cs="Times New Roman"/>
          <w:sz w:val="24"/>
          <w:szCs w:val="24"/>
          <w:lang w:eastAsia="ru-RU"/>
        </w:rPr>
        <w:t xml:space="preserve"> - целевой показатель (индикатор) «Удельный вес муниципальных дошкольных образовательных учреждений, соответствующих требованиям пожарной безопасности, от общего количества муниципальных дошкольных образовательных учреждений в округе, на конец отчетного года»;</w:t>
      </w:r>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w:t>
      </w:r>
      <w:r w:rsidRPr="003C59F5">
        <w:rPr>
          <w:rFonts w:ascii="Times New Roman" w:eastAsia="Times New Roman" w:hAnsi="Times New Roman" w:cs="Times New Roman"/>
          <w:sz w:val="24"/>
          <w:szCs w:val="24"/>
          <w:vertAlign w:val="subscript"/>
          <w:lang w:eastAsia="ru-RU"/>
        </w:rPr>
        <w:t>11</w:t>
      </w:r>
      <w:r w:rsidRPr="003C59F5">
        <w:rPr>
          <w:rFonts w:ascii="Times New Roman" w:eastAsia="Times New Roman" w:hAnsi="Times New Roman" w:cs="Times New Roman"/>
          <w:sz w:val="24"/>
          <w:szCs w:val="24"/>
          <w:lang w:eastAsia="ru-RU"/>
        </w:rPr>
        <w:t xml:space="preserve"> - количество муниципальных дошкольных учреждений, в которых на конец отчетного года отсутствуют предписания </w:t>
      </w:r>
      <w:proofErr w:type="spellStart"/>
      <w:r w:rsidRPr="003C59F5">
        <w:rPr>
          <w:rFonts w:ascii="Times New Roman" w:eastAsia="Times New Roman" w:hAnsi="Times New Roman" w:cs="Times New Roman"/>
          <w:sz w:val="24"/>
          <w:szCs w:val="24"/>
          <w:lang w:eastAsia="ru-RU"/>
        </w:rPr>
        <w:t>Госпожнадзора</w:t>
      </w:r>
      <w:proofErr w:type="spellEnd"/>
      <w:r w:rsidRPr="003C59F5">
        <w:rPr>
          <w:rFonts w:ascii="Times New Roman" w:eastAsia="Times New Roman" w:hAnsi="Times New Roman" w:cs="Times New Roman"/>
          <w:sz w:val="24"/>
          <w:szCs w:val="24"/>
          <w:lang w:eastAsia="ru-RU"/>
        </w:rPr>
        <w:t>;</w:t>
      </w:r>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w:t>
      </w:r>
      <w:r w:rsidRPr="003C59F5">
        <w:rPr>
          <w:rFonts w:ascii="Times New Roman" w:eastAsia="Times New Roman" w:hAnsi="Times New Roman" w:cs="Times New Roman"/>
          <w:sz w:val="24"/>
          <w:szCs w:val="24"/>
          <w:vertAlign w:val="subscript"/>
          <w:lang w:eastAsia="ru-RU"/>
        </w:rPr>
        <w:t>11</w:t>
      </w:r>
      <w:r w:rsidRPr="003C59F5">
        <w:rPr>
          <w:rFonts w:ascii="Times New Roman" w:eastAsia="Times New Roman" w:hAnsi="Times New Roman" w:cs="Times New Roman"/>
          <w:sz w:val="24"/>
          <w:szCs w:val="24"/>
          <w:lang w:eastAsia="ru-RU"/>
        </w:rPr>
        <w:t xml:space="preserve"> - общее количество муниципальных дошкольных образовательных учреждений в округе на конец отчетного года (данные отдела государственной статистики в г. Владивостоке (г. Артем)).</w:t>
      </w:r>
    </w:p>
    <w:tbl>
      <w:tblPr>
        <w:tblW w:w="97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85"/>
        <w:gridCol w:w="1033"/>
        <w:gridCol w:w="1059"/>
        <w:gridCol w:w="1033"/>
        <w:gridCol w:w="1077"/>
        <w:gridCol w:w="992"/>
        <w:gridCol w:w="993"/>
        <w:gridCol w:w="961"/>
        <w:gridCol w:w="1051"/>
      </w:tblGrid>
      <w:tr w:rsidR="007967ED" w:rsidRPr="003C59F5" w:rsidTr="007967ED">
        <w:tc>
          <w:tcPr>
            <w:tcW w:w="6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 xml:space="preserve">№ </w:t>
            </w:r>
            <w:proofErr w:type="gramStart"/>
            <w:r w:rsidRPr="003C59F5">
              <w:rPr>
                <w:rFonts w:ascii="Times New Roman" w:eastAsia="Times New Roman" w:hAnsi="Times New Roman" w:cs="Times New Roman"/>
                <w:b/>
                <w:sz w:val="20"/>
                <w:szCs w:val="20"/>
                <w:lang w:eastAsia="ru-RU"/>
              </w:rPr>
              <w:t>п</w:t>
            </w:r>
            <w:proofErr w:type="gramEnd"/>
            <w:r w:rsidRPr="003C59F5">
              <w:rPr>
                <w:rFonts w:ascii="Times New Roman" w:eastAsia="Times New Roman" w:hAnsi="Times New Roman" w:cs="Times New Roman"/>
                <w:b/>
                <w:sz w:val="20"/>
                <w:szCs w:val="20"/>
                <w:lang w:eastAsia="ru-RU"/>
              </w:rPr>
              <w:t>/п</w:t>
            </w:r>
          </w:p>
        </w:tc>
        <w:tc>
          <w:tcPr>
            <w:tcW w:w="88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Показатель</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2015 год</w:t>
            </w:r>
          </w:p>
        </w:tc>
        <w:tc>
          <w:tcPr>
            <w:tcW w:w="10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2016 год</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2017 год</w:t>
            </w:r>
          </w:p>
        </w:tc>
        <w:tc>
          <w:tcPr>
            <w:tcW w:w="107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2018 год</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2019 год</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2020 год</w:t>
            </w:r>
          </w:p>
        </w:tc>
        <w:tc>
          <w:tcPr>
            <w:tcW w:w="96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2021 год</w:t>
            </w:r>
          </w:p>
        </w:tc>
        <w:tc>
          <w:tcPr>
            <w:tcW w:w="105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2022 год</w:t>
            </w:r>
          </w:p>
        </w:tc>
      </w:tr>
      <w:tr w:rsidR="007967ED" w:rsidRPr="003C59F5" w:rsidTr="007967ED">
        <w:tc>
          <w:tcPr>
            <w:tcW w:w="6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1</w:t>
            </w:r>
          </w:p>
        </w:tc>
        <w:tc>
          <w:tcPr>
            <w:tcW w:w="88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3</w:t>
            </w:r>
          </w:p>
        </w:tc>
        <w:tc>
          <w:tcPr>
            <w:tcW w:w="10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4</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5</w:t>
            </w:r>
          </w:p>
        </w:tc>
        <w:tc>
          <w:tcPr>
            <w:tcW w:w="107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8</w:t>
            </w:r>
          </w:p>
        </w:tc>
        <w:tc>
          <w:tcPr>
            <w:tcW w:w="96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9</w:t>
            </w:r>
          </w:p>
        </w:tc>
        <w:tc>
          <w:tcPr>
            <w:tcW w:w="105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10</w:t>
            </w:r>
          </w:p>
        </w:tc>
      </w:tr>
      <w:tr w:rsidR="007967ED" w:rsidRPr="003C59F5" w:rsidTr="007967ED">
        <w:tc>
          <w:tcPr>
            <w:tcW w:w="6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w:t>
            </w:r>
          </w:p>
        </w:tc>
        <w:tc>
          <w:tcPr>
            <w:tcW w:w="88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w:t>
            </w:r>
            <w:r w:rsidRPr="003C59F5">
              <w:rPr>
                <w:rFonts w:ascii="Times New Roman" w:eastAsia="Times New Roman" w:hAnsi="Times New Roman" w:cs="Times New Roman"/>
                <w:sz w:val="24"/>
                <w:szCs w:val="24"/>
                <w:vertAlign w:val="subscript"/>
                <w:lang w:eastAsia="ru-RU"/>
              </w:rPr>
              <w:t>11</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w:t>
            </w:r>
          </w:p>
        </w:tc>
        <w:tc>
          <w:tcPr>
            <w:tcW w:w="10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26</w:t>
            </w:r>
          </w:p>
        </w:tc>
        <w:tc>
          <w:tcPr>
            <w:tcW w:w="107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26</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27</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27</w:t>
            </w:r>
          </w:p>
        </w:tc>
        <w:tc>
          <w:tcPr>
            <w:tcW w:w="96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29</w:t>
            </w:r>
          </w:p>
        </w:tc>
        <w:tc>
          <w:tcPr>
            <w:tcW w:w="105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29</w:t>
            </w:r>
          </w:p>
        </w:tc>
      </w:tr>
      <w:tr w:rsidR="007967ED" w:rsidRPr="003C59F5" w:rsidTr="007967ED">
        <w:tc>
          <w:tcPr>
            <w:tcW w:w="6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w:t>
            </w:r>
          </w:p>
        </w:tc>
        <w:tc>
          <w:tcPr>
            <w:tcW w:w="88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w:t>
            </w:r>
            <w:r w:rsidRPr="003C59F5">
              <w:rPr>
                <w:rFonts w:ascii="Times New Roman" w:eastAsia="Times New Roman" w:hAnsi="Times New Roman" w:cs="Times New Roman"/>
                <w:sz w:val="24"/>
                <w:szCs w:val="24"/>
                <w:vertAlign w:val="subscript"/>
                <w:lang w:eastAsia="ru-RU"/>
              </w:rPr>
              <w:t>11</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26</w:t>
            </w:r>
          </w:p>
        </w:tc>
        <w:tc>
          <w:tcPr>
            <w:tcW w:w="10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27</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27</w:t>
            </w:r>
          </w:p>
        </w:tc>
        <w:tc>
          <w:tcPr>
            <w:tcW w:w="107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27</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27</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27</w:t>
            </w:r>
          </w:p>
        </w:tc>
        <w:tc>
          <w:tcPr>
            <w:tcW w:w="96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29</w:t>
            </w:r>
          </w:p>
        </w:tc>
        <w:tc>
          <w:tcPr>
            <w:tcW w:w="105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29</w:t>
            </w:r>
          </w:p>
        </w:tc>
      </w:tr>
      <w:tr w:rsidR="007967ED" w:rsidRPr="003C59F5" w:rsidTr="007967ED">
        <w:tc>
          <w:tcPr>
            <w:tcW w:w="6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88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Ц</w:t>
            </w:r>
            <w:r w:rsidRPr="003C59F5">
              <w:rPr>
                <w:rFonts w:ascii="Times New Roman" w:eastAsia="Times New Roman" w:hAnsi="Times New Roman" w:cs="Times New Roman"/>
                <w:sz w:val="24"/>
                <w:szCs w:val="24"/>
                <w:vertAlign w:val="subscript"/>
                <w:lang w:eastAsia="ru-RU"/>
              </w:rPr>
              <w:t>11</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46,15%</w:t>
            </w:r>
          </w:p>
        </w:tc>
        <w:tc>
          <w:tcPr>
            <w:tcW w:w="10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44,44%</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96,27%</w:t>
            </w:r>
          </w:p>
        </w:tc>
        <w:tc>
          <w:tcPr>
            <w:tcW w:w="107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96,27%</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100%</w:t>
            </w:r>
          </w:p>
        </w:tc>
        <w:tc>
          <w:tcPr>
            <w:tcW w:w="96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100%</w:t>
            </w:r>
          </w:p>
        </w:tc>
        <w:tc>
          <w:tcPr>
            <w:tcW w:w="105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100%</w:t>
            </w:r>
          </w:p>
        </w:tc>
      </w:tr>
    </w:tbl>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Реализация мероприятий Программы позволит увеличить долю муниципальных дошкольных образовательных учреждений, соответствующих требованиям пожарной безопасности, от общего количества муниципальных дошкольных образовательных учреждений в округе, на </w:t>
      </w:r>
      <w:r w:rsidRPr="003C59F5">
        <w:rPr>
          <w:rFonts w:ascii="Times New Roman" w:eastAsia="Times New Roman" w:hAnsi="Times New Roman" w:cs="Times New Roman"/>
          <w:color w:val="000000"/>
          <w:sz w:val="24"/>
          <w:szCs w:val="24"/>
          <w:lang w:eastAsia="ru-RU"/>
        </w:rPr>
        <w:t>116,68</w:t>
      </w:r>
      <w:r w:rsidRPr="003C59F5">
        <w:rPr>
          <w:rFonts w:ascii="Times New Roman" w:eastAsia="Times New Roman" w:hAnsi="Times New Roman" w:cs="Times New Roman"/>
          <w:sz w:val="24"/>
          <w:szCs w:val="24"/>
          <w:lang w:eastAsia="ru-RU"/>
        </w:rPr>
        <w:t>% к концу 2022 года в сравнении с 2015 годом;</w:t>
      </w:r>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12) расчет целевого показателя (индикатора) «Удельный вес муниципальных общеобразовательных учреждений, соответствующих требованиям пожарной безопасности, от общего количества муниципальных общеобразовательных учреждений в округе, на конец отчетного года» производится по формуле:</w:t>
      </w:r>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Ц</w:t>
      </w:r>
      <w:r w:rsidRPr="003C59F5">
        <w:rPr>
          <w:rFonts w:ascii="Times New Roman" w:eastAsia="Times New Roman" w:hAnsi="Times New Roman" w:cs="Times New Roman"/>
          <w:sz w:val="24"/>
          <w:szCs w:val="24"/>
          <w:vertAlign w:val="subscript"/>
          <w:lang w:eastAsia="ru-RU"/>
        </w:rPr>
        <w:t>12</w:t>
      </w:r>
      <w:r w:rsidRPr="003C59F5">
        <w:rPr>
          <w:rFonts w:ascii="Times New Roman" w:eastAsia="Times New Roman" w:hAnsi="Times New Roman" w:cs="Times New Roman"/>
          <w:sz w:val="24"/>
          <w:szCs w:val="24"/>
          <w:lang w:eastAsia="ru-RU"/>
        </w:rPr>
        <w:t xml:space="preserve"> = К</w:t>
      </w:r>
      <w:r w:rsidRPr="003C59F5">
        <w:rPr>
          <w:rFonts w:ascii="Times New Roman" w:eastAsia="Times New Roman" w:hAnsi="Times New Roman" w:cs="Times New Roman"/>
          <w:sz w:val="24"/>
          <w:szCs w:val="24"/>
          <w:vertAlign w:val="subscript"/>
          <w:lang w:eastAsia="ru-RU"/>
        </w:rPr>
        <w:t>12</w:t>
      </w:r>
      <w:r w:rsidRPr="003C59F5">
        <w:rPr>
          <w:rFonts w:ascii="Times New Roman" w:eastAsia="Times New Roman" w:hAnsi="Times New Roman" w:cs="Times New Roman"/>
          <w:sz w:val="24"/>
          <w:szCs w:val="24"/>
          <w:lang w:eastAsia="ru-RU"/>
        </w:rPr>
        <w:t xml:space="preserve"> / О</w:t>
      </w:r>
      <w:r w:rsidRPr="003C59F5">
        <w:rPr>
          <w:rFonts w:ascii="Times New Roman" w:eastAsia="Times New Roman" w:hAnsi="Times New Roman" w:cs="Times New Roman"/>
          <w:sz w:val="24"/>
          <w:szCs w:val="24"/>
          <w:vertAlign w:val="subscript"/>
          <w:lang w:eastAsia="ru-RU"/>
        </w:rPr>
        <w:t>12</w:t>
      </w:r>
      <w:r w:rsidRPr="003C59F5">
        <w:rPr>
          <w:rFonts w:ascii="Times New Roman" w:eastAsia="Times New Roman" w:hAnsi="Times New Roman" w:cs="Times New Roman"/>
          <w:sz w:val="24"/>
          <w:szCs w:val="24"/>
          <w:lang w:eastAsia="ru-RU"/>
        </w:rPr>
        <w:t xml:space="preserve"> x 100%, где:</w:t>
      </w:r>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Ц</w:t>
      </w:r>
      <w:r w:rsidRPr="003C59F5">
        <w:rPr>
          <w:rFonts w:ascii="Times New Roman" w:eastAsia="Times New Roman" w:hAnsi="Times New Roman" w:cs="Times New Roman"/>
          <w:sz w:val="24"/>
          <w:szCs w:val="24"/>
          <w:vertAlign w:val="subscript"/>
          <w:lang w:eastAsia="ru-RU"/>
        </w:rPr>
        <w:t>12</w:t>
      </w:r>
      <w:r w:rsidRPr="003C59F5">
        <w:rPr>
          <w:rFonts w:ascii="Times New Roman" w:eastAsia="Times New Roman" w:hAnsi="Times New Roman" w:cs="Times New Roman"/>
          <w:sz w:val="24"/>
          <w:szCs w:val="24"/>
          <w:lang w:eastAsia="ru-RU"/>
        </w:rPr>
        <w:t xml:space="preserve"> - целевой показатель (индикатор) «Удельный вес муниципальных общеобразовательных учреждений, соответствующих требованиям пожарной безопасности, от общего количества муниципальных общеобразовательных учреждений в округе, на конец отчетного года»;</w:t>
      </w:r>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w:t>
      </w:r>
      <w:r w:rsidRPr="003C59F5">
        <w:rPr>
          <w:rFonts w:ascii="Times New Roman" w:eastAsia="Times New Roman" w:hAnsi="Times New Roman" w:cs="Times New Roman"/>
          <w:sz w:val="24"/>
          <w:szCs w:val="24"/>
          <w:vertAlign w:val="subscript"/>
          <w:lang w:eastAsia="ru-RU"/>
        </w:rPr>
        <w:t>12</w:t>
      </w:r>
      <w:r w:rsidRPr="003C59F5">
        <w:rPr>
          <w:rFonts w:ascii="Times New Roman" w:eastAsia="Times New Roman" w:hAnsi="Times New Roman" w:cs="Times New Roman"/>
          <w:sz w:val="24"/>
          <w:szCs w:val="24"/>
          <w:lang w:eastAsia="ru-RU"/>
        </w:rPr>
        <w:t xml:space="preserve"> - количество муниципальных общеобразовательных учреждений, в которых на конец отчетного года отсутствуют предписания </w:t>
      </w:r>
      <w:proofErr w:type="spellStart"/>
      <w:r w:rsidRPr="003C59F5">
        <w:rPr>
          <w:rFonts w:ascii="Times New Roman" w:eastAsia="Times New Roman" w:hAnsi="Times New Roman" w:cs="Times New Roman"/>
          <w:sz w:val="24"/>
          <w:szCs w:val="24"/>
          <w:lang w:eastAsia="ru-RU"/>
        </w:rPr>
        <w:t>Госпожнадзора</w:t>
      </w:r>
      <w:proofErr w:type="spellEnd"/>
      <w:r w:rsidRPr="003C59F5">
        <w:rPr>
          <w:rFonts w:ascii="Times New Roman" w:eastAsia="Times New Roman" w:hAnsi="Times New Roman" w:cs="Times New Roman"/>
          <w:sz w:val="24"/>
          <w:szCs w:val="24"/>
          <w:lang w:eastAsia="ru-RU"/>
        </w:rPr>
        <w:t>;</w:t>
      </w:r>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w:t>
      </w:r>
      <w:r w:rsidRPr="003C59F5">
        <w:rPr>
          <w:rFonts w:ascii="Times New Roman" w:eastAsia="Times New Roman" w:hAnsi="Times New Roman" w:cs="Times New Roman"/>
          <w:sz w:val="24"/>
          <w:szCs w:val="24"/>
          <w:vertAlign w:val="subscript"/>
          <w:lang w:eastAsia="ru-RU"/>
        </w:rPr>
        <w:t>12</w:t>
      </w:r>
      <w:r w:rsidRPr="003C59F5">
        <w:rPr>
          <w:rFonts w:ascii="Times New Roman" w:eastAsia="Times New Roman" w:hAnsi="Times New Roman" w:cs="Times New Roman"/>
          <w:sz w:val="24"/>
          <w:szCs w:val="24"/>
          <w:lang w:eastAsia="ru-RU"/>
        </w:rPr>
        <w:t xml:space="preserve"> - общее количество муниципальных общеобразовательных учреждений в округе на конец отчетного года (данные отдела государственной статистики в г. Владивостоке (г. Артем)).</w:t>
      </w:r>
    </w:p>
    <w:tbl>
      <w:tblPr>
        <w:tblW w:w="97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85"/>
        <w:gridCol w:w="1033"/>
        <w:gridCol w:w="1059"/>
        <w:gridCol w:w="1033"/>
        <w:gridCol w:w="1077"/>
        <w:gridCol w:w="992"/>
        <w:gridCol w:w="993"/>
        <w:gridCol w:w="961"/>
        <w:gridCol w:w="1051"/>
      </w:tblGrid>
      <w:tr w:rsidR="007967ED" w:rsidRPr="003C59F5" w:rsidTr="007967ED">
        <w:tc>
          <w:tcPr>
            <w:tcW w:w="6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 xml:space="preserve">№ </w:t>
            </w:r>
            <w:proofErr w:type="gramStart"/>
            <w:r w:rsidRPr="003C59F5">
              <w:rPr>
                <w:rFonts w:ascii="Times New Roman" w:eastAsia="Times New Roman" w:hAnsi="Times New Roman" w:cs="Times New Roman"/>
                <w:b/>
                <w:sz w:val="20"/>
                <w:szCs w:val="20"/>
                <w:lang w:eastAsia="ru-RU"/>
              </w:rPr>
              <w:t>п</w:t>
            </w:r>
            <w:proofErr w:type="gramEnd"/>
            <w:r w:rsidRPr="003C59F5">
              <w:rPr>
                <w:rFonts w:ascii="Times New Roman" w:eastAsia="Times New Roman" w:hAnsi="Times New Roman" w:cs="Times New Roman"/>
                <w:b/>
                <w:sz w:val="20"/>
                <w:szCs w:val="20"/>
                <w:lang w:eastAsia="ru-RU"/>
              </w:rPr>
              <w:t>/п</w:t>
            </w:r>
          </w:p>
        </w:tc>
        <w:tc>
          <w:tcPr>
            <w:tcW w:w="88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Показатель</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2015 год</w:t>
            </w:r>
          </w:p>
        </w:tc>
        <w:tc>
          <w:tcPr>
            <w:tcW w:w="10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2016 год</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2017 год</w:t>
            </w:r>
          </w:p>
        </w:tc>
        <w:tc>
          <w:tcPr>
            <w:tcW w:w="107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2018 год</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2019 год</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2020 год</w:t>
            </w:r>
          </w:p>
        </w:tc>
        <w:tc>
          <w:tcPr>
            <w:tcW w:w="96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2021 год</w:t>
            </w:r>
          </w:p>
        </w:tc>
        <w:tc>
          <w:tcPr>
            <w:tcW w:w="105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2022 год</w:t>
            </w:r>
          </w:p>
        </w:tc>
      </w:tr>
      <w:tr w:rsidR="007967ED" w:rsidRPr="003C59F5" w:rsidTr="007967ED">
        <w:tc>
          <w:tcPr>
            <w:tcW w:w="6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1</w:t>
            </w:r>
          </w:p>
        </w:tc>
        <w:tc>
          <w:tcPr>
            <w:tcW w:w="88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3</w:t>
            </w:r>
          </w:p>
        </w:tc>
        <w:tc>
          <w:tcPr>
            <w:tcW w:w="10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4</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5</w:t>
            </w:r>
          </w:p>
        </w:tc>
        <w:tc>
          <w:tcPr>
            <w:tcW w:w="107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8</w:t>
            </w:r>
          </w:p>
        </w:tc>
        <w:tc>
          <w:tcPr>
            <w:tcW w:w="96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9</w:t>
            </w:r>
          </w:p>
        </w:tc>
        <w:tc>
          <w:tcPr>
            <w:tcW w:w="105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10</w:t>
            </w:r>
          </w:p>
        </w:tc>
      </w:tr>
      <w:tr w:rsidR="007967ED" w:rsidRPr="003C59F5" w:rsidTr="007967ED">
        <w:tc>
          <w:tcPr>
            <w:tcW w:w="6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w:t>
            </w:r>
          </w:p>
        </w:tc>
        <w:tc>
          <w:tcPr>
            <w:tcW w:w="88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w:t>
            </w:r>
            <w:r w:rsidRPr="003C59F5">
              <w:rPr>
                <w:rFonts w:ascii="Times New Roman" w:eastAsia="Times New Roman" w:hAnsi="Times New Roman" w:cs="Times New Roman"/>
                <w:sz w:val="24"/>
                <w:szCs w:val="24"/>
                <w:vertAlign w:val="subscript"/>
                <w:lang w:eastAsia="ru-RU"/>
              </w:rPr>
              <w:t>12</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w:t>
            </w:r>
          </w:p>
        </w:tc>
        <w:tc>
          <w:tcPr>
            <w:tcW w:w="10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w:t>
            </w:r>
          </w:p>
        </w:tc>
        <w:tc>
          <w:tcPr>
            <w:tcW w:w="107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21</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21</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21</w:t>
            </w:r>
          </w:p>
        </w:tc>
        <w:tc>
          <w:tcPr>
            <w:tcW w:w="96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22</w:t>
            </w:r>
          </w:p>
        </w:tc>
        <w:tc>
          <w:tcPr>
            <w:tcW w:w="105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22</w:t>
            </w:r>
          </w:p>
        </w:tc>
      </w:tr>
      <w:tr w:rsidR="007967ED" w:rsidRPr="003C59F5" w:rsidTr="007967ED">
        <w:tc>
          <w:tcPr>
            <w:tcW w:w="6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w:t>
            </w:r>
          </w:p>
        </w:tc>
        <w:tc>
          <w:tcPr>
            <w:tcW w:w="88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w:t>
            </w:r>
            <w:r w:rsidRPr="003C59F5">
              <w:rPr>
                <w:rFonts w:ascii="Times New Roman" w:eastAsia="Times New Roman" w:hAnsi="Times New Roman" w:cs="Times New Roman"/>
                <w:sz w:val="24"/>
                <w:szCs w:val="24"/>
                <w:vertAlign w:val="subscript"/>
                <w:lang w:eastAsia="ru-RU"/>
              </w:rPr>
              <w:t>12</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22</w:t>
            </w:r>
          </w:p>
        </w:tc>
        <w:tc>
          <w:tcPr>
            <w:tcW w:w="10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22</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22</w:t>
            </w:r>
          </w:p>
        </w:tc>
        <w:tc>
          <w:tcPr>
            <w:tcW w:w="107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22</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22</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22</w:t>
            </w:r>
          </w:p>
        </w:tc>
        <w:tc>
          <w:tcPr>
            <w:tcW w:w="96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23</w:t>
            </w:r>
          </w:p>
        </w:tc>
        <w:tc>
          <w:tcPr>
            <w:tcW w:w="105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23</w:t>
            </w:r>
          </w:p>
        </w:tc>
      </w:tr>
      <w:tr w:rsidR="007967ED" w:rsidRPr="003C59F5" w:rsidTr="007967ED">
        <w:tc>
          <w:tcPr>
            <w:tcW w:w="6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88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Ц</w:t>
            </w:r>
            <w:r w:rsidRPr="003C59F5">
              <w:rPr>
                <w:rFonts w:ascii="Times New Roman" w:eastAsia="Times New Roman" w:hAnsi="Times New Roman" w:cs="Times New Roman"/>
                <w:sz w:val="24"/>
                <w:szCs w:val="24"/>
                <w:vertAlign w:val="subscript"/>
                <w:lang w:eastAsia="ru-RU"/>
              </w:rPr>
              <w:t>12</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36,36%</w:t>
            </w:r>
          </w:p>
        </w:tc>
        <w:tc>
          <w:tcPr>
            <w:tcW w:w="10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36,36%</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90,90%</w:t>
            </w:r>
          </w:p>
        </w:tc>
        <w:tc>
          <w:tcPr>
            <w:tcW w:w="107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95,45%</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95,45%</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95,45%</w:t>
            </w:r>
          </w:p>
        </w:tc>
        <w:tc>
          <w:tcPr>
            <w:tcW w:w="96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95,65%</w:t>
            </w:r>
          </w:p>
        </w:tc>
        <w:tc>
          <w:tcPr>
            <w:tcW w:w="105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95,65%</w:t>
            </w:r>
          </w:p>
        </w:tc>
      </w:tr>
    </w:tbl>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Реализация мероприятий Программы позволит увеличить долю муниципальных общеобразовательных учреждений, соответствующих требованиям пожарной безопасности, от общего количества муниципальных общеобразовательных учреждений в округе, на </w:t>
      </w:r>
      <w:r w:rsidRPr="003C59F5">
        <w:rPr>
          <w:rFonts w:ascii="Times New Roman" w:eastAsia="Times New Roman" w:hAnsi="Times New Roman" w:cs="Times New Roman"/>
          <w:color w:val="000000"/>
          <w:sz w:val="24"/>
          <w:szCs w:val="24"/>
          <w:lang w:eastAsia="ru-RU"/>
        </w:rPr>
        <w:t>163,06</w:t>
      </w:r>
      <w:r w:rsidRPr="003C59F5">
        <w:rPr>
          <w:rFonts w:ascii="Times New Roman" w:eastAsia="Times New Roman" w:hAnsi="Times New Roman" w:cs="Times New Roman"/>
          <w:sz w:val="24"/>
          <w:szCs w:val="24"/>
          <w:lang w:eastAsia="ru-RU"/>
        </w:rPr>
        <w:t>% к концу 2022 года в сравнении с 2015 годом;</w:t>
      </w:r>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13) расчет целевого показателя (индикатора) «Удельный вес муниципальных учреждений дополнительного образования, подведомственных управлению образования администрации Артемовского городского округа, соответствующих требованиям пожарной безопасности, от общего количества муниципальных учреждений дополнительного образования, подведомственных управлению образования администрации Артемовского городского округа, на конец отчетного года» производится по формуле:</w:t>
      </w:r>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Ц</w:t>
      </w:r>
      <w:r w:rsidRPr="003C59F5">
        <w:rPr>
          <w:rFonts w:ascii="Times New Roman" w:eastAsia="Times New Roman" w:hAnsi="Times New Roman" w:cs="Times New Roman"/>
          <w:sz w:val="24"/>
          <w:szCs w:val="24"/>
          <w:vertAlign w:val="subscript"/>
          <w:lang w:eastAsia="ru-RU"/>
        </w:rPr>
        <w:t>13</w:t>
      </w:r>
      <w:r w:rsidRPr="003C59F5">
        <w:rPr>
          <w:rFonts w:ascii="Times New Roman" w:eastAsia="Times New Roman" w:hAnsi="Times New Roman" w:cs="Times New Roman"/>
          <w:sz w:val="24"/>
          <w:szCs w:val="24"/>
          <w:lang w:eastAsia="ru-RU"/>
        </w:rPr>
        <w:t xml:space="preserve"> = К</w:t>
      </w:r>
      <w:r w:rsidRPr="003C59F5">
        <w:rPr>
          <w:rFonts w:ascii="Times New Roman" w:eastAsia="Times New Roman" w:hAnsi="Times New Roman" w:cs="Times New Roman"/>
          <w:sz w:val="24"/>
          <w:szCs w:val="24"/>
          <w:vertAlign w:val="subscript"/>
          <w:lang w:eastAsia="ru-RU"/>
        </w:rPr>
        <w:t>13</w:t>
      </w:r>
      <w:r w:rsidRPr="003C59F5">
        <w:rPr>
          <w:rFonts w:ascii="Times New Roman" w:eastAsia="Times New Roman" w:hAnsi="Times New Roman" w:cs="Times New Roman"/>
          <w:sz w:val="24"/>
          <w:szCs w:val="24"/>
          <w:lang w:eastAsia="ru-RU"/>
        </w:rPr>
        <w:t xml:space="preserve"> / О</w:t>
      </w:r>
      <w:r w:rsidRPr="003C59F5">
        <w:rPr>
          <w:rFonts w:ascii="Times New Roman" w:eastAsia="Times New Roman" w:hAnsi="Times New Roman" w:cs="Times New Roman"/>
          <w:sz w:val="24"/>
          <w:szCs w:val="24"/>
          <w:vertAlign w:val="subscript"/>
          <w:lang w:eastAsia="ru-RU"/>
        </w:rPr>
        <w:t>13</w:t>
      </w:r>
      <w:r w:rsidRPr="003C59F5">
        <w:rPr>
          <w:rFonts w:ascii="Times New Roman" w:eastAsia="Times New Roman" w:hAnsi="Times New Roman" w:cs="Times New Roman"/>
          <w:sz w:val="24"/>
          <w:szCs w:val="24"/>
          <w:lang w:eastAsia="ru-RU"/>
        </w:rPr>
        <w:t xml:space="preserve"> x 100%, где:</w:t>
      </w:r>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Ц</w:t>
      </w:r>
      <w:r w:rsidRPr="003C59F5">
        <w:rPr>
          <w:rFonts w:ascii="Times New Roman" w:eastAsia="Times New Roman" w:hAnsi="Times New Roman" w:cs="Times New Roman"/>
          <w:sz w:val="24"/>
          <w:szCs w:val="24"/>
          <w:vertAlign w:val="subscript"/>
          <w:lang w:eastAsia="ru-RU"/>
        </w:rPr>
        <w:t>13</w:t>
      </w:r>
      <w:r w:rsidRPr="003C59F5">
        <w:rPr>
          <w:rFonts w:ascii="Times New Roman" w:eastAsia="Times New Roman" w:hAnsi="Times New Roman" w:cs="Times New Roman"/>
          <w:sz w:val="24"/>
          <w:szCs w:val="24"/>
          <w:lang w:eastAsia="ru-RU"/>
        </w:rPr>
        <w:t xml:space="preserve"> - целевой показатель (индикатор) «Удельный вес муниципальных учреждений дополнительного образования, подведомственных управлению образования администрации Артемовского городского округа, соответствующих требованиям пожарной безопасности, от общего количества муниципальных учреждений </w:t>
      </w:r>
      <w:r w:rsidRPr="003C59F5">
        <w:rPr>
          <w:rFonts w:ascii="Times New Roman" w:eastAsia="Times New Roman" w:hAnsi="Times New Roman" w:cs="Times New Roman"/>
          <w:sz w:val="24"/>
          <w:szCs w:val="24"/>
          <w:lang w:eastAsia="ru-RU"/>
        </w:rPr>
        <w:lastRenderedPageBreak/>
        <w:t>дополнительного образования, подведомственных управлению образования администрации Артемовского городского округа, на конец отчетного года»;</w:t>
      </w:r>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w:t>
      </w:r>
      <w:r w:rsidRPr="003C59F5">
        <w:rPr>
          <w:rFonts w:ascii="Times New Roman" w:eastAsia="Times New Roman" w:hAnsi="Times New Roman" w:cs="Times New Roman"/>
          <w:sz w:val="24"/>
          <w:szCs w:val="24"/>
          <w:vertAlign w:val="subscript"/>
          <w:lang w:eastAsia="ru-RU"/>
        </w:rPr>
        <w:t>13</w:t>
      </w:r>
      <w:r w:rsidRPr="003C59F5">
        <w:rPr>
          <w:rFonts w:ascii="Times New Roman" w:eastAsia="Times New Roman" w:hAnsi="Times New Roman" w:cs="Times New Roman"/>
          <w:sz w:val="24"/>
          <w:szCs w:val="24"/>
          <w:lang w:eastAsia="ru-RU"/>
        </w:rPr>
        <w:t xml:space="preserve"> - количество муниципальных учреждений дополнительного образования, подведомственных управлению образования администрации Артемовского городского округа, в которых на конец отчетного года отсутствуют предписания </w:t>
      </w:r>
      <w:proofErr w:type="spellStart"/>
      <w:r w:rsidRPr="003C59F5">
        <w:rPr>
          <w:rFonts w:ascii="Times New Roman" w:eastAsia="Times New Roman" w:hAnsi="Times New Roman" w:cs="Times New Roman"/>
          <w:sz w:val="24"/>
          <w:szCs w:val="24"/>
          <w:lang w:eastAsia="ru-RU"/>
        </w:rPr>
        <w:t>Госпожнадзора</w:t>
      </w:r>
      <w:proofErr w:type="spellEnd"/>
      <w:r w:rsidRPr="003C59F5">
        <w:rPr>
          <w:rFonts w:ascii="Times New Roman" w:eastAsia="Times New Roman" w:hAnsi="Times New Roman" w:cs="Times New Roman"/>
          <w:sz w:val="24"/>
          <w:szCs w:val="24"/>
          <w:lang w:eastAsia="ru-RU"/>
        </w:rPr>
        <w:t>;</w:t>
      </w:r>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w:t>
      </w:r>
      <w:r w:rsidRPr="003C59F5">
        <w:rPr>
          <w:rFonts w:ascii="Times New Roman" w:eastAsia="Times New Roman" w:hAnsi="Times New Roman" w:cs="Times New Roman"/>
          <w:sz w:val="24"/>
          <w:szCs w:val="24"/>
          <w:vertAlign w:val="subscript"/>
          <w:lang w:eastAsia="ru-RU"/>
        </w:rPr>
        <w:t>13</w:t>
      </w:r>
      <w:r w:rsidRPr="003C59F5">
        <w:rPr>
          <w:rFonts w:ascii="Times New Roman" w:eastAsia="Times New Roman" w:hAnsi="Times New Roman" w:cs="Times New Roman"/>
          <w:sz w:val="24"/>
          <w:szCs w:val="24"/>
          <w:lang w:eastAsia="ru-RU"/>
        </w:rPr>
        <w:t xml:space="preserve"> - общее количество муниципальных учреждений дополнительного образования, подведомственных управлению образования администрации Артемовского городского округа, в округе на конец отчетного года (данные отдела государственной статистики в г. Владивостоке (г. Артем)).</w:t>
      </w:r>
    </w:p>
    <w:tbl>
      <w:tblPr>
        <w:tblW w:w="97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85"/>
        <w:gridCol w:w="1033"/>
        <w:gridCol w:w="1059"/>
        <w:gridCol w:w="1033"/>
        <w:gridCol w:w="1077"/>
        <w:gridCol w:w="992"/>
        <w:gridCol w:w="993"/>
        <w:gridCol w:w="961"/>
        <w:gridCol w:w="1051"/>
      </w:tblGrid>
      <w:tr w:rsidR="007967ED" w:rsidRPr="003C59F5" w:rsidTr="007967ED">
        <w:tc>
          <w:tcPr>
            <w:tcW w:w="6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 xml:space="preserve">№ </w:t>
            </w:r>
            <w:proofErr w:type="gramStart"/>
            <w:r w:rsidRPr="003C59F5">
              <w:rPr>
                <w:rFonts w:ascii="Times New Roman" w:eastAsia="Times New Roman" w:hAnsi="Times New Roman" w:cs="Times New Roman"/>
                <w:b/>
                <w:sz w:val="20"/>
                <w:szCs w:val="20"/>
                <w:lang w:eastAsia="ru-RU"/>
              </w:rPr>
              <w:t>п</w:t>
            </w:r>
            <w:proofErr w:type="gramEnd"/>
            <w:r w:rsidRPr="003C59F5">
              <w:rPr>
                <w:rFonts w:ascii="Times New Roman" w:eastAsia="Times New Roman" w:hAnsi="Times New Roman" w:cs="Times New Roman"/>
                <w:b/>
                <w:sz w:val="20"/>
                <w:szCs w:val="20"/>
                <w:lang w:eastAsia="ru-RU"/>
              </w:rPr>
              <w:t>/п</w:t>
            </w:r>
          </w:p>
        </w:tc>
        <w:tc>
          <w:tcPr>
            <w:tcW w:w="88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Показатель</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2015 год</w:t>
            </w:r>
          </w:p>
        </w:tc>
        <w:tc>
          <w:tcPr>
            <w:tcW w:w="10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2016 год</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2017 год</w:t>
            </w:r>
          </w:p>
        </w:tc>
        <w:tc>
          <w:tcPr>
            <w:tcW w:w="107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2018 год</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2019 год</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2020 год</w:t>
            </w:r>
          </w:p>
        </w:tc>
        <w:tc>
          <w:tcPr>
            <w:tcW w:w="96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2021 год</w:t>
            </w:r>
          </w:p>
        </w:tc>
        <w:tc>
          <w:tcPr>
            <w:tcW w:w="105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2022 год</w:t>
            </w:r>
          </w:p>
        </w:tc>
      </w:tr>
      <w:tr w:rsidR="007967ED" w:rsidRPr="003C59F5" w:rsidTr="007967ED">
        <w:tc>
          <w:tcPr>
            <w:tcW w:w="6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1</w:t>
            </w:r>
          </w:p>
        </w:tc>
        <w:tc>
          <w:tcPr>
            <w:tcW w:w="88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3</w:t>
            </w:r>
          </w:p>
        </w:tc>
        <w:tc>
          <w:tcPr>
            <w:tcW w:w="10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4</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5</w:t>
            </w:r>
          </w:p>
        </w:tc>
        <w:tc>
          <w:tcPr>
            <w:tcW w:w="107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8</w:t>
            </w:r>
          </w:p>
        </w:tc>
        <w:tc>
          <w:tcPr>
            <w:tcW w:w="96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9</w:t>
            </w:r>
          </w:p>
        </w:tc>
        <w:tc>
          <w:tcPr>
            <w:tcW w:w="105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10</w:t>
            </w:r>
          </w:p>
        </w:tc>
      </w:tr>
      <w:tr w:rsidR="007967ED" w:rsidRPr="003C59F5" w:rsidTr="007967ED">
        <w:tc>
          <w:tcPr>
            <w:tcW w:w="6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w:t>
            </w:r>
          </w:p>
        </w:tc>
        <w:tc>
          <w:tcPr>
            <w:tcW w:w="88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w:t>
            </w:r>
            <w:r w:rsidRPr="003C59F5">
              <w:rPr>
                <w:rFonts w:ascii="Times New Roman" w:eastAsia="Times New Roman" w:hAnsi="Times New Roman" w:cs="Times New Roman"/>
                <w:sz w:val="24"/>
                <w:szCs w:val="24"/>
                <w:vertAlign w:val="subscript"/>
                <w:lang w:eastAsia="ru-RU"/>
              </w:rPr>
              <w:t>13</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10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107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96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105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3</w:t>
            </w:r>
          </w:p>
        </w:tc>
      </w:tr>
      <w:tr w:rsidR="007967ED" w:rsidRPr="003C59F5" w:rsidTr="007967ED">
        <w:tc>
          <w:tcPr>
            <w:tcW w:w="6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w:t>
            </w:r>
          </w:p>
        </w:tc>
        <w:tc>
          <w:tcPr>
            <w:tcW w:w="88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w:t>
            </w:r>
            <w:r w:rsidRPr="003C59F5">
              <w:rPr>
                <w:rFonts w:ascii="Times New Roman" w:eastAsia="Times New Roman" w:hAnsi="Times New Roman" w:cs="Times New Roman"/>
                <w:sz w:val="24"/>
                <w:szCs w:val="24"/>
                <w:vertAlign w:val="subscript"/>
                <w:lang w:eastAsia="ru-RU"/>
              </w:rPr>
              <w:t>13</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10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107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96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105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3</w:t>
            </w:r>
          </w:p>
        </w:tc>
      </w:tr>
      <w:tr w:rsidR="007967ED" w:rsidRPr="003C59F5" w:rsidTr="007967ED">
        <w:tc>
          <w:tcPr>
            <w:tcW w:w="6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88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Ц</w:t>
            </w:r>
            <w:r w:rsidRPr="003C59F5">
              <w:rPr>
                <w:rFonts w:ascii="Times New Roman" w:eastAsia="Times New Roman" w:hAnsi="Times New Roman" w:cs="Times New Roman"/>
                <w:sz w:val="24"/>
                <w:szCs w:val="24"/>
                <w:vertAlign w:val="subscript"/>
                <w:lang w:eastAsia="ru-RU"/>
              </w:rPr>
              <w:t>13</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100%</w:t>
            </w:r>
          </w:p>
        </w:tc>
        <w:tc>
          <w:tcPr>
            <w:tcW w:w="10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100%</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100%</w:t>
            </w:r>
          </w:p>
        </w:tc>
        <w:tc>
          <w:tcPr>
            <w:tcW w:w="96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100%</w:t>
            </w:r>
          </w:p>
        </w:tc>
        <w:tc>
          <w:tcPr>
            <w:tcW w:w="105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100%</w:t>
            </w:r>
          </w:p>
        </w:tc>
      </w:tr>
    </w:tbl>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Реализация мероприятий Программы позволит сохранить долю муниципальных учреждений дополнительного образования, подведомственных управлению образования администрации Артемовского городского округа, соответствующих требованиям пожарной безопасности, от общего количества муниципальных учреждений дополнительного образования, подведомственных управлению образования администрации Артемовского городского округа, до 100% к концу 2022 года;</w:t>
      </w:r>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14) расчет целевого показателя (индикатора) «Доля муниципальных учреждений дополнительного образования, подведомственных управлению образования администрации Артемовского городского округа, соответствующих современным требованиям обучения, от общего количества муниципальных учреждений дополнительного образования, подведомственных управлению образования администрации Артемовского городского округа, на конец отчетного года» производится по формуле:</w:t>
      </w:r>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Ц</w:t>
      </w:r>
      <w:r w:rsidRPr="003C59F5">
        <w:rPr>
          <w:rFonts w:ascii="Times New Roman" w:eastAsia="Times New Roman" w:hAnsi="Times New Roman" w:cs="Times New Roman"/>
          <w:sz w:val="24"/>
          <w:szCs w:val="24"/>
          <w:vertAlign w:val="subscript"/>
          <w:lang w:eastAsia="ru-RU"/>
        </w:rPr>
        <w:t>14</w:t>
      </w:r>
      <w:r w:rsidRPr="003C59F5">
        <w:rPr>
          <w:rFonts w:ascii="Times New Roman" w:eastAsia="Times New Roman" w:hAnsi="Times New Roman" w:cs="Times New Roman"/>
          <w:sz w:val="24"/>
          <w:szCs w:val="24"/>
          <w:lang w:eastAsia="ru-RU"/>
        </w:rPr>
        <w:t xml:space="preserve"> = К</w:t>
      </w:r>
      <w:r w:rsidRPr="003C59F5">
        <w:rPr>
          <w:rFonts w:ascii="Times New Roman" w:eastAsia="Times New Roman" w:hAnsi="Times New Roman" w:cs="Times New Roman"/>
          <w:sz w:val="24"/>
          <w:szCs w:val="24"/>
          <w:vertAlign w:val="subscript"/>
          <w:lang w:eastAsia="ru-RU"/>
        </w:rPr>
        <w:t>14</w:t>
      </w:r>
      <w:r w:rsidRPr="003C59F5">
        <w:rPr>
          <w:rFonts w:ascii="Times New Roman" w:eastAsia="Times New Roman" w:hAnsi="Times New Roman" w:cs="Times New Roman"/>
          <w:sz w:val="24"/>
          <w:szCs w:val="24"/>
          <w:lang w:eastAsia="ru-RU"/>
        </w:rPr>
        <w:t xml:space="preserve"> / О</w:t>
      </w:r>
      <w:r w:rsidRPr="003C59F5">
        <w:rPr>
          <w:rFonts w:ascii="Times New Roman" w:eastAsia="Times New Roman" w:hAnsi="Times New Roman" w:cs="Times New Roman"/>
          <w:sz w:val="24"/>
          <w:szCs w:val="24"/>
          <w:vertAlign w:val="subscript"/>
          <w:lang w:eastAsia="ru-RU"/>
        </w:rPr>
        <w:t>14</w:t>
      </w:r>
      <w:r w:rsidRPr="003C59F5">
        <w:rPr>
          <w:rFonts w:ascii="Times New Roman" w:eastAsia="Times New Roman" w:hAnsi="Times New Roman" w:cs="Times New Roman"/>
          <w:sz w:val="24"/>
          <w:szCs w:val="24"/>
          <w:lang w:eastAsia="ru-RU"/>
        </w:rPr>
        <w:t xml:space="preserve"> x 100%, где:</w:t>
      </w:r>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Ц</w:t>
      </w:r>
      <w:r w:rsidRPr="003C59F5">
        <w:rPr>
          <w:rFonts w:ascii="Times New Roman" w:eastAsia="Times New Roman" w:hAnsi="Times New Roman" w:cs="Times New Roman"/>
          <w:sz w:val="24"/>
          <w:szCs w:val="24"/>
          <w:vertAlign w:val="subscript"/>
          <w:lang w:eastAsia="ru-RU"/>
        </w:rPr>
        <w:t>14</w:t>
      </w:r>
      <w:r w:rsidRPr="003C59F5">
        <w:rPr>
          <w:rFonts w:ascii="Times New Roman" w:eastAsia="Times New Roman" w:hAnsi="Times New Roman" w:cs="Times New Roman"/>
          <w:sz w:val="24"/>
          <w:szCs w:val="24"/>
          <w:lang w:eastAsia="ru-RU"/>
        </w:rPr>
        <w:t xml:space="preserve"> - целевой показатель (индикатор) «Доля муниципальных учреждений дополнительного образования, подведомственных управлению образования администрации Артемовского городского округа, соответствующих современным требованиям обучения, от общего количества муниципальных учреждений дополнительного образования, подведомственных управлению образования администрации Артемовского городского округа, на конец отчетного года»;</w:t>
      </w:r>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К</w:t>
      </w:r>
      <w:r w:rsidRPr="003C59F5">
        <w:rPr>
          <w:rFonts w:ascii="Times New Roman" w:eastAsia="Times New Roman" w:hAnsi="Times New Roman" w:cs="Times New Roman"/>
          <w:sz w:val="24"/>
          <w:szCs w:val="24"/>
          <w:vertAlign w:val="subscript"/>
          <w:lang w:eastAsia="ru-RU"/>
        </w:rPr>
        <w:t>14</w:t>
      </w:r>
      <w:r w:rsidRPr="003C59F5">
        <w:rPr>
          <w:rFonts w:ascii="Times New Roman" w:eastAsia="Times New Roman" w:hAnsi="Times New Roman" w:cs="Times New Roman"/>
          <w:sz w:val="24"/>
          <w:szCs w:val="24"/>
          <w:lang w:eastAsia="ru-RU"/>
        </w:rPr>
        <w:t xml:space="preserve"> - количество муниципальных учреждений дополнительного образования, подведомственных управлению образования администрации Артемовского городского округа, в которых на конец отчетного года отсутствуют предписания </w:t>
      </w:r>
      <w:proofErr w:type="spellStart"/>
      <w:r w:rsidRPr="003C59F5">
        <w:rPr>
          <w:rFonts w:ascii="Times New Roman" w:eastAsia="Times New Roman" w:hAnsi="Times New Roman" w:cs="Times New Roman"/>
          <w:sz w:val="24"/>
          <w:szCs w:val="24"/>
          <w:lang w:eastAsia="ru-RU"/>
        </w:rPr>
        <w:t>Роспотребнадзора</w:t>
      </w:r>
      <w:proofErr w:type="spellEnd"/>
      <w:r w:rsidRPr="003C59F5">
        <w:rPr>
          <w:rFonts w:ascii="Times New Roman" w:eastAsia="Times New Roman" w:hAnsi="Times New Roman" w:cs="Times New Roman"/>
          <w:sz w:val="24"/>
          <w:szCs w:val="24"/>
          <w:lang w:eastAsia="ru-RU"/>
        </w:rPr>
        <w:t>;</w:t>
      </w:r>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w:t>
      </w:r>
      <w:r w:rsidRPr="003C59F5">
        <w:rPr>
          <w:rFonts w:ascii="Times New Roman" w:eastAsia="Times New Roman" w:hAnsi="Times New Roman" w:cs="Times New Roman"/>
          <w:sz w:val="24"/>
          <w:szCs w:val="24"/>
          <w:vertAlign w:val="subscript"/>
          <w:lang w:eastAsia="ru-RU"/>
        </w:rPr>
        <w:t>14</w:t>
      </w:r>
      <w:r w:rsidRPr="003C59F5">
        <w:rPr>
          <w:rFonts w:ascii="Times New Roman" w:eastAsia="Times New Roman" w:hAnsi="Times New Roman" w:cs="Times New Roman"/>
          <w:sz w:val="24"/>
          <w:szCs w:val="24"/>
          <w:lang w:eastAsia="ru-RU"/>
        </w:rPr>
        <w:t xml:space="preserve"> - общее количество муниципальных учреждений дополнительного образования, подведомственных управлению образования администрации Артемовского городского округа, на конец отчетного года (данные отдела государственной статистики в г. Владивостоке (г. Артем)).</w:t>
      </w:r>
    </w:p>
    <w:tbl>
      <w:tblPr>
        <w:tblW w:w="97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85"/>
        <w:gridCol w:w="1033"/>
        <w:gridCol w:w="1059"/>
        <w:gridCol w:w="1033"/>
        <w:gridCol w:w="1077"/>
        <w:gridCol w:w="992"/>
        <w:gridCol w:w="993"/>
        <w:gridCol w:w="961"/>
        <w:gridCol w:w="1051"/>
      </w:tblGrid>
      <w:tr w:rsidR="007967ED" w:rsidRPr="003C59F5" w:rsidTr="007967ED">
        <w:tc>
          <w:tcPr>
            <w:tcW w:w="6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 xml:space="preserve">№ </w:t>
            </w:r>
            <w:proofErr w:type="gramStart"/>
            <w:r w:rsidRPr="003C59F5">
              <w:rPr>
                <w:rFonts w:ascii="Times New Roman" w:eastAsia="Times New Roman" w:hAnsi="Times New Roman" w:cs="Times New Roman"/>
                <w:b/>
                <w:sz w:val="20"/>
                <w:szCs w:val="20"/>
                <w:lang w:eastAsia="ru-RU"/>
              </w:rPr>
              <w:t>п</w:t>
            </w:r>
            <w:proofErr w:type="gramEnd"/>
            <w:r w:rsidRPr="003C59F5">
              <w:rPr>
                <w:rFonts w:ascii="Times New Roman" w:eastAsia="Times New Roman" w:hAnsi="Times New Roman" w:cs="Times New Roman"/>
                <w:b/>
                <w:sz w:val="20"/>
                <w:szCs w:val="20"/>
                <w:lang w:eastAsia="ru-RU"/>
              </w:rPr>
              <w:t>/п</w:t>
            </w:r>
          </w:p>
        </w:tc>
        <w:tc>
          <w:tcPr>
            <w:tcW w:w="88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Показатель</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2015 год</w:t>
            </w:r>
          </w:p>
        </w:tc>
        <w:tc>
          <w:tcPr>
            <w:tcW w:w="10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2016 год</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2017 год</w:t>
            </w:r>
          </w:p>
        </w:tc>
        <w:tc>
          <w:tcPr>
            <w:tcW w:w="107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2018 год</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2019 год</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2020 год</w:t>
            </w:r>
          </w:p>
        </w:tc>
        <w:tc>
          <w:tcPr>
            <w:tcW w:w="96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2021 год</w:t>
            </w:r>
          </w:p>
        </w:tc>
        <w:tc>
          <w:tcPr>
            <w:tcW w:w="105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2022 год</w:t>
            </w:r>
          </w:p>
        </w:tc>
      </w:tr>
      <w:tr w:rsidR="007967ED" w:rsidRPr="003C59F5" w:rsidTr="007967ED">
        <w:tc>
          <w:tcPr>
            <w:tcW w:w="6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1</w:t>
            </w:r>
          </w:p>
        </w:tc>
        <w:tc>
          <w:tcPr>
            <w:tcW w:w="88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3</w:t>
            </w:r>
          </w:p>
        </w:tc>
        <w:tc>
          <w:tcPr>
            <w:tcW w:w="10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4</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5</w:t>
            </w:r>
          </w:p>
        </w:tc>
        <w:tc>
          <w:tcPr>
            <w:tcW w:w="107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8</w:t>
            </w:r>
          </w:p>
        </w:tc>
        <w:tc>
          <w:tcPr>
            <w:tcW w:w="96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9</w:t>
            </w:r>
          </w:p>
        </w:tc>
        <w:tc>
          <w:tcPr>
            <w:tcW w:w="105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59F5">
              <w:rPr>
                <w:rFonts w:ascii="Times New Roman" w:eastAsia="Times New Roman" w:hAnsi="Times New Roman" w:cs="Times New Roman"/>
                <w:b/>
                <w:bCs/>
                <w:sz w:val="20"/>
                <w:szCs w:val="20"/>
                <w:lang w:eastAsia="ru-RU"/>
              </w:rPr>
              <w:t>10</w:t>
            </w:r>
          </w:p>
        </w:tc>
      </w:tr>
      <w:tr w:rsidR="007967ED" w:rsidRPr="003C59F5" w:rsidTr="007967ED">
        <w:tc>
          <w:tcPr>
            <w:tcW w:w="6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w:t>
            </w:r>
          </w:p>
        </w:tc>
        <w:tc>
          <w:tcPr>
            <w:tcW w:w="88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w:t>
            </w:r>
            <w:r w:rsidRPr="003C59F5">
              <w:rPr>
                <w:rFonts w:ascii="Times New Roman" w:eastAsia="Times New Roman" w:hAnsi="Times New Roman" w:cs="Times New Roman"/>
                <w:sz w:val="24"/>
                <w:szCs w:val="24"/>
                <w:vertAlign w:val="subscript"/>
                <w:lang w:eastAsia="ru-RU"/>
              </w:rPr>
              <w:t>14</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10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107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96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105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3</w:t>
            </w:r>
          </w:p>
        </w:tc>
      </w:tr>
      <w:tr w:rsidR="007967ED" w:rsidRPr="003C59F5" w:rsidTr="007967ED">
        <w:tc>
          <w:tcPr>
            <w:tcW w:w="6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w:t>
            </w:r>
          </w:p>
        </w:tc>
        <w:tc>
          <w:tcPr>
            <w:tcW w:w="88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w:t>
            </w:r>
            <w:r w:rsidRPr="003C59F5">
              <w:rPr>
                <w:rFonts w:ascii="Times New Roman" w:eastAsia="Times New Roman" w:hAnsi="Times New Roman" w:cs="Times New Roman"/>
                <w:sz w:val="24"/>
                <w:szCs w:val="24"/>
                <w:vertAlign w:val="subscript"/>
                <w:lang w:eastAsia="ru-RU"/>
              </w:rPr>
              <w:t>14</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10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107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96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105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59F5">
              <w:rPr>
                <w:rFonts w:ascii="Times New Roman" w:eastAsia="Times New Roman" w:hAnsi="Times New Roman" w:cs="Times New Roman"/>
                <w:bCs/>
                <w:sz w:val="24"/>
                <w:szCs w:val="24"/>
                <w:lang w:eastAsia="ru-RU"/>
              </w:rPr>
              <w:t>3</w:t>
            </w:r>
          </w:p>
        </w:tc>
      </w:tr>
      <w:tr w:rsidR="007967ED" w:rsidRPr="003C59F5" w:rsidTr="007967ED">
        <w:tc>
          <w:tcPr>
            <w:tcW w:w="67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88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Ц</w:t>
            </w:r>
            <w:r w:rsidRPr="003C59F5">
              <w:rPr>
                <w:rFonts w:ascii="Times New Roman" w:eastAsia="Times New Roman" w:hAnsi="Times New Roman" w:cs="Times New Roman"/>
                <w:sz w:val="24"/>
                <w:szCs w:val="24"/>
                <w:vertAlign w:val="subscript"/>
                <w:lang w:eastAsia="ru-RU"/>
              </w:rPr>
              <w:t>14</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100%</w:t>
            </w:r>
          </w:p>
        </w:tc>
        <w:tc>
          <w:tcPr>
            <w:tcW w:w="105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100%</w:t>
            </w:r>
          </w:p>
        </w:tc>
        <w:tc>
          <w:tcPr>
            <w:tcW w:w="103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100%</w:t>
            </w:r>
          </w:p>
        </w:tc>
        <w:tc>
          <w:tcPr>
            <w:tcW w:w="96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100%</w:t>
            </w:r>
          </w:p>
        </w:tc>
        <w:tc>
          <w:tcPr>
            <w:tcW w:w="105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100%</w:t>
            </w:r>
          </w:p>
        </w:tc>
      </w:tr>
    </w:tbl>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Реализация мероприятий Программы позволит сохранить долю муниципальных учреждений дополнительного образования, подведомственных управлению образования администрации Артемовского городского округа, соответствующих современным требованиям обучения, от общего количества муниципальных учреждений дополнительного образования, подведомственных управлению образования администрации Артемовского городского округа, до 100% к концу 2022 года;</w:t>
      </w:r>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15) целевой показатель (индикатор) результативности 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применяется к соглашению от 16.04.2019 № 14/</w:t>
      </w:r>
      <w:proofErr w:type="gramStart"/>
      <w:r w:rsidRPr="003C59F5">
        <w:rPr>
          <w:rFonts w:ascii="Times New Roman" w:eastAsia="Times New Roman" w:hAnsi="Times New Roman" w:cs="Times New Roman"/>
          <w:sz w:val="24"/>
          <w:szCs w:val="24"/>
          <w:lang w:eastAsia="ru-RU"/>
        </w:rPr>
        <w:t>КР</w:t>
      </w:r>
      <w:proofErr w:type="gramEnd"/>
      <w:r w:rsidRPr="003C59F5">
        <w:rPr>
          <w:rFonts w:ascii="Times New Roman" w:eastAsia="Times New Roman" w:hAnsi="Times New Roman" w:cs="Times New Roman"/>
          <w:sz w:val="24"/>
          <w:szCs w:val="24"/>
          <w:lang w:eastAsia="ru-RU"/>
        </w:rPr>
        <w:t xml:space="preserve"> между департаментом образования и науки Приморского края и администрацией Артемовского городского округа о предоставлении субсидии из краевого бюджета бюджету Артемовского городского округа на капитальный ремонт зданий муниципальных общеобразовательных учреждений Приморского края в 2019 году:</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843"/>
        <w:gridCol w:w="1828"/>
        <w:gridCol w:w="1094"/>
        <w:gridCol w:w="688"/>
        <w:gridCol w:w="708"/>
        <w:gridCol w:w="709"/>
        <w:gridCol w:w="1121"/>
        <w:gridCol w:w="1223"/>
      </w:tblGrid>
      <w:tr w:rsidR="007967ED" w:rsidRPr="003C59F5" w:rsidTr="007967ED">
        <w:tc>
          <w:tcPr>
            <w:tcW w:w="567" w:type="dxa"/>
            <w:vMerge w:val="restart"/>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 xml:space="preserve">№ </w:t>
            </w:r>
            <w:proofErr w:type="gramStart"/>
            <w:r w:rsidRPr="003C59F5">
              <w:rPr>
                <w:rFonts w:ascii="Times New Roman" w:eastAsia="Times New Roman" w:hAnsi="Times New Roman" w:cs="Times New Roman"/>
                <w:b/>
                <w:sz w:val="20"/>
                <w:szCs w:val="20"/>
                <w:lang w:eastAsia="ru-RU"/>
              </w:rPr>
              <w:t>п</w:t>
            </w:r>
            <w:proofErr w:type="gramEnd"/>
            <w:r w:rsidRPr="003C59F5">
              <w:rPr>
                <w:rFonts w:ascii="Times New Roman" w:eastAsia="Times New Roman" w:hAnsi="Times New Roman" w:cs="Times New Roman"/>
                <w:b/>
                <w:sz w:val="20"/>
                <w:szCs w:val="20"/>
                <w:lang w:eastAsia="ru-RU"/>
              </w:rPr>
              <w:t>/п</w:t>
            </w:r>
          </w:p>
        </w:tc>
        <w:tc>
          <w:tcPr>
            <w:tcW w:w="1843" w:type="dxa"/>
            <w:vMerge w:val="restart"/>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Наименование субсидии</w:t>
            </w:r>
          </w:p>
        </w:tc>
        <w:tc>
          <w:tcPr>
            <w:tcW w:w="1828" w:type="dxa"/>
            <w:vMerge w:val="restart"/>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Наименование целевого показателя результативности субсидии</w:t>
            </w:r>
          </w:p>
        </w:tc>
        <w:tc>
          <w:tcPr>
            <w:tcW w:w="1094" w:type="dxa"/>
            <w:vMerge w:val="restart"/>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Единица измерения</w:t>
            </w:r>
          </w:p>
        </w:tc>
        <w:tc>
          <w:tcPr>
            <w:tcW w:w="2105" w:type="dxa"/>
            <w:gridSpan w:val="3"/>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Значение целевого показателя результативности предоставления субсидии</w:t>
            </w:r>
          </w:p>
        </w:tc>
        <w:tc>
          <w:tcPr>
            <w:tcW w:w="1121" w:type="dxa"/>
            <w:vMerge w:val="restart"/>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Итоговое значение целевого показателя результативности предоставления субсидии</w:t>
            </w:r>
          </w:p>
        </w:tc>
        <w:tc>
          <w:tcPr>
            <w:tcW w:w="1223" w:type="dxa"/>
            <w:vMerge w:val="restart"/>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 xml:space="preserve">Срок </w:t>
            </w:r>
            <w:proofErr w:type="gramStart"/>
            <w:r w:rsidRPr="003C59F5">
              <w:rPr>
                <w:rFonts w:ascii="Times New Roman" w:eastAsia="Times New Roman" w:hAnsi="Times New Roman" w:cs="Times New Roman"/>
                <w:b/>
                <w:sz w:val="20"/>
                <w:szCs w:val="20"/>
                <w:lang w:eastAsia="ru-RU"/>
              </w:rPr>
              <w:t>достижения итогового целевого показателя результативности предоставления субсидии</w:t>
            </w:r>
            <w:proofErr w:type="gramEnd"/>
          </w:p>
        </w:tc>
      </w:tr>
      <w:tr w:rsidR="007967ED" w:rsidRPr="003C59F5" w:rsidTr="007967ED">
        <w:tc>
          <w:tcPr>
            <w:tcW w:w="567" w:type="dxa"/>
            <w:vMerge/>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28" w:type="dxa"/>
            <w:vMerge/>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4" w:type="dxa"/>
            <w:vMerge/>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2018</w:t>
            </w:r>
          </w:p>
        </w:tc>
        <w:tc>
          <w:tcPr>
            <w:tcW w:w="70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2019</w:t>
            </w:r>
          </w:p>
        </w:tc>
        <w:tc>
          <w:tcPr>
            <w:tcW w:w="70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2020</w:t>
            </w:r>
          </w:p>
        </w:tc>
        <w:tc>
          <w:tcPr>
            <w:tcW w:w="1121" w:type="dxa"/>
            <w:vMerge/>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23" w:type="dxa"/>
            <w:vMerge/>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67ED" w:rsidRPr="003C59F5" w:rsidTr="007967ED">
        <w:tc>
          <w:tcPr>
            <w:tcW w:w="56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Субсидии из </w:t>
            </w:r>
            <w:r w:rsidRPr="003C59F5">
              <w:rPr>
                <w:rFonts w:ascii="Times New Roman" w:eastAsia="Times New Roman" w:hAnsi="Times New Roman" w:cs="Times New Roman"/>
                <w:sz w:val="24"/>
                <w:szCs w:val="24"/>
                <w:lang w:eastAsia="ru-RU"/>
              </w:rPr>
              <w:lastRenderedPageBreak/>
              <w:t>краевого бюджета бюджетам муниципальных образований Приморского края на капитальный ремонт зданий муниципальных общеобразовательных учреждений</w:t>
            </w:r>
          </w:p>
        </w:tc>
        <w:tc>
          <w:tcPr>
            <w:tcW w:w="182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 xml:space="preserve">удельный вес </w:t>
            </w:r>
            <w:r w:rsidRPr="003C59F5">
              <w:rPr>
                <w:rFonts w:ascii="Times New Roman" w:eastAsia="Times New Roman" w:hAnsi="Times New Roman" w:cs="Times New Roman"/>
                <w:sz w:val="24"/>
                <w:szCs w:val="24"/>
                <w:lang w:eastAsia="ru-RU"/>
              </w:rPr>
              <w:lastRenderedPageBreak/>
              <w:t xml:space="preserve">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w:t>
            </w:r>
            <w:proofErr w:type="gramStart"/>
            <w:r w:rsidRPr="003C59F5">
              <w:rPr>
                <w:rFonts w:ascii="Times New Roman" w:eastAsia="Times New Roman" w:hAnsi="Times New Roman" w:cs="Times New Roman"/>
                <w:sz w:val="24"/>
                <w:szCs w:val="24"/>
                <w:lang w:eastAsia="ru-RU"/>
              </w:rPr>
              <w:t>численности</w:t>
            </w:r>
            <w:proofErr w:type="gramEnd"/>
            <w:r w:rsidRPr="003C59F5">
              <w:rPr>
                <w:rFonts w:ascii="Times New Roman" w:eastAsia="Times New Roman" w:hAnsi="Times New Roman" w:cs="Times New Roman"/>
                <w:sz w:val="24"/>
                <w:szCs w:val="24"/>
                <w:lang w:eastAsia="ru-RU"/>
              </w:rPr>
              <w:t xml:space="preserve"> обучающихся в образовательных организациях общего образования</w:t>
            </w:r>
          </w:p>
        </w:tc>
        <w:tc>
          <w:tcPr>
            <w:tcW w:w="1094"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w:t>
            </w:r>
          </w:p>
        </w:tc>
        <w:tc>
          <w:tcPr>
            <w:tcW w:w="68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71,9</w:t>
            </w:r>
          </w:p>
        </w:tc>
        <w:tc>
          <w:tcPr>
            <w:tcW w:w="70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89,8</w:t>
            </w:r>
          </w:p>
        </w:tc>
        <w:tc>
          <w:tcPr>
            <w:tcW w:w="70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94,7</w:t>
            </w:r>
          </w:p>
        </w:tc>
        <w:tc>
          <w:tcPr>
            <w:tcW w:w="112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89,8</w:t>
            </w:r>
          </w:p>
        </w:tc>
        <w:tc>
          <w:tcPr>
            <w:tcW w:w="1223"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w:t>
            </w:r>
          </w:p>
        </w:tc>
      </w:tr>
    </w:tbl>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 xml:space="preserve">16) целевой показатель (индикатор) результативности предоставления субсидий, выделяемых из краевого бюджета бюджетам муниципальных образований Приморского края на строительство, реконструкцию зданий (в том числе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 «Положительное заключение государственной экспертизы проектной документации. </w:t>
      </w:r>
      <w:proofErr w:type="gramStart"/>
      <w:r w:rsidRPr="003C59F5">
        <w:rPr>
          <w:rFonts w:ascii="Times New Roman" w:eastAsia="Times New Roman" w:hAnsi="Times New Roman" w:cs="Times New Roman"/>
          <w:sz w:val="24"/>
          <w:szCs w:val="24"/>
          <w:lang w:eastAsia="ru-RU"/>
        </w:rPr>
        <w:t>Положительное заключение государственной экспертизы достоверности определения сметной стоимости строительства» применяется к соглашению от 25.04.2019 № 6/ПИР между департаментом образования и науки Приморского края и администрацией Артемовского городского округа о предоставлении субсидий из краевого бюджета бюджету Артемовского городского округа на строительство, реконструкцию (в том числе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 в 2019 году:</w:t>
      </w:r>
      <w:proofErr w:type="gramEnd"/>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629"/>
        <w:gridCol w:w="2515"/>
        <w:gridCol w:w="1596"/>
        <w:gridCol w:w="1101"/>
        <w:gridCol w:w="1180"/>
        <w:gridCol w:w="1230"/>
        <w:gridCol w:w="1592"/>
      </w:tblGrid>
      <w:tr w:rsidR="007967ED" w:rsidRPr="003C59F5" w:rsidTr="007967ED">
        <w:tc>
          <w:tcPr>
            <w:tcW w:w="629" w:type="dxa"/>
            <w:vMerge w:val="restart"/>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 xml:space="preserve">№ </w:t>
            </w:r>
            <w:proofErr w:type="gramStart"/>
            <w:r w:rsidRPr="003C59F5">
              <w:rPr>
                <w:rFonts w:ascii="Times New Roman" w:eastAsia="Times New Roman" w:hAnsi="Times New Roman" w:cs="Times New Roman"/>
                <w:b/>
                <w:sz w:val="20"/>
                <w:szCs w:val="20"/>
                <w:lang w:eastAsia="ru-RU"/>
              </w:rPr>
              <w:t>п</w:t>
            </w:r>
            <w:proofErr w:type="gramEnd"/>
            <w:r w:rsidRPr="003C59F5">
              <w:rPr>
                <w:rFonts w:ascii="Times New Roman" w:eastAsia="Times New Roman" w:hAnsi="Times New Roman" w:cs="Times New Roman"/>
                <w:b/>
                <w:sz w:val="20"/>
                <w:szCs w:val="20"/>
                <w:lang w:eastAsia="ru-RU"/>
              </w:rPr>
              <w:t>/п</w:t>
            </w:r>
          </w:p>
        </w:tc>
        <w:tc>
          <w:tcPr>
            <w:tcW w:w="2515" w:type="dxa"/>
            <w:vMerge w:val="restart"/>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Наименование субсидии</w:t>
            </w:r>
          </w:p>
        </w:tc>
        <w:tc>
          <w:tcPr>
            <w:tcW w:w="1596" w:type="dxa"/>
            <w:vMerge w:val="restart"/>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Наименование целевого показателя результативности субсидии</w:t>
            </w:r>
          </w:p>
        </w:tc>
        <w:tc>
          <w:tcPr>
            <w:tcW w:w="1101" w:type="dxa"/>
            <w:vMerge w:val="restart"/>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Единица измерения</w:t>
            </w:r>
          </w:p>
        </w:tc>
        <w:tc>
          <w:tcPr>
            <w:tcW w:w="1180"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Значение целевого показателя результативности предоставления субсидии</w:t>
            </w:r>
          </w:p>
        </w:tc>
        <w:tc>
          <w:tcPr>
            <w:tcW w:w="1230" w:type="dxa"/>
            <w:vMerge w:val="restart"/>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Итоговое значение целевого показателя результативности предоставления субсидии</w:t>
            </w:r>
          </w:p>
        </w:tc>
        <w:tc>
          <w:tcPr>
            <w:tcW w:w="1592" w:type="dxa"/>
            <w:vMerge w:val="restart"/>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 xml:space="preserve">Срок </w:t>
            </w:r>
            <w:proofErr w:type="gramStart"/>
            <w:r w:rsidRPr="003C59F5">
              <w:rPr>
                <w:rFonts w:ascii="Times New Roman" w:eastAsia="Times New Roman" w:hAnsi="Times New Roman" w:cs="Times New Roman"/>
                <w:b/>
                <w:sz w:val="20"/>
                <w:szCs w:val="20"/>
                <w:lang w:eastAsia="ru-RU"/>
              </w:rPr>
              <w:t>достижения итогового целевого показателя результативности предоставления субсидии</w:t>
            </w:r>
            <w:proofErr w:type="gramEnd"/>
          </w:p>
        </w:tc>
      </w:tr>
      <w:tr w:rsidR="007967ED" w:rsidRPr="003C59F5" w:rsidTr="007967ED">
        <w:tc>
          <w:tcPr>
            <w:tcW w:w="629" w:type="dxa"/>
            <w:vMerge/>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515" w:type="dxa"/>
            <w:vMerge/>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596" w:type="dxa"/>
            <w:vMerge/>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101" w:type="dxa"/>
            <w:vMerge/>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180"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2019</w:t>
            </w:r>
          </w:p>
        </w:tc>
        <w:tc>
          <w:tcPr>
            <w:tcW w:w="1230" w:type="dxa"/>
            <w:vMerge/>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592" w:type="dxa"/>
            <w:vMerge/>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7967ED" w:rsidRPr="003C59F5" w:rsidTr="007967ED">
        <w:trPr>
          <w:trHeight w:val="173"/>
        </w:trPr>
        <w:tc>
          <w:tcPr>
            <w:tcW w:w="62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1</w:t>
            </w:r>
          </w:p>
        </w:tc>
        <w:tc>
          <w:tcPr>
            <w:tcW w:w="2515"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w:t>
            </w:r>
          </w:p>
        </w:tc>
        <w:tc>
          <w:tcPr>
            <w:tcW w:w="1596"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3</w:t>
            </w:r>
          </w:p>
        </w:tc>
        <w:tc>
          <w:tcPr>
            <w:tcW w:w="110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4</w:t>
            </w:r>
          </w:p>
        </w:tc>
        <w:tc>
          <w:tcPr>
            <w:tcW w:w="1180"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5</w:t>
            </w:r>
          </w:p>
        </w:tc>
        <w:tc>
          <w:tcPr>
            <w:tcW w:w="1230"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6</w:t>
            </w:r>
          </w:p>
        </w:tc>
        <w:tc>
          <w:tcPr>
            <w:tcW w:w="1592"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7</w:t>
            </w:r>
          </w:p>
        </w:tc>
      </w:tr>
      <w:tr w:rsidR="007967ED" w:rsidRPr="003C59F5" w:rsidTr="007967ED">
        <w:tc>
          <w:tcPr>
            <w:tcW w:w="629" w:type="dxa"/>
            <w:vMerge w:val="restart"/>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w:t>
            </w:r>
          </w:p>
        </w:tc>
        <w:tc>
          <w:tcPr>
            <w:tcW w:w="2515" w:type="dxa"/>
            <w:vMerge w:val="restart"/>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Субсидии из краевого бюджета бюджетам </w:t>
            </w:r>
            <w:r w:rsidRPr="003C59F5">
              <w:rPr>
                <w:rFonts w:ascii="Times New Roman" w:eastAsia="Times New Roman" w:hAnsi="Times New Roman" w:cs="Times New Roman"/>
                <w:sz w:val="24"/>
                <w:szCs w:val="24"/>
                <w:lang w:eastAsia="ru-RU"/>
              </w:rPr>
              <w:lastRenderedPageBreak/>
              <w:t>муниципальных образований Приморского края на строительство, реконструкцию зданий (в том числе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w:t>
            </w:r>
          </w:p>
        </w:tc>
        <w:tc>
          <w:tcPr>
            <w:tcW w:w="1596" w:type="dxa"/>
            <w:tcBorders>
              <w:top w:val="single" w:sz="4" w:space="0" w:color="auto"/>
              <w:left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 xml:space="preserve">Положительное </w:t>
            </w:r>
            <w:r w:rsidRPr="003C59F5">
              <w:rPr>
                <w:rFonts w:ascii="Times New Roman" w:eastAsia="Times New Roman" w:hAnsi="Times New Roman" w:cs="Times New Roman"/>
                <w:sz w:val="24"/>
                <w:szCs w:val="24"/>
                <w:lang w:eastAsia="ru-RU"/>
              </w:rPr>
              <w:lastRenderedPageBreak/>
              <w:t>заключение государственной экспертизы проектной документации</w:t>
            </w:r>
          </w:p>
        </w:tc>
        <w:tc>
          <w:tcPr>
            <w:tcW w:w="1101" w:type="dxa"/>
            <w:tcBorders>
              <w:top w:val="single" w:sz="4" w:space="0" w:color="auto"/>
              <w:left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w:t>
            </w:r>
          </w:p>
        </w:tc>
        <w:tc>
          <w:tcPr>
            <w:tcW w:w="1180" w:type="dxa"/>
            <w:tcBorders>
              <w:top w:val="single" w:sz="4" w:space="0" w:color="auto"/>
              <w:left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100</w:t>
            </w:r>
          </w:p>
        </w:tc>
        <w:tc>
          <w:tcPr>
            <w:tcW w:w="1230" w:type="dxa"/>
            <w:tcBorders>
              <w:top w:val="single" w:sz="4" w:space="0" w:color="auto"/>
              <w:left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100</w:t>
            </w:r>
          </w:p>
        </w:tc>
        <w:tc>
          <w:tcPr>
            <w:tcW w:w="1592" w:type="dxa"/>
            <w:tcBorders>
              <w:top w:val="single" w:sz="4" w:space="0" w:color="auto"/>
              <w:left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w:t>
            </w:r>
          </w:p>
        </w:tc>
      </w:tr>
      <w:tr w:rsidR="007967ED" w:rsidRPr="003C59F5" w:rsidTr="007967ED">
        <w:tc>
          <w:tcPr>
            <w:tcW w:w="629" w:type="dxa"/>
            <w:vMerge/>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15" w:type="dxa"/>
            <w:vMerge/>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96" w:type="dxa"/>
            <w:tcBorders>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Положительное заключение государственной </w:t>
            </w:r>
            <w:proofErr w:type="gramStart"/>
            <w:r w:rsidRPr="003C59F5">
              <w:rPr>
                <w:rFonts w:ascii="Times New Roman" w:eastAsia="Times New Roman" w:hAnsi="Times New Roman" w:cs="Times New Roman"/>
                <w:sz w:val="24"/>
                <w:szCs w:val="24"/>
                <w:lang w:eastAsia="ru-RU"/>
              </w:rPr>
              <w:t>экспертизы достоверности определения сметной стоимости строительства</w:t>
            </w:r>
            <w:proofErr w:type="gramEnd"/>
          </w:p>
        </w:tc>
        <w:tc>
          <w:tcPr>
            <w:tcW w:w="1101" w:type="dxa"/>
            <w:tcBorders>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w:t>
            </w:r>
          </w:p>
        </w:tc>
        <w:tc>
          <w:tcPr>
            <w:tcW w:w="1180" w:type="dxa"/>
            <w:tcBorders>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100</w:t>
            </w:r>
          </w:p>
        </w:tc>
        <w:tc>
          <w:tcPr>
            <w:tcW w:w="1230" w:type="dxa"/>
            <w:tcBorders>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100</w:t>
            </w:r>
          </w:p>
        </w:tc>
        <w:tc>
          <w:tcPr>
            <w:tcW w:w="1592" w:type="dxa"/>
            <w:tcBorders>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w:t>
            </w:r>
          </w:p>
        </w:tc>
      </w:tr>
    </w:tbl>
    <w:p w:rsidR="007967ED" w:rsidRPr="003C59F5" w:rsidRDefault="007967ED" w:rsidP="007967E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17) расчет целевого показателя (индикатора) «Уровень соответствия МБУО Центра образования современным требованиям на конец отчетного года» производится по формуле:</w:t>
      </w:r>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Ц17 = К17 / О17 x 100%, где:</w:t>
      </w:r>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Ц17 - целевой показатель (индикатор) «Уровень соответствия МБУО Центра образования современным требованиям на конец отчетного года»;</w:t>
      </w:r>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К17 - плановое значение ожидаемого результата реализации мероприятий в соответствии с приложением 2 к муниципальной программе;</w:t>
      </w:r>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О17 - фактическое достижение результата реализации мероприятий.</w:t>
      </w:r>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701"/>
        <w:gridCol w:w="1418"/>
        <w:gridCol w:w="1417"/>
        <w:gridCol w:w="1276"/>
        <w:gridCol w:w="1417"/>
        <w:gridCol w:w="1418"/>
      </w:tblGrid>
      <w:tr w:rsidR="007967ED" w:rsidRPr="003C59F5" w:rsidTr="007967ED">
        <w:tc>
          <w:tcPr>
            <w:tcW w:w="70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 xml:space="preserve">№ </w:t>
            </w:r>
            <w:proofErr w:type="gramStart"/>
            <w:r w:rsidRPr="003C59F5">
              <w:rPr>
                <w:rFonts w:ascii="Times New Roman" w:eastAsia="Times New Roman" w:hAnsi="Times New Roman" w:cs="Times New Roman"/>
                <w:b/>
                <w:sz w:val="20"/>
                <w:szCs w:val="20"/>
                <w:lang w:eastAsia="ru-RU"/>
              </w:rPr>
              <w:t>п</w:t>
            </w:r>
            <w:proofErr w:type="gramEnd"/>
            <w:r w:rsidRPr="003C59F5">
              <w:rPr>
                <w:rFonts w:ascii="Times New Roman" w:eastAsia="Times New Roman" w:hAnsi="Times New Roman" w:cs="Times New Roman"/>
                <w:b/>
                <w:sz w:val="20"/>
                <w:szCs w:val="20"/>
                <w:lang w:eastAsia="ru-RU"/>
              </w:rPr>
              <w:t>/п</w:t>
            </w:r>
          </w:p>
        </w:tc>
        <w:tc>
          <w:tcPr>
            <w:tcW w:w="170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Показатель</w:t>
            </w:r>
          </w:p>
        </w:tc>
        <w:tc>
          <w:tcPr>
            <w:tcW w:w="141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2015 год</w:t>
            </w:r>
          </w:p>
        </w:tc>
        <w:tc>
          <w:tcPr>
            <w:tcW w:w="141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2016 год</w:t>
            </w:r>
          </w:p>
        </w:tc>
        <w:tc>
          <w:tcPr>
            <w:tcW w:w="1276"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2017 год</w:t>
            </w:r>
          </w:p>
        </w:tc>
        <w:tc>
          <w:tcPr>
            <w:tcW w:w="141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2018 год</w:t>
            </w:r>
          </w:p>
        </w:tc>
        <w:tc>
          <w:tcPr>
            <w:tcW w:w="141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2019 год</w:t>
            </w:r>
          </w:p>
        </w:tc>
      </w:tr>
      <w:tr w:rsidR="007967ED" w:rsidRPr="003C59F5" w:rsidTr="007967ED">
        <w:tc>
          <w:tcPr>
            <w:tcW w:w="70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5</w:t>
            </w:r>
          </w:p>
        </w:tc>
        <w:tc>
          <w:tcPr>
            <w:tcW w:w="141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6</w:t>
            </w:r>
          </w:p>
        </w:tc>
        <w:tc>
          <w:tcPr>
            <w:tcW w:w="141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7</w:t>
            </w:r>
          </w:p>
        </w:tc>
      </w:tr>
      <w:tr w:rsidR="007967ED" w:rsidRPr="003C59F5" w:rsidTr="007967ED">
        <w:tc>
          <w:tcPr>
            <w:tcW w:w="70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w:t>
            </w:r>
            <w:r w:rsidRPr="003C59F5">
              <w:rPr>
                <w:rFonts w:ascii="Times New Roman" w:eastAsia="Times New Roman" w:hAnsi="Times New Roman" w:cs="Times New Roman"/>
                <w:sz w:val="24"/>
                <w:szCs w:val="24"/>
                <w:vertAlign w:val="subscript"/>
                <w:lang w:eastAsia="ru-RU"/>
              </w:rPr>
              <w:t>17</w:t>
            </w:r>
          </w:p>
        </w:tc>
        <w:tc>
          <w:tcPr>
            <w:tcW w:w="141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w:t>
            </w:r>
          </w:p>
        </w:tc>
      </w:tr>
      <w:tr w:rsidR="007967ED" w:rsidRPr="003C59F5" w:rsidTr="007967ED">
        <w:tc>
          <w:tcPr>
            <w:tcW w:w="70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w:t>
            </w:r>
            <w:r w:rsidRPr="003C59F5">
              <w:rPr>
                <w:rFonts w:ascii="Times New Roman" w:eastAsia="Times New Roman" w:hAnsi="Times New Roman" w:cs="Times New Roman"/>
                <w:sz w:val="24"/>
                <w:szCs w:val="24"/>
                <w:vertAlign w:val="subscript"/>
                <w:lang w:eastAsia="ru-RU"/>
              </w:rPr>
              <w:t>17</w:t>
            </w:r>
          </w:p>
        </w:tc>
        <w:tc>
          <w:tcPr>
            <w:tcW w:w="141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w:t>
            </w:r>
          </w:p>
        </w:tc>
      </w:tr>
      <w:tr w:rsidR="007967ED" w:rsidRPr="003C59F5" w:rsidTr="007967ED">
        <w:tc>
          <w:tcPr>
            <w:tcW w:w="709"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Ц</w:t>
            </w:r>
            <w:r w:rsidRPr="003C59F5">
              <w:rPr>
                <w:rFonts w:ascii="Times New Roman" w:eastAsia="Times New Roman" w:hAnsi="Times New Roman" w:cs="Times New Roman"/>
                <w:sz w:val="24"/>
                <w:szCs w:val="24"/>
                <w:vertAlign w:val="subscript"/>
                <w:lang w:eastAsia="ru-RU"/>
              </w:rPr>
              <w:t>17</w:t>
            </w:r>
          </w:p>
        </w:tc>
        <w:tc>
          <w:tcPr>
            <w:tcW w:w="141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7967ED" w:rsidRPr="003C59F5" w:rsidRDefault="007967ED" w:rsidP="007967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100%</w:t>
            </w:r>
          </w:p>
        </w:tc>
      </w:tr>
    </w:tbl>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p>
    <w:p w:rsidR="007967ED" w:rsidRPr="003C59F5" w:rsidRDefault="007967ED" w:rsidP="007967E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Реализация мероприятий Программы позволит сохранить уровень соответствия МБУО Центра образования современным требованиям в округе до 100% в 2019 году».</w:t>
      </w:r>
    </w:p>
    <w:p w:rsidR="00210742" w:rsidRPr="00210742" w:rsidRDefault="00210742" w:rsidP="00210742">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10742">
        <w:rPr>
          <w:rFonts w:ascii="Times New Roman" w:eastAsia="Times New Roman" w:hAnsi="Times New Roman" w:cs="Times New Roman"/>
          <w:b/>
          <w:sz w:val="24"/>
          <w:szCs w:val="24"/>
          <w:lang w:eastAsia="ru-RU"/>
        </w:rPr>
        <w:t>7. Управление реализацией Программы</w:t>
      </w:r>
    </w:p>
    <w:p w:rsidR="00210742" w:rsidRPr="00210742" w:rsidRDefault="00210742" w:rsidP="0021074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10742">
        <w:rPr>
          <w:rFonts w:ascii="Times New Roman" w:eastAsia="Times New Roman" w:hAnsi="Times New Roman" w:cs="Times New Roman"/>
          <w:b/>
          <w:sz w:val="24"/>
          <w:szCs w:val="24"/>
          <w:lang w:eastAsia="ru-RU"/>
        </w:rPr>
        <w:t xml:space="preserve">и </w:t>
      </w:r>
      <w:proofErr w:type="gramStart"/>
      <w:r w:rsidRPr="00210742">
        <w:rPr>
          <w:rFonts w:ascii="Times New Roman" w:eastAsia="Times New Roman" w:hAnsi="Times New Roman" w:cs="Times New Roman"/>
          <w:b/>
          <w:sz w:val="24"/>
          <w:szCs w:val="24"/>
          <w:lang w:eastAsia="ru-RU"/>
        </w:rPr>
        <w:t>контроль за</w:t>
      </w:r>
      <w:proofErr w:type="gramEnd"/>
      <w:r w:rsidRPr="00210742">
        <w:rPr>
          <w:rFonts w:ascii="Times New Roman" w:eastAsia="Times New Roman" w:hAnsi="Times New Roman" w:cs="Times New Roman"/>
          <w:b/>
          <w:sz w:val="24"/>
          <w:szCs w:val="24"/>
          <w:lang w:eastAsia="ru-RU"/>
        </w:rPr>
        <w:t xml:space="preserve"> ходом ее исполнения</w:t>
      </w:r>
    </w:p>
    <w:p w:rsidR="00210742" w:rsidRPr="00210742" w:rsidRDefault="00210742" w:rsidP="0021074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0742" w:rsidRPr="00210742" w:rsidRDefault="00210742" w:rsidP="0021074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742">
        <w:rPr>
          <w:rFonts w:ascii="Times New Roman" w:eastAsia="Times New Roman" w:hAnsi="Times New Roman" w:cs="Times New Roman"/>
          <w:sz w:val="24"/>
          <w:szCs w:val="24"/>
          <w:lang w:eastAsia="ru-RU"/>
        </w:rPr>
        <w:t xml:space="preserve">Текущее управление и </w:t>
      </w:r>
      <w:proofErr w:type="gramStart"/>
      <w:r w:rsidRPr="00210742">
        <w:rPr>
          <w:rFonts w:ascii="Times New Roman" w:eastAsia="Times New Roman" w:hAnsi="Times New Roman" w:cs="Times New Roman"/>
          <w:sz w:val="24"/>
          <w:szCs w:val="24"/>
          <w:lang w:eastAsia="ru-RU"/>
        </w:rPr>
        <w:t>контроль за</w:t>
      </w:r>
      <w:proofErr w:type="gramEnd"/>
      <w:r w:rsidRPr="00210742">
        <w:rPr>
          <w:rFonts w:ascii="Times New Roman" w:eastAsia="Times New Roman" w:hAnsi="Times New Roman" w:cs="Times New Roman"/>
          <w:sz w:val="24"/>
          <w:szCs w:val="24"/>
          <w:lang w:eastAsia="ru-RU"/>
        </w:rPr>
        <w:t xml:space="preserve"> реализацией Программы осуществляется Заказчиком Программы в лице управления образования администрации Артемовского городского округа.</w:t>
      </w:r>
    </w:p>
    <w:p w:rsidR="00210742" w:rsidRPr="00210742" w:rsidRDefault="00210742" w:rsidP="0021074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210742">
        <w:rPr>
          <w:rFonts w:ascii="Times New Roman" w:eastAsia="Times New Roman" w:hAnsi="Times New Roman" w:cs="Times New Roman"/>
          <w:sz w:val="24"/>
          <w:szCs w:val="24"/>
          <w:lang w:eastAsia="ru-RU"/>
        </w:rPr>
        <w:lastRenderedPageBreak/>
        <w:t>Заказчик Программы:</w:t>
      </w:r>
    </w:p>
    <w:p w:rsidR="00210742" w:rsidRPr="00210742" w:rsidRDefault="00210742" w:rsidP="0021074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210742">
        <w:rPr>
          <w:rFonts w:ascii="Times New Roman" w:eastAsia="Times New Roman" w:hAnsi="Times New Roman" w:cs="Times New Roman"/>
          <w:sz w:val="24"/>
          <w:szCs w:val="24"/>
          <w:lang w:eastAsia="ru-RU"/>
        </w:rPr>
        <w:t>осуществляет государственную регистрацию Программы и внесенных в нее изменений в порядке и сроки, установленные действующим законодательством;</w:t>
      </w:r>
    </w:p>
    <w:p w:rsidR="00210742" w:rsidRPr="00210742" w:rsidRDefault="00210742" w:rsidP="0021074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210742">
        <w:rPr>
          <w:rFonts w:ascii="Times New Roman" w:eastAsia="Times New Roman" w:hAnsi="Times New Roman" w:cs="Times New Roman"/>
          <w:sz w:val="24"/>
          <w:szCs w:val="24"/>
          <w:lang w:eastAsia="ru-RU"/>
        </w:rPr>
        <w:t>организует реализацию Программы, в том числе обеспечивает взаимодействие между исполнителями отдельных мероприятий и координацию их действий по реализации Программы;</w:t>
      </w:r>
    </w:p>
    <w:p w:rsidR="00210742" w:rsidRPr="00210742" w:rsidRDefault="00210742" w:rsidP="0021074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210742">
        <w:rPr>
          <w:rFonts w:ascii="Times New Roman" w:eastAsia="Times New Roman" w:hAnsi="Times New Roman" w:cs="Times New Roman"/>
          <w:sz w:val="24"/>
          <w:szCs w:val="24"/>
          <w:lang w:eastAsia="ru-RU"/>
        </w:rPr>
        <w:t>при необходимости осуществляет внесение изменений в Программу;</w:t>
      </w:r>
    </w:p>
    <w:p w:rsidR="00210742" w:rsidRPr="00210742" w:rsidRDefault="00210742" w:rsidP="0021074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210742">
        <w:rPr>
          <w:rFonts w:ascii="Times New Roman" w:eastAsia="Times New Roman" w:hAnsi="Times New Roman" w:cs="Times New Roman"/>
          <w:sz w:val="24"/>
          <w:szCs w:val="24"/>
          <w:lang w:eastAsia="ru-RU"/>
        </w:rPr>
        <w:t>несет ответственность за достижение целевых показателей (индикаторов) Программы, а также конечных результатов ее реализации;</w:t>
      </w:r>
    </w:p>
    <w:p w:rsidR="00210742" w:rsidRPr="00210742" w:rsidRDefault="00210742" w:rsidP="0021074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210742">
        <w:rPr>
          <w:rFonts w:ascii="Times New Roman" w:eastAsia="Times New Roman" w:hAnsi="Times New Roman" w:cs="Times New Roman"/>
          <w:sz w:val="24"/>
          <w:szCs w:val="24"/>
          <w:lang w:eastAsia="ru-RU"/>
        </w:rPr>
        <w:t>ежегодно проводит оценку эффективности Программы в отношении муниципальной программы;</w:t>
      </w:r>
    </w:p>
    <w:p w:rsidR="00210742" w:rsidRPr="00210742" w:rsidRDefault="00210742" w:rsidP="0021074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210742">
        <w:rPr>
          <w:rFonts w:ascii="Times New Roman" w:eastAsia="Times New Roman" w:hAnsi="Times New Roman" w:cs="Times New Roman"/>
          <w:sz w:val="24"/>
          <w:szCs w:val="24"/>
          <w:lang w:eastAsia="ru-RU"/>
        </w:rPr>
        <w:t xml:space="preserve">в срок до 25 января представляет в управление экономики администрации Артемовского городского округа информацию о реализации Программы и о результатах оценки эффективности Программы в составе информации о выполнении </w:t>
      </w:r>
      <w:proofErr w:type="gramStart"/>
      <w:r w:rsidRPr="00210742">
        <w:rPr>
          <w:rFonts w:ascii="Times New Roman" w:eastAsia="Times New Roman" w:hAnsi="Times New Roman" w:cs="Times New Roman"/>
          <w:sz w:val="24"/>
          <w:szCs w:val="24"/>
          <w:lang w:eastAsia="ru-RU"/>
        </w:rPr>
        <w:t>планов социально-экономического развития Стратегии социально-экономического развития Артемовского городского округа</w:t>
      </w:r>
      <w:proofErr w:type="gramEnd"/>
      <w:r w:rsidRPr="00210742">
        <w:rPr>
          <w:rFonts w:ascii="Times New Roman" w:eastAsia="Times New Roman" w:hAnsi="Times New Roman" w:cs="Times New Roman"/>
          <w:sz w:val="24"/>
          <w:szCs w:val="24"/>
          <w:lang w:eastAsia="ru-RU"/>
        </w:rPr>
        <w:t xml:space="preserve"> в порядке и по формам, установленным администрацией Артемовского городского округа;</w:t>
      </w:r>
    </w:p>
    <w:p w:rsidR="00210742" w:rsidRPr="00210742" w:rsidRDefault="00210742" w:rsidP="0021074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210742">
        <w:rPr>
          <w:rFonts w:ascii="Times New Roman" w:eastAsia="Times New Roman" w:hAnsi="Times New Roman" w:cs="Times New Roman"/>
          <w:sz w:val="24"/>
          <w:szCs w:val="24"/>
          <w:lang w:eastAsia="ru-RU"/>
        </w:rPr>
        <w:t xml:space="preserve">в срок до 25 октября представляет в управление экономики администрации Артемовского городского округа информацию о реализации Программы в составе информации о выполнении </w:t>
      </w:r>
      <w:proofErr w:type="gramStart"/>
      <w:r w:rsidRPr="00210742">
        <w:rPr>
          <w:rFonts w:ascii="Times New Roman" w:eastAsia="Times New Roman" w:hAnsi="Times New Roman" w:cs="Times New Roman"/>
          <w:sz w:val="24"/>
          <w:szCs w:val="24"/>
          <w:lang w:eastAsia="ru-RU"/>
        </w:rPr>
        <w:t>планов социально-экономического развития Стратегии социально-экономического развития Артемовского городского округа</w:t>
      </w:r>
      <w:proofErr w:type="gramEnd"/>
      <w:r w:rsidRPr="00210742">
        <w:rPr>
          <w:rFonts w:ascii="Times New Roman" w:eastAsia="Times New Roman" w:hAnsi="Times New Roman" w:cs="Times New Roman"/>
          <w:sz w:val="24"/>
          <w:szCs w:val="24"/>
          <w:lang w:eastAsia="ru-RU"/>
        </w:rPr>
        <w:t xml:space="preserve"> в порядке и по формам, установленным администрацией Артемовского городского округа;</w:t>
      </w:r>
    </w:p>
    <w:p w:rsidR="00210742" w:rsidRPr="00210742" w:rsidRDefault="00210742" w:rsidP="0021074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210742">
        <w:rPr>
          <w:rFonts w:ascii="Times New Roman" w:eastAsia="Times New Roman" w:hAnsi="Times New Roman" w:cs="Times New Roman"/>
          <w:sz w:val="24"/>
          <w:szCs w:val="24"/>
          <w:lang w:eastAsia="ru-RU"/>
        </w:rPr>
        <w:t xml:space="preserve">ежегодно до 1 февраля года, следующего </w:t>
      </w:r>
      <w:proofErr w:type="gramStart"/>
      <w:r w:rsidRPr="00210742">
        <w:rPr>
          <w:rFonts w:ascii="Times New Roman" w:eastAsia="Times New Roman" w:hAnsi="Times New Roman" w:cs="Times New Roman"/>
          <w:sz w:val="24"/>
          <w:szCs w:val="24"/>
          <w:lang w:eastAsia="ru-RU"/>
        </w:rPr>
        <w:t>за</w:t>
      </w:r>
      <w:proofErr w:type="gramEnd"/>
      <w:r w:rsidRPr="00210742">
        <w:rPr>
          <w:rFonts w:ascii="Times New Roman" w:eastAsia="Times New Roman" w:hAnsi="Times New Roman" w:cs="Times New Roman"/>
          <w:sz w:val="24"/>
          <w:szCs w:val="24"/>
          <w:lang w:eastAsia="ru-RU"/>
        </w:rPr>
        <w:t xml:space="preserve"> </w:t>
      </w:r>
      <w:proofErr w:type="gramStart"/>
      <w:r w:rsidRPr="00210742">
        <w:rPr>
          <w:rFonts w:ascii="Times New Roman" w:eastAsia="Times New Roman" w:hAnsi="Times New Roman" w:cs="Times New Roman"/>
          <w:sz w:val="24"/>
          <w:szCs w:val="24"/>
          <w:lang w:eastAsia="ru-RU"/>
        </w:rPr>
        <w:t>отчетным</w:t>
      </w:r>
      <w:proofErr w:type="gramEnd"/>
      <w:r w:rsidRPr="00210742">
        <w:rPr>
          <w:rFonts w:ascii="Times New Roman" w:eastAsia="Times New Roman" w:hAnsi="Times New Roman" w:cs="Times New Roman"/>
          <w:sz w:val="24"/>
          <w:szCs w:val="24"/>
          <w:lang w:eastAsia="ru-RU"/>
        </w:rPr>
        <w:t>, представляет главе Артемовского городского округа годовой отчет о ходе реализации и оценке эффективности муниципальной Программы.</w:t>
      </w:r>
    </w:p>
    <w:p w:rsidR="00210742" w:rsidRPr="00210742" w:rsidRDefault="00210742" w:rsidP="0021074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0742" w:rsidRPr="00210742" w:rsidRDefault="00210742" w:rsidP="0021074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0742" w:rsidRPr="00210742" w:rsidRDefault="00210742" w:rsidP="0021074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0742" w:rsidRPr="00210742" w:rsidRDefault="00210742" w:rsidP="0021074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0742" w:rsidRPr="00210742" w:rsidRDefault="00210742" w:rsidP="0021074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0742" w:rsidRPr="00210742" w:rsidRDefault="00210742" w:rsidP="0021074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10742">
        <w:rPr>
          <w:rFonts w:ascii="Times New Roman" w:eastAsia="Times New Roman" w:hAnsi="Times New Roman" w:cs="Times New Roman"/>
          <w:sz w:val="24"/>
          <w:szCs w:val="24"/>
          <w:lang w:eastAsia="ru-RU"/>
        </w:rPr>
        <w:t>Приложение 1</w:t>
      </w:r>
    </w:p>
    <w:p w:rsidR="00210742" w:rsidRPr="00210742" w:rsidRDefault="00210742" w:rsidP="0021074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10742">
        <w:rPr>
          <w:rFonts w:ascii="Times New Roman" w:eastAsia="Times New Roman" w:hAnsi="Times New Roman" w:cs="Times New Roman"/>
          <w:sz w:val="24"/>
          <w:szCs w:val="24"/>
          <w:lang w:eastAsia="ru-RU"/>
        </w:rPr>
        <w:t>к муниципальной программе</w:t>
      </w:r>
    </w:p>
    <w:p w:rsidR="00210742" w:rsidRPr="00210742" w:rsidRDefault="00210742" w:rsidP="0021074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10742">
        <w:rPr>
          <w:rFonts w:ascii="Times New Roman" w:eastAsia="Times New Roman" w:hAnsi="Times New Roman" w:cs="Times New Roman"/>
          <w:sz w:val="24"/>
          <w:szCs w:val="24"/>
          <w:lang w:eastAsia="ru-RU"/>
        </w:rPr>
        <w:t>"Развитие и модернизация</w:t>
      </w:r>
    </w:p>
    <w:p w:rsidR="00210742" w:rsidRPr="00210742" w:rsidRDefault="00210742" w:rsidP="0021074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10742">
        <w:rPr>
          <w:rFonts w:ascii="Times New Roman" w:eastAsia="Times New Roman" w:hAnsi="Times New Roman" w:cs="Times New Roman"/>
          <w:sz w:val="24"/>
          <w:szCs w:val="24"/>
          <w:lang w:eastAsia="ru-RU"/>
        </w:rPr>
        <w:t>образования Артемовского</w:t>
      </w:r>
    </w:p>
    <w:p w:rsidR="00210742" w:rsidRPr="00210742" w:rsidRDefault="00210742" w:rsidP="0021074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10742">
        <w:rPr>
          <w:rFonts w:ascii="Times New Roman" w:eastAsia="Times New Roman" w:hAnsi="Times New Roman" w:cs="Times New Roman"/>
          <w:sz w:val="24"/>
          <w:szCs w:val="24"/>
          <w:lang w:eastAsia="ru-RU"/>
        </w:rPr>
        <w:t>городского округа</w:t>
      </w:r>
    </w:p>
    <w:p w:rsidR="00210742" w:rsidRPr="00210742" w:rsidRDefault="00210742" w:rsidP="0021074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на 2019 - 2022</w:t>
      </w:r>
      <w:r w:rsidRPr="00210742">
        <w:rPr>
          <w:rFonts w:ascii="Times New Roman" w:eastAsia="Times New Roman" w:hAnsi="Times New Roman" w:cs="Times New Roman"/>
          <w:sz w:val="24"/>
          <w:szCs w:val="24"/>
          <w:lang w:eastAsia="ru-RU"/>
        </w:rPr>
        <w:t xml:space="preserve"> годы"</w:t>
      </w:r>
    </w:p>
    <w:p w:rsidR="00210742" w:rsidRPr="00210742" w:rsidRDefault="00210742" w:rsidP="0021074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0742" w:rsidRPr="00210742" w:rsidRDefault="00210742" w:rsidP="00210742">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2" w:name="P1245"/>
      <w:bookmarkEnd w:id="2"/>
      <w:r w:rsidRPr="00210742">
        <w:rPr>
          <w:rFonts w:ascii="Times New Roman" w:eastAsia="Times New Roman" w:hAnsi="Times New Roman" w:cs="Times New Roman"/>
          <w:b/>
          <w:sz w:val="24"/>
          <w:szCs w:val="24"/>
          <w:lang w:eastAsia="ru-RU"/>
        </w:rPr>
        <w:t>ПЕРЕЧЕНЬ МЕРОПРИЯТИЙ</w:t>
      </w:r>
    </w:p>
    <w:p w:rsidR="00210742" w:rsidRPr="00210742" w:rsidRDefault="00210742" w:rsidP="0021074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10742">
        <w:rPr>
          <w:rFonts w:ascii="Times New Roman" w:eastAsia="Times New Roman" w:hAnsi="Times New Roman" w:cs="Times New Roman"/>
          <w:b/>
          <w:sz w:val="24"/>
          <w:szCs w:val="24"/>
          <w:lang w:eastAsia="ru-RU"/>
        </w:rPr>
        <w:t>МУНИЦИПАЛЬНОЙ ПРОГРАММЫ "РАЗВИТИЕ И МОДЕРНИЗАЦИЯ</w:t>
      </w:r>
    </w:p>
    <w:p w:rsidR="00210742" w:rsidRPr="00210742" w:rsidRDefault="00210742" w:rsidP="0021074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10742">
        <w:rPr>
          <w:rFonts w:ascii="Times New Roman" w:eastAsia="Times New Roman" w:hAnsi="Times New Roman" w:cs="Times New Roman"/>
          <w:b/>
          <w:sz w:val="24"/>
          <w:szCs w:val="24"/>
          <w:lang w:eastAsia="ru-RU"/>
        </w:rPr>
        <w:t>ОБРАЗОВАНИЯ АРТЕМОВСКОГО ГОРОДСКОГО ОКРУГА</w:t>
      </w:r>
    </w:p>
    <w:p w:rsidR="00210742" w:rsidRPr="00210742" w:rsidRDefault="00210742" w:rsidP="0021074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НА 2019 - 2022</w:t>
      </w:r>
      <w:r w:rsidRPr="00210742">
        <w:rPr>
          <w:rFonts w:ascii="Times New Roman" w:eastAsia="Times New Roman" w:hAnsi="Times New Roman" w:cs="Times New Roman"/>
          <w:b/>
          <w:sz w:val="24"/>
          <w:szCs w:val="24"/>
          <w:lang w:eastAsia="ru-RU"/>
        </w:rPr>
        <w:t xml:space="preserve"> ГОДЫ"</w:t>
      </w:r>
    </w:p>
    <w:p w:rsidR="007967ED" w:rsidRPr="003C59F5" w:rsidRDefault="007967ED"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C59F5" w:rsidRPr="003C59F5" w:rsidRDefault="003C59F5"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C59F5" w:rsidRPr="003C59F5" w:rsidRDefault="003C59F5"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C59F5" w:rsidRPr="003C59F5" w:rsidRDefault="003C59F5"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C59F5" w:rsidRPr="003C59F5" w:rsidRDefault="003C59F5"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sectPr w:rsidR="003C59F5" w:rsidRPr="003C59F5" w:rsidSect="00172FE6">
          <w:pgSz w:w="11905" w:h="16838"/>
          <w:pgMar w:top="1134" w:right="850" w:bottom="1134" w:left="1701" w:header="0" w:footer="0" w:gutter="0"/>
          <w:cols w:space="720"/>
          <w:noEndnote/>
        </w:sectPr>
      </w:pPr>
    </w:p>
    <w:p w:rsidR="003C59F5" w:rsidRPr="003C59F5" w:rsidRDefault="003C59F5"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1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1"/>
        <w:gridCol w:w="1134"/>
        <w:gridCol w:w="850"/>
        <w:gridCol w:w="1700"/>
        <w:gridCol w:w="1418"/>
        <w:gridCol w:w="284"/>
        <w:gridCol w:w="41"/>
        <w:gridCol w:w="1660"/>
        <w:gridCol w:w="1625"/>
        <w:gridCol w:w="18"/>
        <w:gridCol w:w="1617"/>
        <w:gridCol w:w="992"/>
        <w:gridCol w:w="1134"/>
      </w:tblGrid>
      <w:tr w:rsidR="003C59F5" w:rsidRPr="003C59F5" w:rsidTr="006E7701">
        <w:tc>
          <w:tcPr>
            <w:tcW w:w="993" w:type="dxa"/>
            <w:vMerge w:val="restart"/>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w:t>
            </w:r>
          </w:p>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roofErr w:type="gramStart"/>
            <w:r w:rsidRPr="003C59F5">
              <w:rPr>
                <w:rFonts w:ascii="Times New Roman" w:eastAsia="Times New Roman" w:hAnsi="Times New Roman" w:cs="Times New Roman"/>
                <w:b/>
                <w:sz w:val="20"/>
                <w:szCs w:val="20"/>
                <w:lang w:eastAsia="ru-RU"/>
              </w:rPr>
              <w:t>п</w:t>
            </w:r>
            <w:proofErr w:type="gramEnd"/>
            <w:r w:rsidRPr="003C59F5">
              <w:rPr>
                <w:rFonts w:ascii="Times New Roman" w:eastAsia="Times New Roman" w:hAnsi="Times New Roman" w:cs="Times New Roman"/>
                <w:b/>
                <w:sz w:val="20"/>
                <w:szCs w:val="20"/>
                <w:lang w:eastAsia="ru-RU"/>
              </w:rPr>
              <w:t>/п</w:t>
            </w:r>
          </w:p>
        </w:tc>
        <w:tc>
          <w:tcPr>
            <w:tcW w:w="1701" w:type="dxa"/>
            <w:vMerge w:val="restart"/>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Наименование основного</w:t>
            </w:r>
          </w:p>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 xml:space="preserve"> мероприятия;</w:t>
            </w:r>
          </w:p>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 xml:space="preserve">наименование </w:t>
            </w:r>
          </w:p>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 xml:space="preserve"> мероприятий</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Исполнители</w:t>
            </w:r>
          </w:p>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мероприятий</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 xml:space="preserve">Сроки </w:t>
            </w:r>
          </w:p>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реализации мероприятия</w:t>
            </w:r>
          </w:p>
        </w:tc>
        <w:tc>
          <w:tcPr>
            <w:tcW w:w="8363" w:type="dxa"/>
            <w:gridSpan w:val="8"/>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Объем финансового обеспечения (тыс. руб.)</w:t>
            </w:r>
          </w:p>
        </w:tc>
        <w:tc>
          <w:tcPr>
            <w:tcW w:w="992" w:type="dxa"/>
            <w:vMerge w:val="restart"/>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Источники</w:t>
            </w:r>
          </w:p>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финансового обеспечения</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Получатели</w:t>
            </w:r>
          </w:p>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средств</w:t>
            </w:r>
          </w:p>
        </w:tc>
      </w:tr>
      <w:tr w:rsidR="003C59F5" w:rsidRPr="003C59F5" w:rsidTr="006E7701">
        <w:tc>
          <w:tcPr>
            <w:tcW w:w="993" w:type="dxa"/>
            <w:vMerge/>
          </w:tcPr>
          <w:p w:rsidR="003C59F5" w:rsidRPr="003C59F5" w:rsidRDefault="003C59F5" w:rsidP="003C59F5">
            <w:pPr>
              <w:spacing w:after="0" w:line="240" w:lineRule="auto"/>
              <w:rPr>
                <w:rFonts w:ascii="Times New Roman" w:eastAsia="Times New Roman" w:hAnsi="Times New Roman" w:cs="Times New Roman"/>
                <w:sz w:val="20"/>
                <w:szCs w:val="20"/>
                <w:lang w:eastAsia="ru-RU"/>
              </w:rPr>
            </w:pPr>
          </w:p>
        </w:tc>
        <w:tc>
          <w:tcPr>
            <w:tcW w:w="1701"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0" w:type="dxa"/>
            <w:vMerge w:val="restart"/>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 xml:space="preserve">всего, в </w:t>
            </w:r>
            <w:proofErr w:type="spellStart"/>
            <w:r w:rsidRPr="003C59F5">
              <w:rPr>
                <w:rFonts w:ascii="Times New Roman" w:eastAsia="Times New Roman" w:hAnsi="Times New Roman" w:cs="Times New Roman"/>
                <w:b/>
                <w:sz w:val="20"/>
                <w:szCs w:val="20"/>
                <w:lang w:eastAsia="ru-RU"/>
              </w:rPr>
              <w:t>т.ч</w:t>
            </w:r>
            <w:proofErr w:type="spellEnd"/>
            <w:r w:rsidRPr="003C59F5">
              <w:rPr>
                <w:rFonts w:ascii="Times New Roman" w:eastAsia="Times New Roman" w:hAnsi="Times New Roman" w:cs="Times New Roman"/>
                <w:b/>
                <w:sz w:val="20"/>
                <w:szCs w:val="20"/>
                <w:lang w:eastAsia="ru-RU"/>
              </w:rPr>
              <w:t xml:space="preserve">. по источникам финансового обеспечения </w:t>
            </w:r>
          </w:p>
        </w:tc>
        <w:tc>
          <w:tcPr>
            <w:tcW w:w="6663" w:type="dxa"/>
            <w:gridSpan w:val="7"/>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в том числе по годам</w:t>
            </w:r>
          </w:p>
        </w:tc>
        <w:tc>
          <w:tcPr>
            <w:tcW w:w="992"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386"/>
        </w:trPr>
        <w:tc>
          <w:tcPr>
            <w:tcW w:w="993" w:type="dxa"/>
            <w:vMerge/>
          </w:tcPr>
          <w:p w:rsidR="003C59F5" w:rsidRPr="003C59F5" w:rsidRDefault="003C59F5" w:rsidP="003C59F5">
            <w:pPr>
              <w:spacing w:after="0" w:line="240" w:lineRule="auto"/>
              <w:rPr>
                <w:rFonts w:ascii="Times New Roman" w:eastAsia="Times New Roman" w:hAnsi="Times New Roman" w:cs="Times New Roman"/>
                <w:sz w:val="20"/>
                <w:szCs w:val="20"/>
                <w:lang w:eastAsia="ru-RU"/>
              </w:rPr>
            </w:pPr>
          </w:p>
        </w:tc>
        <w:tc>
          <w:tcPr>
            <w:tcW w:w="1701"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0"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2019 г.</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2020 г.</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2021 г.</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2022 г.</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134" w:type="dxa"/>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c>
          <w:tcPr>
            <w:tcW w:w="993" w:type="dxa"/>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1</w:t>
            </w:r>
          </w:p>
        </w:tc>
        <w:tc>
          <w:tcPr>
            <w:tcW w:w="1701" w:type="dxa"/>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2</w:t>
            </w:r>
          </w:p>
        </w:tc>
        <w:tc>
          <w:tcPr>
            <w:tcW w:w="1134" w:type="dxa"/>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3</w:t>
            </w:r>
          </w:p>
        </w:tc>
        <w:tc>
          <w:tcPr>
            <w:tcW w:w="850" w:type="dxa"/>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4</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5</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6</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7</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8</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9</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10</w:t>
            </w:r>
          </w:p>
        </w:tc>
        <w:tc>
          <w:tcPr>
            <w:tcW w:w="1134" w:type="dxa"/>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b/>
                <w:sz w:val="20"/>
                <w:szCs w:val="20"/>
                <w:lang w:eastAsia="ru-RU"/>
              </w:rPr>
              <w:t>11</w:t>
            </w:r>
          </w:p>
        </w:tc>
      </w:tr>
      <w:tr w:rsidR="003C59F5" w:rsidRPr="003C59F5" w:rsidTr="006E7701">
        <w:trPr>
          <w:trHeight w:val="318"/>
        </w:trPr>
        <w:tc>
          <w:tcPr>
            <w:tcW w:w="15167" w:type="dxa"/>
            <w:gridSpan w:val="14"/>
          </w:tcPr>
          <w:p w:rsidR="003C59F5" w:rsidRPr="003C59F5" w:rsidRDefault="003C59F5" w:rsidP="003C59F5">
            <w:pPr>
              <w:spacing w:after="0" w:line="240" w:lineRule="auto"/>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Задача 1: Создание новых мест в образовательных учреждениях</w:t>
            </w:r>
          </w:p>
        </w:tc>
      </w:tr>
      <w:tr w:rsidR="003C59F5" w:rsidRPr="003C59F5" w:rsidTr="006E7701">
        <w:trPr>
          <w:trHeight w:val="281"/>
        </w:trPr>
        <w:tc>
          <w:tcPr>
            <w:tcW w:w="993" w:type="dxa"/>
          </w:tcPr>
          <w:p w:rsidR="003C59F5" w:rsidRPr="003C59F5" w:rsidRDefault="003C59F5" w:rsidP="003C59F5">
            <w:pPr>
              <w:spacing w:after="0" w:line="240" w:lineRule="auto"/>
              <w:ind w:left="-32"/>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w:t>
            </w:r>
          </w:p>
        </w:tc>
        <w:tc>
          <w:tcPr>
            <w:tcW w:w="1701" w:type="dxa"/>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Основное мероприятие: Обеспечение граждан      Артемовского городского округа местами в общеобразовательных учреждениях</w:t>
            </w:r>
          </w:p>
        </w:tc>
        <w:tc>
          <w:tcPr>
            <w:tcW w:w="1134"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85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28145,809</w:t>
            </w:r>
          </w:p>
        </w:tc>
        <w:tc>
          <w:tcPr>
            <w:tcW w:w="1418" w:type="dxa"/>
          </w:tcPr>
          <w:p w:rsidR="003C59F5" w:rsidRPr="003C59F5" w:rsidRDefault="003C59F5" w:rsidP="003C59F5">
            <w:pPr>
              <w:spacing w:after="0" w:line="240" w:lineRule="auto"/>
              <w:ind w:right="-108" w:hanging="108"/>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25723,490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12,018</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2410,301</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МБ</w:t>
            </w:r>
          </w:p>
        </w:tc>
        <w:tc>
          <w:tcPr>
            <w:tcW w:w="1134"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r>
      <w:tr w:rsidR="003C59F5" w:rsidRPr="003C59F5" w:rsidTr="006E7701">
        <w:trPr>
          <w:trHeight w:val="281"/>
        </w:trPr>
        <w:tc>
          <w:tcPr>
            <w:tcW w:w="993" w:type="dxa"/>
            <w:vMerge w:val="restart"/>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1.1.1.</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Строительство объект</w:t>
            </w:r>
            <w:proofErr w:type="gramStart"/>
            <w:r w:rsidRPr="003C59F5">
              <w:rPr>
                <w:rFonts w:ascii="Times New Roman" w:eastAsia="Times New Roman" w:hAnsi="Times New Roman" w:cs="Times New Roman"/>
                <w:sz w:val="24"/>
                <w:szCs w:val="24"/>
                <w:lang w:eastAsia="ru-RU"/>
              </w:rPr>
              <w:t>а-</w:t>
            </w:r>
            <w:proofErr w:type="gramEnd"/>
            <w:r w:rsidRPr="003C59F5">
              <w:rPr>
                <w:rFonts w:ascii="Times New Roman" w:eastAsia="Times New Roman" w:hAnsi="Times New Roman" w:cs="Times New Roman"/>
                <w:sz w:val="24"/>
                <w:szCs w:val="24"/>
                <w:lang w:eastAsia="ru-RU"/>
              </w:rPr>
              <w:t xml:space="preserve">  школа на 825 мест, в том числе:</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управление архитектуры и градостроительства</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2022 гг.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28145,809</w:t>
            </w:r>
          </w:p>
        </w:tc>
        <w:tc>
          <w:tcPr>
            <w:tcW w:w="1418" w:type="dxa"/>
          </w:tcPr>
          <w:p w:rsidR="003C59F5" w:rsidRPr="003C59F5" w:rsidRDefault="003C59F5" w:rsidP="003C59F5">
            <w:pPr>
              <w:spacing w:after="0" w:line="240" w:lineRule="auto"/>
              <w:ind w:right="-108" w:hanging="108"/>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25723,49</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12,018</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2410,301</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администрация</w:t>
            </w:r>
          </w:p>
        </w:tc>
      </w:tr>
      <w:tr w:rsidR="003C59F5" w:rsidRPr="003C59F5" w:rsidTr="006E7701">
        <w:trPr>
          <w:trHeight w:val="281"/>
        </w:trPr>
        <w:tc>
          <w:tcPr>
            <w:tcW w:w="993" w:type="dxa"/>
            <w:vMerge/>
          </w:tcPr>
          <w:p w:rsidR="003C59F5" w:rsidRPr="003C59F5" w:rsidRDefault="003C59F5" w:rsidP="003C59F5">
            <w:pPr>
              <w:spacing w:after="0" w:line="240" w:lineRule="auto"/>
              <w:ind w:left="-32" w:right="-107"/>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28145,809</w:t>
            </w:r>
          </w:p>
        </w:tc>
        <w:tc>
          <w:tcPr>
            <w:tcW w:w="1418" w:type="dxa"/>
          </w:tcPr>
          <w:p w:rsidR="003C59F5" w:rsidRPr="003C59F5" w:rsidRDefault="003C59F5" w:rsidP="003C59F5">
            <w:pPr>
              <w:spacing w:after="0" w:line="240" w:lineRule="auto"/>
              <w:ind w:right="-73"/>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25723,49</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12,018</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2410,301</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7"/>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617" w:type="dxa"/>
          </w:tcPr>
          <w:p w:rsidR="003C59F5" w:rsidRPr="003C59F5" w:rsidRDefault="003C59F5" w:rsidP="003C59F5">
            <w:pPr>
              <w:spacing w:after="0" w:line="36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400"/>
        </w:trPr>
        <w:tc>
          <w:tcPr>
            <w:tcW w:w="993" w:type="dxa"/>
            <w:vMerge/>
          </w:tcPr>
          <w:p w:rsidR="003C59F5" w:rsidRPr="003C59F5" w:rsidRDefault="003C59F5" w:rsidP="003C59F5">
            <w:pPr>
              <w:spacing w:after="0" w:line="240" w:lineRule="auto"/>
              <w:ind w:left="-32" w:right="-107"/>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617" w:type="dxa"/>
          </w:tcPr>
          <w:p w:rsidR="003C59F5" w:rsidRPr="003C59F5" w:rsidRDefault="003C59F5" w:rsidP="003C59F5">
            <w:pPr>
              <w:spacing w:after="0" w:line="36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1.1.1.1.</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Выполнение проектной документации (стадия «П» и стадия «Р») с привязкой </w:t>
            </w:r>
            <w:r w:rsidRPr="003C59F5">
              <w:rPr>
                <w:rFonts w:ascii="Times New Roman" w:eastAsia="Times New Roman" w:hAnsi="Times New Roman" w:cs="Times New Roman"/>
                <w:sz w:val="24"/>
                <w:szCs w:val="24"/>
                <w:lang w:eastAsia="ru-RU"/>
              </w:rPr>
              <w:lastRenderedPageBreak/>
              <w:t>проектной документации повторного применения</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МКУ «УСКР»</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color w:val="000000"/>
                <w:sz w:val="24"/>
                <w:szCs w:val="24"/>
                <w:lang w:eastAsia="ru-RU"/>
              </w:rPr>
            </w:pPr>
            <w:r w:rsidRPr="003C59F5">
              <w:rPr>
                <w:rFonts w:ascii="Times New Roman" w:eastAsia="Times New Roman" w:hAnsi="Times New Roman" w:cs="Times New Roman"/>
                <w:b/>
                <w:color w:val="000000"/>
                <w:sz w:val="24"/>
                <w:szCs w:val="24"/>
                <w:lang w:eastAsia="ru-RU"/>
              </w:rPr>
              <w:t>0,00</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администрация</w:t>
            </w: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36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36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617" w:type="dxa"/>
          </w:tcPr>
          <w:p w:rsidR="003C59F5" w:rsidRPr="003C59F5" w:rsidRDefault="003C59F5" w:rsidP="003C59F5">
            <w:pPr>
              <w:spacing w:after="0" w:line="36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36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617" w:type="dxa"/>
          </w:tcPr>
          <w:p w:rsidR="003C59F5" w:rsidRPr="003C59F5" w:rsidRDefault="003C59F5" w:rsidP="003C59F5">
            <w:pPr>
              <w:spacing w:after="0" w:line="36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36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1.1.1.2.</w:t>
            </w:r>
          </w:p>
        </w:tc>
        <w:tc>
          <w:tcPr>
            <w:tcW w:w="1701" w:type="dxa"/>
            <w:vMerge w:val="restart"/>
          </w:tcPr>
          <w:p w:rsidR="003C59F5" w:rsidRPr="003C59F5" w:rsidRDefault="003C59F5" w:rsidP="003C59F5">
            <w:pPr>
              <w:spacing w:after="0" w:line="228"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Государственная экспертиза проектной документации и проверка </w:t>
            </w:r>
            <w:proofErr w:type="gramStart"/>
            <w:r w:rsidRPr="003C59F5">
              <w:rPr>
                <w:rFonts w:ascii="Times New Roman" w:eastAsia="Times New Roman" w:hAnsi="Times New Roman" w:cs="Times New Roman"/>
                <w:sz w:val="24"/>
                <w:szCs w:val="24"/>
                <w:lang w:eastAsia="ru-RU"/>
              </w:rPr>
              <w:t>достоверности определения сметной стоимости объекта капитального строительства</w:t>
            </w:r>
            <w:proofErr w:type="gramEnd"/>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МКУ «УСКР»</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color w:val="000000"/>
                <w:sz w:val="24"/>
                <w:szCs w:val="24"/>
                <w:lang w:eastAsia="ru-RU"/>
              </w:rPr>
            </w:pPr>
            <w:r w:rsidRPr="003C59F5">
              <w:rPr>
                <w:rFonts w:ascii="Times New Roman" w:eastAsia="Times New Roman" w:hAnsi="Times New Roman" w:cs="Times New Roman"/>
                <w:b/>
                <w:color w:val="000000"/>
                <w:sz w:val="24"/>
                <w:szCs w:val="24"/>
                <w:lang w:eastAsia="ru-RU"/>
              </w:rPr>
              <w:t>0,00</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администрация</w:t>
            </w: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1.1.1.3.</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Строительство объект</w:t>
            </w:r>
            <w:proofErr w:type="gramStart"/>
            <w:r w:rsidRPr="003C59F5">
              <w:rPr>
                <w:rFonts w:ascii="Times New Roman" w:eastAsia="Times New Roman" w:hAnsi="Times New Roman" w:cs="Times New Roman"/>
                <w:sz w:val="24"/>
                <w:szCs w:val="24"/>
                <w:lang w:eastAsia="ru-RU"/>
              </w:rPr>
              <w:t>а-</w:t>
            </w:r>
            <w:proofErr w:type="gramEnd"/>
            <w:r w:rsidRPr="003C59F5">
              <w:rPr>
                <w:rFonts w:ascii="Times New Roman" w:eastAsia="Times New Roman" w:hAnsi="Times New Roman" w:cs="Times New Roman"/>
                <w:sz w:val="24"/>
                <w:szCs w:val="24"/>
                <w:lang w:eastAsia="ru-RU"/>
              </w:rPr>
              <w:t xml:space="preserve"> школа на 825 мест </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МКУ «УСКР»</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2020-</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2022 гг.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25745,809</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25723,49</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12,018</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10,301</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администрация</w:t>
            </w: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25745,809</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25723,49</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12,018</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10,301</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1.1.1.4</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Подключение (присоединение) к сетям инженерно-технического обеспечения (водоснабжение и водоотведение)</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МКУ «УСКР»</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2022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color w:val="000000"/>
                <w:sz w:val="24"/>
                <w:szCs w:val="24"/>
                <w:lang w:eastAsia="ru-RU"/>
              </w:rPr>
            </w:pPr>
            <w:r w:rsidRPr="003C59F5">
              <w:rPr>
                <w:rFonts w:ascii="Times New Roman" w:eastAsia="Times New Roman" w:hAnsi="Times New Roman" w:cs="Times New Roman"/>
                <w:b/>
                <w:color w:val="000000"/>
                <w:sz w:val="24"/>
                <w:szCs w:val="24"/>
                <w:lang w:eastAsia="ru-RU"/>
              </w:rPr>
              <w:t>800,00</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b/>
                <w:color w:val="000000"/>
                <w:sz w:val="24"/>
                <w:szCs w:val="24"/>
                <w:lang w:eastAsia="ru-RU"/>
              </w:rPr>
            </w:pPr>
            <w:r w:rsidRPr="003C59F5">
              <w:rPr>
                <w:rFonts w:ascii="Times New Roman" w:eastAsia="Times New Roman" w:hAnsi="Times New Roman" w:cs="Times New Roman"/>
                <w:b/>
                <w:color w:val="000000"/>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800,00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администрация</w:t>
            </w: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800,00</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800,00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617" w:type="dxa"/>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617" w:type="dxa"/>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1.1.1.5</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ahoma" w:eastAsia="Times New Roman" w:hAnsi="Tahoma" w:cs="Times New Roman"/>
                <w:sz w:val="24"/>
                <w:szCs w:val="24"/>
              </w:rPr>
              <w:t>Технологиче</w:t>
            </w:r>
            <w:r w:rsidRPr="003C59F5">
              <w:rPr>
                <w:rFonts w:ascii="Tahoma" w:eastAsia="Times New Roman" w:hAnsi="Tahoma" w:cs="Times New Roman"/>
                <w:sz w:val="24"/>
                <w:szCs w:val="24"/>
              </w:rPr>
              <w:lastRenderedPageBreak/>
              <w:t>ское присоединение</w:t>
            </w:r>
            <w:r w:rsidRPr="003C59F5">
              <w:rPr>
                <w:rFonts w:ascii="Times New Roman" w:eastAsia="Times New Roman" w:hAnsi="Times New Roman" w:cs="Times New Roman"/>
                <w:sz w:val="24"/>
                <w:szCs w:val="24"/>
                <w:lang w:eastAsia="ru-RU"/>
              </w:rPr>
              <w:t xml:space="preserve"> к </w:t>
            </w:r>
            <w:r w:rsidRPr="003C59F5">
              <w:rPr>
                <w:rFonts w:ascii="Tahoma" w:eastAsia="Times New Roman" w:hAnsi="Tahoma" w:cs="Times New Roman"/>
                <w:sz w:val="24"/>
                <w:szCs w:val="24"/>
              </w:rPr>
              <w:t>электрическим сетям</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МКУ «УСКР»</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2022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color w:val="000000"/>
                <w:sz w:val="24"/>
                <w:szCs w:val="24"/>
                <w:lang w:eastAsia="ru-RU"/>
              </w:rPr>
            </w:pPr>
            <w:r w:rsidRPr="003C59F5">
              <w:rPr>
                <w:rFonts w:ascii="Times New Roman" w:eastAsia="Times New Roman" w:hAnsi="Times New Roman" w:cs="Times New Roman"/>
                <w:b/>
                <w:color w:val="000000"/>
                <w:sz w:val="24"/>
                <w:szCs w:val="24"/>
                <w:lang w:eastAsia="ru-RU"/>
              </w:rPr>
              <w:t>800,00</w:t>
            </w:r>
          </w:p>
        </w:tc>
        <w:tc>
          <w:tcPr>
            <w:tcW w:w="1418" w:type="dxa"/>
          </w:tcPr>
          <w:p w:rsidR="003C59F5" w:rsidRPr="003C59F5" w:rsidRDefault="003C59F5" w:rsidP="003C59F5">
            <w:pPr>
              <w:tabs>
                <w:tab w:val="left" w:pos="435"/>
                <w:tab w:val="center" w:pos="651"/>
              </w:tabs>
              <w:spacing w:after="0" w:line="240" w:lineRule="auto"/>
              <w:jc w:val="center"/>
              <w:rPr>
                <w:rFonts w:ascii="Times New Roman" w:eastAsia="Times New Roman" w:hAnsi="Times New Roman" w:cs="Times New Roman"/>
                <w:b/>
                <w:color w:val="000000"/>
                <w:sz w:val="24"/>
                <w:szCs w:val="24"/>
                <w:lang w:eastAsia="ru-RU"/>
              </w:rPr>
            </w:pPr>
            <w:r w:rsidRPr="003C59F5">
              <w:rPr>
                <w:rFonts w:ascii="Times New Roman" w:eastAsia="Times New Roman" w:hAnsi="Times New Roman" w:cs="Times New Roman"/>
                <w:b/>
                <w:color w:val="000000"/>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800,00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администрация</w:t>
            </w: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ahoma" w:eastAsia="Times New Roman" w:hAnsi="Tahoma" w:cs="Times New Roman"/>
                <w:sz w:val="24"/>
                <w:szCs w:val="24"/>
                <w:lang w:val="en-US"/>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800,00</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800,00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ahoma" w:eastAsia="Times New Roman" w:hAnsi="Tahoma" w:cs="Times New Roman"/>
                <w:sz w:val="24"/>
                <w:szCs w:val="24"/>
                <w:lang w:val="en-US"/>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617" w:type="dxa"/>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ahoma" w:eastAsia="Times New Roman" w:hAnsi="Tahoma" w:cs="Times New Roman"/>
                <w:sz w:val="24"/>
                <w:szCs w:val="24"/>
                <w:lang w:val="en-US"/>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617" w:type="dxa"/>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1.1.1.6</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Подключение (присоединение) к сетям инженерно-технического обеспечения (теплоснабжение)</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МКУ «УСКР»</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2022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color w:val="000000"/>
                <w:sz w:val="24"/>
                <w:szCs w:val="24"/>
                <w:lang w:eastAsia="ru-RU"/>
              </w:rPr>
            </w:pPr>
            <w:r w:rsidRPr="003C59F5">
              <w:rPr>
                <w:rFonts w:ascii="Times New Roman" w:eastAsia="Times New Roman" w:hAnsi="Times New Roman" w:cs="Times New Roman"/>
                <w:b/>
                <w:color w:val="000000"/>
                <w:sz w:val="24"/>
                <w:szCs w:val="24"/>
                <w:lang w:eastAsia="ru-RU"/>
              </w:rPr>
              <w:t>800,00</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b/>
                <w:color w:val="000000"/>
                <w:sz w:val="24"/>
                <w:szCs w:val="24"/>
                <w:lang w:eastAsia="ru-RU"/>
              </w:rPr>
            </w:pPr>
            <w:r w:rsidRPr="003C59F5">
              <w:rPr>
                <w:rFonts w:ascii="Times New Roman" w:eastAsia="Times New Roman" w:hAnsi="Times New Roman" w:cs="Times New Roman"/>
                <w:b/>
                <w:color w:val="000000"/>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800,00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администрация</w:t>
            </w: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800,00</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800,00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617" w:type="dxa"/>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617" w:type="dxa"/>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1.1.1.7.</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Государственная экспертиза результатов инженерных изысканий</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МКУ «УСКР»</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color w:val="000000"/>
                <w:sz w:val="24"/>
                <w:szCs w:val="24"/>
                <w:lang w:eastAsia="ru-RU"/>
              </w:rPr>
            </w:pPr>
            <w:r w:rsidRPr="003C59F5">
              <w:rPr>
                <w:rFonts w:ascii="Times New Roman" w:eastAsia="Times New Roman" w:hAnsi="Times New Roman" w:cs="Times New Roman"/>
                <w:b/>
                <w:color w:val="000000"/>
                <w:sz w:val="24"/>
                <w:szCs w:val="24"/>
                <w:lang w:eastAsia="ru-RU"/>
              </w:rPr>
              <w:t>0,00</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b/>
                <w:color w:val="000000"/>
                <w:sz w:val="24"/>
                <w:szCs w:val="24"/>
                <w:lang w:eastAsia="ru-RU"/>
              </w:rPr>
            </w:pPr>
            <w:r w:rsidRPr="003C59F5">
              <w:rPr>
                <w:rFonts w:ascii="Times New Roman" w:eastAsia="Times New Roman" w:hAnsi="Times New Roman" w:cs="Times New Roman"/>
                <w:b/>
                <w:color w:val="000000"/>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администрация </w:t>
            </w: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tcPr>
          <w:p w:rsidR="003C59F5" w:rsidRPr="003C59F5" w:rsidRDefault="003C59F5" w:rsidP="003C59F5">
            <w:pPr>
              <w:spacing w:after="0" w:line="240" w:lineRule="auto"/>
              <w:ind w:left="-32"/>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w:t>
            </w:r>
          </w:p>
        </w:tc>
        <w:tc>
          <w:tcPr>
            <w:tcW w:w="1701" w:type="dxa"/>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Основное мероприятие: Обеспечение граждан Артемовского городского округа местами в дошкольных учреждениях </w:t>
            </w:r>
          </w:p>
        </w:tc>
        <w:tc>
          <w:tcPr>
            <w:tcW w:w="1134"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85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21482,50355</w:t>
            </w:r>
          </w:p>
        </w:tc>
        <w:tc>
          <w:tcPr>
            <w:tcW w:w="1418" w:type="dxa"/>
          </w:tcPr>
          <w:p w:rsidR="003C59F5" w:rsidRPr="003C59F5" w:rsidRDefault="003C59F5" w:rsidP="003C59F5">
            <w:pPr>
              <w:spacing w:after="0" w:line="240" w:lineRule="auto"/>
              <w:ind w:right="-108" w:hanging="108"/>
              <w:jc w:val="center"/>
              <w:rPr>
                <w:rFonts w:ascii="Times New Roman" w:eastAsia="Times New Roman" w:hAnsi="Times New Roman" w:cs="Times New Roman"/>
                <w:b/>
                <w:sz w:val="24"/>
                <w:szCs w:val="24"/>
                <w:lang w:val="en-US" w:eastAsia="ru-RU"/>
              </w:rPr>
            </w:pPr>
            <w:r w:rsidRPr="003C59F5">
              <w:rPr>
                <w:rFonts w:ascii="Times New Roman" w:eastAsia="Times New Roman" w:hAnsi="Times New Roman" w:cs="Times New Roman"/>
                <w:b/>
                <w:sz w:val="24"/>
                <w:szCs w:val="24"/>
                <w:lang w:eastAsia="ru-RU"/>
              </w:rPr>
              <w:t>16982,50355</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4500,00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МБ, КБ,</w:t>
            </w:r>
          </w:p>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p>
        </w:tc>
        <w:tc>
          <w:tcPr>
            <w:tcW w:w="1134"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r>
      <w:tr w:rsidR="003C59F5" w:rsidRPr="003C59F5" w:rsidTr="006E7701">
        <w:trPr>
          <w:trHeight w:val="345"/>
        </w:trPr>
        <w:tc>
          <w:tcPr>
            <w:tcW w:w="993" w:type="dxa"/>
            <w:vMerge w:val="restart"/>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1.2.1.</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Строительство, реконструкция зданий (в </w:t>
            </w:r>
            <w:proofErr w:type="spellStart"/>
            <w:r w:rsidRPr="003C59F5">
              <w:rPr>
                <w:rFonts w:ascii="Times New Roman" w:eastAsia="Times New Roman" w:hAnsi="Times New Roman" w:cs="Times New Roman"/>
                <w:sz w:val="24"/>
                <w:szCs w:val="24"/>
                <w:lang w:eastAsia="ru-RU"/>
              </w:rPr>
              <w:lastRenderedPageBreak/>
              <w:t>т.ч</w:t>
            </w:r>
            <w:proofErr w:type="spellEnd"/>
            <w:r w:rsidRPr="003C59F5">
              <w:rPr>
                <w:rFonts w:ascii="Times New Roman" w:eastAsia="Times New Roman" w:hAnsi="Times New Roman" w:cs="Times New Roman"/>
                <w:sz w:val="24"/>
                <w:szCs w:val="24"/>
                <w:lang w:eastAsia="ru-RU"/>
              </w:rPr>
              <w:t xml:space="preserve">. </w:t>
            </w:r>
            <w:proofErr w:type="gramStart"/>
            <w:r w:rsidRPr="003C59F5">
              <w:rPr>
                <w:rFonts w:ascii="Times New Roman" w:eastAsia="Times New Roman" w:hAnsi="Times New Roman" w:cs="Times New Roman"/>
                <w:sz w:val="24"/>
                <w:szCs w:val="24"/>
                <w:lang w:eastAsia="ru-RU"/>
              </w:rPr>
              <w:t>проектно-изыскатель-</w:t>
            </w:r>
            <w:proofErr w:type="spellStart"/>
            <w:r w:rsidRPr="003C59F5">
              <w:rPr>
                <w:rFonts w:ascii="Times New Roman" w:eastAsia="Times New Roman" w:hAnsi="Times New Roman" w:cs="Times New Roman"/>
                <w:sz w:val="24"/>
                <w:szCs w:val="24"/>
                <w:lang w:eastAsia="ru-RU"/>
              </w:rPr>
              <w:t>ские</w:t>
            </w:r>
            <w:proofErr w:type="spellEnd"/>
            <w:proofErr w:type="gramEnd"/>
            <w:r w:rsidRPr="003C59F5">
              <w:rPr>
                <w:rFonts w:ascii="Times New Roman" w:eastAsia="Times New Roman" w:hAnsi="Times New Roman" w:cs="Times New Roman"/>
                <w:sz w:val="24"/>
                <w:szCs w:val="24"/>
                <w:lang w:eastAsia="ru-RU"/>
              </w:rPr>
              <w:t xml:space="preserve"> работы) муниципальных образовательных организаций, реализующих основную общеобразовательную программу дошкольного образования, в том числе:</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МКУ «УСКР»</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2019- 2022 гг.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21482,50355</w:t>
            </w:r>
          </w:p>
        </w:tc>
        <w:tc>
          <w:tcPr>
            <w:tcW w:w="1418" w:type="dxa"/>
            <w:shd w:val="clear" w:color="auto" w:fill="auto"/>
          </w:tcPr>
          <w:p w:rsidR="003C59F5" w:rsidRPr="003C59F5" w:rsidRDefault="003C59F5" w:rsidP="003C59F5">
            <w:pPr>
              <w:spacing w:after="0" w:line="240" w:lineRule="auto"/>
              <w:ind w:right="-108" w:hanging="108"/>
              <w:jc w:val="center"/>
              <w:rPr>
                <w:rFonts w:ascii="Times New Roman" w:eastAsia="Times New Roman" w:hAnsi="Times New Roman" w:cs="Times New Roman"/>
                <w:b/>
                <w:sz w:val="24"/>
                <w:szCs w:val="24"/>
                <w:lang w:val="en-US" w:eastAsia="ru-RU"/>
              </w:rPr>
            </w:pPr>
            <w:r w:rsidRPr="003C59F5">
              <w:rPr>
                <w:rFonts w:ascii="Times New Roman" w:eastAsia="Times New Roman" w:hAnsi="Times New Roman" w:cs="Times New Roman"/>
                <w:b/>
                <w:sz w:val="24"/>
                <w:szCs w:val="24"/>
                <w:lang w:eastAsia="ru-RU"/>
              </w:rPr>
              <w:t>16982,50355</w:t>
            </w:r>
          </w:p>
        </w:tc>
        <w:tc>
          <w:tcPr>
            <w:tcW w:w="1985" w:type="dxa"/>
            <w:gridSpan w:val="3"/>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4500,00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администрация</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345"/>
        </w:trPr>
        <w:tc>
          <w:tcPr>
            <w:tcW w:w="993" w:type="dxa"/>
            <w:vMerge/>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7594,50355</w:t>
            </w:r>
          </w:p>
        </w:tc>
        <w:tc>
          <w:tcPr>
            <w:tcW w:w="1418" w:type="dxa"/>
            <w:shd w:val="clear" w:color="auto" w:fill="auto"/>
          </w:tcPr>
          <w:p w:rsidR="003C59F5" w:rsidRPr="003C59F5" w:rsidRDefault="003C59F5" w:rsidP="003C59F5">
            <w:pPr>
              <w:spacing w:after="0" w:line="240" w:lineRule="auto"/>
              <w:ind w:right="-108" w:hanging="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3094,50355</w:t>
            </w:r>
          </w:p>
        </w:tc>
        <w:tc>
          <w:tcPr>
            <w:tcW w:w="1985" w:type="dxa"/>
            <w:gridSpan w:val="3"/>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shd w:val="clear" w:color="auto" w:fill="auto"/>
          </w:tcPr>
          <w:p w:rsidR="003C59F5" w:rsidRPr="003C59F5" w:rsidRDefault="003C59F5" w:rsidP="003C59F5">
            <w:pPr>
              <w:spacing w:after="0" w:line="36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4500,00</w:t>
            </w:r>
          </w:p>
        </w:tc>
        <w:tc>
          <w:tcPr>
            <w:tcW w:w="1617" w:type="dxa"/>
          </w:tcPr>
          <w:p w:rsidR="003C59F5" w:rsidRPr="003C59F5" w:rsidRDefault="003C59F5" w:rsidP="003C59F5">
            <w:pPr>
              <w:spacing w:after="0" w:line="36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auto"/>
          </w:tcPr>
          <w:p w:rsidR="003C59F5" w:rsidRPr="003C59F5" w:rsidRDefault="003C59F5" w:rsidP="003C59F5">
            <w:pPr>
              <w:spacing w:after="0" w:line="36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345"/>
        </w:trPr>
        <w:tc>
          <w:tcPr>
            <w:tcW w:w="993" w:type="dxa"/>
            <w:vMerge/>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13888,00</w:t>
            </w:r>
          </w:p>
        </w:tc>
        <w:tc>
          <w:tcPr>
            <w:tcW w:w="1418"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13888,00</w:t>
            </w:r>
          </w:p>
        </w:tc>
        <w:tc>
          <w:tcPr>
            <w:tcW w:w="1985" w:type="dxa"/>
            <w:gridSpan w:val="3"/>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36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auto"/>
          </w:tcPr>
          <w:p w:rsidR="003C59F5" w:rsidRPr="003C59F5" w:rsidRDefault="003C59F5" w:rsidP="003C59F5">
            <w:pPr>
              <w:spacing w:after="0" w:line="36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345"/>
        </w:trPr>
        <w:tc>
          <w:tcPr>
            <w:tcW w:w="993" w:type="dxa"/>
            <w:vMerge/>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418"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985" w:type="dxa"/>
            <w:gridSpan w:val="3"/>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36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auto"/>
          </w:tcPr>
          <w:p w:rsidR="003C59F5" w:rsidRPr="003C59F5" w:rsidRDefault="003C59F5" w:rsidP="003C59F5">
            <w:pPr>
              <w:spacing w:after="0" w:line="36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1.2.1.1.</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Выполнение инженерных изысканий (инженерно-геологических, инженерно-экологических, гидрометеорологических)</w:t>
            </w:r>
          </w:p>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МКУ «УСКР»</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2179,790</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2179,790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администрация</w:t>
            </w: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17,438</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17,438</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36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2162,352</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2162,352</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36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36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1.2.1.2.</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Государственная экспертиза результатов инженерных изысканий</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МКУ «УСКР»</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1054,52955</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1054,52955</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администрация</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1054,52955</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1054,52955</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1.2.1.3.</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Выполнение проектной документации (стадия «П» и стадия «Р») с привязкой проектной документации повторного применения </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МКУ «УСКР»</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9796,184</w:t>
            </w:r>
          </w:p>
        </w:tc>
        <w:tc>
          <w:tcPr>
            <w:tcW w:w="1418"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9796,184</w:t>
            </w:r>
          </w:p>
        </w:tc>
        <w:tc>
          <w:tcPr>
            <w:tcW w:w="1985"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администрация</w:t>
            </w:r>
          </w:p>
        </w:tc>
      </w:tr>
      <w:tr w:rsidR="003C59F5" w:rsidRPr="003C59F5" w:rsidTr="006E7701">
        <w:trPr>
          <w:trHeight w:val="280"/>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Borders>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54,536</w:t>
            </w:r>
          </w:p>
        </w:tc>
        <w:tc>
          <w:tcPr>
            <w:tcW w:w="1418" w:type="dxa"/>
            <w:tcBorders>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54,536</w:t>
            </w:r>
          </w:p>
        </w:tc>
        <w:tc>
          <w:tcPr>
            <w:tcW w:w="1985" w:type="dxa"/>
            <w:gridSpan w:val="3"/>
            <w:tcBorders>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Borders>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Borders>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Borders>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06"/>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Borders>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9741,648</w:t>
            </w:r>
          </w:p>
        </w:tc>
        <w:tc>
          <w:tcPr>
            <w:tcW w:w="1418" w:type="dxa"/>
            <w:tcBorders>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9741,648</w:t>
            </w:r>
          </w:p>
        </w:tc>
        <w:tc>
          <w:tcPr>
            <w:tcW w:w="1985" w:type="dxa"/>
            <w:gridSpan w:val="3"/>
            <w:tcBorders>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Borders>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Borders>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Borders>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325"/>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Borders>
              <w:top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985" w:type="dxa"/>
            <w:gridSpan w:val="3"/>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Borders>
              <w:top w:val="single" w:sz="4" w:space="0" w:color="auto"/>
              <w:left w:val="single" w:sz="4" w:space="0" w:color="auto"/>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1.2.1.4.</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Государственная экспертиза проектной документации и проверка </w:t>
            </w:r>
            <w:proofErr w:type="gramStart"/>
            <w:r w:rsidRPr="003C59F5">
              <w:rPr>
                <w:rFonts w:ascii="Times New Roman" w:eastAsia="Times New Roman" w:hAnsi="Times New Roman" w:cs="Times New Roman"/>
                <w:sz w:val="24"/>
                <w:szCs w:val="24"/>
                <w:lang w:eastAsia="ru-RU"/>
              </w:rPr>
              <w:t>достоверности определения сметной стоимости объекта капитального строительства</w:t>
            </w:r>
            <w:proofErr w:type="gramEnd"/>
          </w:p>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МКУ «УСКР»</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Borders>
              <w:top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3952,00</w:t>
            </w:r>
          </w:p>
        </w:tc>
        <w:tc>
          <w:tcPr>
            <w:tcW w:w="1418"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3952,00</w:t>
            </w:r>
          </w:p>
        </w:tc>
        <w:tc>
          <w:tcPr>
            <w:tcW w:w="1985" w:type="dxa"/>
            <w:gridSpan w:val="3"/>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Borders>
              <w:top w:val="single" w:sz="4" w:space="0" w:color="auto"/>
              <w:left w:val="single" w:sz="4" w:space="0" w:color="auto"/>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администрация</w:t>
            </w: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Borders>
              <w:top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1968,00</w:t>
            </w:r>
          </w:p>
        </w:tc>
        <w:tc>
          <w:tcPr>
            <w:tcW w:w="1418"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1968,00</w:t>
            </w:r>
          </w:p>
        </w:tc>
        <w:tc>
          <w:tcPr>
            <w:tcW w:w="1985" w:type="dxa"/>
            <w:gridSpan w:val="3"/>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Borders>
              <w:top w:val="single" w:sz="4" w:space="0" w:color="auto"/>
              <w:left w:val="single" w:sz="4" w:space="0" w:color="auto"/>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Borders>
              <w:top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1984,00</w:t>
            </w:r>
          </w:p>
        </w:tc>
        <w:tc>
          <w:tcPr>
            <w:tcW w:w="1418"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1984,00</w:t>
            </w:r>
          </w:p>
        </w:tc>
        <w:tc>
          <w:tcPr>
            <w:tcW w:w="1985" w:type="dxa"/>
            <w:gridSpan w:val="3"/>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Borders>
              <w:top w:val="single" w:sz="4" w:space="0" w:color="auto"/>
              <w:left w:val="single" w:sz="4" w:space="0" w:color="auto"/>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Borders>
              <w:top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985" w:type="dxa"/>
            <w:gridSpan w:val="3"/>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Borders>
              <w:top w:val="single" w:sz="4" w:space="0" w:color="auto"/>
              <w:left w:val="single" w:sz="4" w:space="0" w:color="auto"/>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1.2.1.5.</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Подключение (присоединение) к сетям инженерно-технического обеспечения (водоснабжение и </w:t>
            </w:r>
            <w:r w:rsidRPr="003C59F5">
              <w:rPr>
                <w:rFonts w:ascii="Times New Roman" w:eastAsia="Times New Roman" w:hAnsi="Times New Roman" w:cs="Times New Roman"/>
                <w:sz w:val="24"/>
                <w:szCs w:val="24"/>
                <w:lang w:eastAsia="ru-RU"/>
              </w:rPr>
              <w:lastRenderedPageBreak/>
              <w:t>водоотведение)</w:t>
            </w:r>
          </w:p>
        </w:tc>
        <w:tc>
          <w:tcPr>
            <w:tcW w:w="1134"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МКУ «УСКР»</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2021 г.</w:t>
            </w:r>
          </w:p>
        </w:tc>
        <w:tc>
          <w:tcPr>
            <w:tcW w:w="1700" w:type="dxa"/>
            <w:tcBorders>
              <w:top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1500,00</w:t>
            </w:r>
          </w:p>
        </w:tc>
        <w:tc>
          <w:tcPr>
            <w:tcW w:w="1418"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985" w:type="dxa"/>
            <w:gridSpan w:val="3"/>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1500,00</w:t>
            </w:r>
          </w:p>
        </w:tc>
        <w:tc>
          <w:tcPr>
            <w:tcW w:w="1617"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Borders>
              <w:top w:val="single" w:sz="4" w:space="0" w:color="auto"/>
              <w:left w:val="single" w:sz="4" w:space="0" w:color="auto"/>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администрация</w:t>
            </w: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Borders>
              <w:top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1500,00</w:t>
            </w:r>
          </w:p>
        </w:tc>
        <w:tc>
          <w:tcPr>
            <w:tcW w:w="1418"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985" w:type="dxa"/>
            <w:gridSpan w:val="3"/>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1500,00</w:t>
            </w:r>
          </w:p>
        </w:tc>
        <w:tc>
          <w:tcPr>
            <w:tcW w:w="1617"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Borders>
              <w:top w:val="single" w:sz="4" w:space="0" w:color="auto"/>
              <w:left w:val="single" w:sz="4" w:space="0" w:color="auto"/>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Borders>
              <w:top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985" w:type="dxa"/>
            <w:gridSpan w:val="3"/>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Borders>
              <w:top w:val="single" w:sz="4" w:space="0" w:color="auto"/>
              <w:left w:val="single" w:sz="4" w:space="0" w:color="auto"/>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Borders>
              <w:top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985" w:type="dxa"/>
            <w:gridSpan w:val="3"/>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Borders>
              <w:top w:val="single" w:sz="4" w:space="0" w:color="auto"/>
              <w:left w:val="single" w:sz="4" w:space="0" w:color="auto"/>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 xml:space="preserve">1.2.1.6. </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Технологическое присоединение к электрическим сетям</w:t>
            </w:r>
          </w:p>
        </w:tc>
        <w:tc>
          <w:tcPr>
            <w:tcW w:w="1134"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МКУ «УСКР»</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2021 г.</w:t>
            </w:r>
          </w:p>
        </w:tc>
        <w:tc>
          <w:tcPr>
            <w:tcW w:w="1700" w:type="dxa"/>
            <w:tcBorders>
              <w:top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1500,00</w:t>
            </w:r>
          </w:p>
        </w:tc>
        <w:tc>
          <w:tcPr>
            <w:tcW w:w="1418"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985" w:type="dxa"/>
            <w:gridSpan w:val="3"/>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1500,00</w:t>
            </w:r>
          </w:p>
        </w:tc>
        <w:tc>
          <w:tcPr>
            <w:tcW w:w="1617"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Borders>
              <w:top w:val="single" w:sz="4" w:space="0" w:color="auto"/>
              <w:left w:val="single" w:sz="4" w:space="0" w:color="auto"/>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администрация</w:t>
            </w: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Borders>
              <w:top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1500,00</w:t>
            </w:r>
          </w:p>
        </w:tc>
        <w:tc>
          <w:tcPr>
            <w:tcW w:w="1418"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985" w:type="dxa"/>
            <w:gridSpan w:val="3"/>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1500,00</w:t>
            </w:r>
          </w:p>
        </w:tc>
        <w:tc>
          <w:tcPr>
            <w:tcW w:w="1617"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Borders>
              <w:top w:val="single" w:sz="4" w:space="0" w:color="auto"/>
              <w:left w:val="single" w:sz="4" w:space="0" w:color="auto"/>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Borders>
              <w:top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985" w:type="dxa"/>
            <w:gridSpan w:val="3"/>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Borders>
              <w:top w:val="single" w:sz="4" w:space="0" w:color="auto"/>
              <w:left w:val="single" w:sz="4" w:space="0" w:color="auto"/>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Borders>
              <w:top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985" w:type="dxa"/>
            <w:gridSpan w:val="3"/>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Borders>
              <w:top w:val="single" w:sz="4" w:space="0" w:color="auto"/>
              <w:left w:val="single" w:sz="4" w:space="0" w:color="auto"/>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1.2.1.7.</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Подключение (присоединение) к сетям инженерно-технического обеспечения (теплоснабжение)</w:t>
            </w:r>
          </w:p>
        </w:tc>
        <w:tc>
          <w:tcPr>
            <w:tcW w:w="1134"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МКУ «УСКР»</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2021 г.</w:t>
            </w:r>
          </w:p>
        </w:tc>
        <w:tc>
          <w:tcPr>
            <w:tcW w:w="1700" w:type="dxa"/>
            <w:tcBorders>
              <w:top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1500,00</w:t>
            </w:r>
          </w:p>
        </w:tc>
        <w:tc>
          <w:tcPr>
            <w:tcW w:w="1418"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985" w:type="dxa"/>
            <w:gridSpan w:val="3"/>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1500,00</w:t>
            </w:r>
          </w:p>
        </w:tc>
        <w:tc>
          <w:tcPr>
            <w:tcW w:w="1617"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Borders>
              <w:top w:val="single" w:sz="4" w:space="0" w:color="auto"/>
              <w:left w:val="single" w:sz="4" w:space="0" w:color="auto"/>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администрация</w:t>
            </w: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Borders>
              <w:top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1500,00</w:t>
            </w:r>
          </w:p>
        </w:tc>
        <w:tc>
          <w:tcPr>
            <w:tcW w:w="1418"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985" w:type="dxa"/>
            <w:gridSpan w:val="3"/>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1500,00</w:t>
            </w:r>
          </w:p>
        </w:tc>
        <w:tc>
          <w:tcPr>
            <w:tcW w:w="1617"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Borders>
              <w:top w:val="single" w:sz="4" w:space="0" w:color="auto"/>
              <w:left w:val="single" w:sz="4" w:space="0" w:color="auto"/>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Borders>
              <w:top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985" w:type="dxa"/>
            <w:gridSpan w:val="3"/>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Borders>
              <w:top w:val="single" w:sz="4" w:space="0" w:color="auto"/>
              <w:left w:val="single" w:sz="4" w:space="0" w:color="auto"/>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Borders>
              <w:top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985" w:type="dxa"/>
            <w:gridSpan w:val="3"/>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Borders>
              <w:top w:val="single" w:sz="4" w:space="0" w:color="auto"/>
              <w:left w:val="single" w:sz="4" w:space="0" w:color="auto"/>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1.2.2.</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val="en-US"/>
              </w:rPr>
            </w:pPr>
            <w:proofErr w:type="spellStart"/>
            <w:r w:rsidRPr="003C59F5">
              <w:rPr>
                <w:rFonts w:ascii="Times New Roman" w:eastAsia="Times New Roman" w:hAnsi="Times New Roman" w:cs="Times New Roman"/>
                <w:sz w:val="24"/>
                <w:szCs w:val="24"/>
                <w:lang w:val="en-US"/>
              </w:rPr>
              <w:t>Мероприятие</w:t>
            </w:r>
            <w:proofErr w:type="spellEnd"/>
            <w:r w:rsidRPr="003C59F5">
              <w:rPr>
                <w:rFonts w:ascii="Times New Roman" w:eastAsia="Times New Roman" w:hAnsi="Times New Roman" w:cs="Times New Roman"/>
                <w:sz w:val="24"/>
                <w:szCs w:val="24"/>
                <w:lang w:val="en-US"/>
              </w:rPr>
              <w:t xml:space="preserve">: </w:t>
            </w:r>
          </w:p>
          <w:p w:rsidR="003C59F5" w:rsidRPr="003C59F5" w:rsidRDefault="003C59F5" w:rsidP="003C59F5">
            <w:pPr>
              <w:spacing w:after="0" w:line="240" w:lineRule="auto"/>
              <w:rPr>
                <w:rFonts w:ascii="Times New Roman" w:eastAsia="Times New Roman" w:hAnsi="Times New Roman" w:cs="Times New Roman"/>
                <w:sz w:val="24"/>
                <w:szCs w:val="24"/>
                <w:lang w:val="en-US"/>
              </w:rPr>
            </w:pPr>
            <w:proofErr w:type="spellStart"/>
            <w:r w:rsidRPr="003C59F5">
              <w:rPr>
                <w:rFonts w:ascii="Times New Roman" w:eastAsia="Times New Roman" w:hAnsi="Times New Roman" w:cs="Times New Roman"/>
                <w:sz w:val="24"/>
                <w:szCs w:val="24"/>
                <w:lang w:val="en-US"/>
              </w:rPr>
              <w:t>Формирование</w:t>
            </w:r>
            <w:proofErr w:type="spellEnd"/>
            <w:r w:rsidRPr="003C59F5">
              <w:rPr>
                <w:rFonts w:ascii="Times New Roman" w:eastAsia="Times New Roman" w:hAnsi="Times New Roman" w:cs="Times New Roman"/>
                <w:sz w:val="24"/>
                <w:szCs w:val="24"/>
                <w:lang w:val="en-US"/>
              </w:rPr>
              <w:t xml:space="preserve"> </w:t>
            </w:r>
            <w:proofErr w:type="spellStart"/>
            <w:r w:rsidRPr="003C59F5">
              <w:rPr>
                <w:rFonts w:ascii="Times New Roman" w:eastAsia="Times New Roman" w:hAnsi="Times New Roman" w:cs="Times New Roman"/>
                <w:sz w:val="24"/>
                <w:szCs w:val="24"/>
                <w:lang w:val="en-US"/>
              </w:rPr>
              <w:t>земельного</w:t>
            </w:r>
            <w:proofErr w:type="spellEnd"/>
            <w:r w:rsidRPr="003C59F5">
              <w:rPr>
                <w:rFonts w:ascii="Times New Roman" w:eastAsia="Times New Roman" w:hAnsi="Times New Roman" w:cs="Times New Roman"/>
                <w:sz w:val="24"/>
                <w:szCs w:val="24"/>
                <w:lang w:val="en-US"/>
              </w:rPr>
              <w:t xml:space="preserve"> </w:t>
            </w:r>
            <w:proofErr w:type="spellStart"/>
            <w:r w:rsidRPr="003C59F5">
              <w:rPr>
                <w:rFonts w:ascii="Times New Roman" w:eastAsia="Times New Roman" w:hAnsi="Times New Roman" w:cs="Times New Roman"/>
                <w:sz w:val="24"/>
                <w:szCs w:val="24"/>
                <w:lang w:val="en-US"/>
              </w:rPr>
              <w:t>участка</w:t>
            </w:r>
            <w:proofErr w:type="spellEnd"/>
          </w:p>
        </w:tc>
        <w:tc>
          <w:tcPr>
            <w:tcW w:w="1134"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управление архитектуры и градостроительства</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Borders>
              <w:top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985" w:type="dxa"/>
            <w:gridSpan w:val="3"/>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Borders>
              <w:top w:val="single" w:sz="4" w:space="0" w:color="auto"/>
              <w:left w:val="single" w:sz="4" w:space="0" w:color="auto"/>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администрация</w:t>
            </w: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val="en-US"/>
              </w:rPr>
            </w:pP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Borders>
              <w:top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985" w:type="dxa"/>
            <w:gridSpan w:val="3"/>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Borders>
              <w:top w:val="single" w:sz="4" w:space="0" w:color="auto"/>
              <w:left w:val="single" w:sz="4" w:space="0" w:color="auto"/>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val="en-US"/>
              </w:rPr>
            </w:pP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Borders>
              <w:top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985" w:type="dxa"/>
            <w:gridSpan w:val="3"/>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Borders>
              <w:top w:val="single" w:sz="4" w:space="0" w:color="auto"/>
              <w:left w:val="single" w:sz="4" w:space="0" w:color="auto"/>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val="en-US"/>
              </w:rPr>
            </w:pP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Borders>
              <w:top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985" w:type="dxa"/>
            <w:gridSpan w:val="3"/>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Borders>
              <w:top w:val="single" w:sz="4" w:space="0" w:color="auto"/>
              <w:left w:val="single" w:sz="4" w:space="0" w:color="auto"/>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1.2.2.1</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rPr>
              <w:t>Разработка проекта планировки и межевания территории</w:t>
            </w:r>
          </w:p>
        </w:tc>
        <w:tc>
          <w:tcPr>
            <w:tcW w:w="1134"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управление архитектуры и градостроительства</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Borders>
              <w:top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985" w:type="dxa"/>
            <w:gridSpan w:val="3"/>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Borders>
              <w:top w:val="single" w:sz="4" w:space="0" w:color="auto"/>
              <w:left w:val="single" w:sz="4" w:space="0" w:color="auto"/>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администрация</w:t>
            </w: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ahoma" w:eastAsia="Times New Roman" w:hAnsi="Tahoma" w:cs="Times New Roman"/>
                <w:sz w:val="24"/>
                <w:szCs w:val="24"/>
                <w:lang w:val="en-US"/>
              </w:rPr>
            </w:pP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Borders>
              <w:top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985" w:type="dxa"/>
            <w:gridSpan w:val="3"/>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Borders>
              <w:top w:val="single" w:sz="4" w:space="0" w:color="auto"/>
              <w:left w:val="single" w:sz="4" w:space="0" w:color="auto"/>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ahoma" w:eastAsia="Times New Roman" w:hAnsi="Tahoma" w:cs="Times New Roman"/>
                <w:sz w:val="24"/>
                <w:szCs w:val="24"/>
                <w:lang w:val="en-US"/>
              </w:rPr>
            </w:pP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Borders>
              <w:top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985" w:type="dxa"/>
            <w:gridSpan w:val="3"/>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Borders>
              <w:top w:val="single" w:sz="4" w:space="0" w:color="auto"/>
              <w:left w:val="single" w:sz="4" w:space="0" w:color="auto"/>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ahoma" w:eastAsia="Times New Roman" w:hAnsi="Tahoma" w:cs="Times New Roman"/>
                <w:sz w:val="24"/>
                <w:szCs w:val="24"/>
                <w:lang w:val="en-US"/>
              </w:rPr>
            </w:pP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Borders>
              <w:top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985" w:type="dxa"/>
            <w:gridSpan w:val="3"/>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Borders>
              <w:top w:val="single" w:sz="4" w:space="0" w:color="auto"/>
              <w:left w:val="single" w:sz="4" w:space="0" w:color="auto"/>
              <w:bottom w:val="single" w:sz="4" w:space="0" w:color="auto"/>
              <w:right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Borders>
              <w:top w:val="single" w:sz="4" w:space="0" w:color="auto"/>
              <w:left w:val="single" w:sz="4" w:space="0" w:color="auto"/>
              <w:bottom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407"/>
        </w:trPr>
        <w:tc>
          <w:tcPr>
            <w:tcW w:w="993" w:type="dxa"/>
            <w:vMerge w:val="restart"/>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1.2.2.2.</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Образование земельного участка</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управление архитект</w:t>
            </w:r>
            <w:r w:rsidRPr="003C59F5">
              <w:rPr>
                <w:rFonts w:ascii="Times New Roman" w:eastAsia="Times New Roman" w:hAnsi="Times New Roman" w:cs="Times New Roman"/>
                <w:sz w:val="24"/>
                <w:szCs w:val="24"/>
                <w:lang w:eastAsia="ru-RU"/>
              </w:rPr>
              <w:lastRenderedPageBreak/>
              <w:t>уры и градостроительства</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2019 г.</w:t>
            </w:r>
          </w:p>
        </w:tc>
        <w:tc>
          <w:tcPr>
            <w:tcW w:w="1700" w:type="dxa"/>
            <w:tcBorders>
              <w:top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418" w:type="dxa"/>
            <w:tcBorders>
              <w:top w:val="single" w:sz="4" w:space="0" w:color="auto"/>
            </w:tcBorders>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985" w:type="dxa"/>
            <w:gridSpan w:val="3"/>
            <w:tcBorders>
              <w:top w:val="single" w:sz="4" w:space="0" w:color="auto"/>
            </w:tcBorders>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Borders>
              <w:top w:val="single" w:sz="4" w:space="0" w:color="auto"/>
            </w:tcBorders>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Borders>
              <w:top w:val="single" w:sz="4" w:space="0" w:color="auto"/>
            </w:tcBorders>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Borders>
              <w:top w:val="single" w:sz="4" w:space="0" w:color="auto"/>
            </w:tcBorders>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администрация</w:t>
            </w:r>
          </w:p>
        </w:tc>
      </w:tr>
      <w:tr w:rsidR="003C59F5" w:rsidRPr="003C59F5" w:rsidTr="006E7701">
        <w:trPr>
          <w:trHeight w:val="276"/>
        </w:trPr>
        <w:tc>
          <w:tcPr>
            <w:tcW w:w="993" w:type="dxa"/>
            <w:vMerge/>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418"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985" w:type="dxa"/>
            <w:gridSpan w:val="3"/>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79"/>
        </w:trPr>
        <w:tc>
          <w:tcPr>
            <w:tcW w:w="993" w:type="dxa"/>
            <w:vMerge/>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418"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985" w:type="dxa"/>
            <w:gridSpan w:val="3"/>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70"/>
        </w:trPr>
        <w:tc>
          <w:tcPr>
            <w:tcW w:w="993" w:type="dxa"/>
            <w:vMerge/>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418"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985" w:type="dxa"/>
            <w:gridSpan w:val="3"/>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70"/>
        </w:trPr>
        <w:tc>
          <w:tcPr>
            <w:tcW w:w="993"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1.3.</w:t>
            </w:r>
          </w:p>
        </w:tc>
        <w:tc>
          <w:tcPr>
            <w:tcW w:w="1701" w:type="dxa"/>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Основное мероприятие: Содействие занятости женщин – создание условий дошкольного образования для детей в возрасте до 3 лет</w:t>
            </w:r>
          </w:p>
        </w:tc>
        <w:tc>
          <w:tcPr>
            <w:tcW w:w="1134"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85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380545,66364</w:t>
            </w:r>
          </w:p>
        </w:tc>
        <w:tc>
          <w:tcPr>
            <w:tcW w:w="1418"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15,86445</w:t>
            </w:r>
          </w:p>
        </w:tc>
        <w:tc>
          <w:tcPr>
            <w:tcW w:w="1985" w:type="dxa"/>
            <w:gridSpan w:val="3"/>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color w:val="000000"/>
                <w:sz w:val="24"/>
                <w:szCs w:val="24"/>
                <w:lang w:eastAsia="ru-RU"/>
              </w:rPr>
            </w:pPr>
            <w:r w:rsidRPr="003C59F5">
              <w:rPr>
                <w:rFonts w:ascii="Times New Roman" w:eastAsia="Times New Roman" w:hAnsi="Times New Roman" w:cs="Times New Roman"/>
                <w:b/>
                <w:color w:val="000000"/>
                <w:sz w:val="24"/>
                <w:szCs w:val="24"/>
                <w:lang w:eastAsia="ru-RU"/>
              </w:rPr>
              <w:t>96937,36676</w:t>
            </w:r>
          </w:p>
        </w:tc>
        <w:tc>
          <w:tcPr>
            <w:tcW w:w="1643" w:type="dxa"/>
            <w:gridSpan w:val="2"/>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283592,43243</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sz w:val="24"/>
                <w:szCs w:val="24"/>
                <w:lang w:eastAsia="ru-RU"/>
              </w:rPr>
              <w:t>КБ, ФБ</w:t>
            </w:r>
          </w:p>
        </w:tc>
        <w:tc>
          <w:tcPr>
            <w:tcW w:w="1134"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r>
      <w:tr w:rsidR="003C59F5" w:rsidRPr="003C59F5" w:rsidTr="006E7701">
        <w:trPr>
          <w:trHeight w:val="270"/>
        </w:trPr>
        <w:tc>
          <w:tcPr>
            <w:tcW w:w="993"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1.3.1.</w:t>
            </w:r>
          </w:p>
        </w:tc>
        <w:tc>
          <w:tcPr>
            <w:tcW w:w="1701" w:type="dxa"/>
            <w:vMerge w:val="restart"/>
          </w:tcPr>
          <w:p w:rsidR="003C59F5" w:rsidRPr="003C59F5" w:rsidRDefault="003C59F5" w:rsidP="003C59F5">
            <w:pPr>
              <w:spacing w:after="0" w:line="240" w:lineRule="auto"/>
              <w:ind w:right="-108"/>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Строительство объекта – детский сад на 240 мест по адресу: Приморский край, г. Артем, район   ул. </w:t>
            </w:r>
            <w:proofErr w:type="gramStart"/>
            <w:r w:rsidRPr="003C59F5">
              <w:rPr>
                <w:rFonts w:ascii="Times New Roman" w:eastAsia="Times New Roman" w:hAnsi="Times New Roman" w:cs="Times New Roman"/>
                <w:sz w:val="24"/>
                <w:szCs w:val="24"/>
                <w:lang w:eastAsia="ru-RU"/>
              </w:rPr>
              <w:t>Томской</w:t>
            </w:r>
            <w:proofErr w:type="gramEnd"/>
            <w:r w:rsidRPr="003C59F5">
              <w:rPr>
                <w:rFonts w:ascii="Times New Roman" w:eastAsia="Times New Roman" w:hAnsi="Times New Roman" w:cs="Times New Roman"/>
                <w:sz w:val="24"/>
                <w:szCs w:val="24"/>
                <w:lang w:eastAsia="ru-RU"/>
              </w:rPr>
              <w:t>, 33а</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МКУ «УСКР»</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2020- 2021 гг.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190139,89937</w:t>
            </w:r>
          </w:p>
        </w:tc>
        <w:tc>
          <w:tcPr>
            <w:tcW w:w="1418"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985" w:type="dxa"/>
            <w:gridSpan w:val="3"/>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201,61290</w:t>
            </w:r>
          </w:p>
        </w:tc>
        <w:tc>
          <w:tcPr>
            <w:tcW w:w="1643" w:type="dxa"/>
            <w:gridSpan w:val="2"/>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189938,28647</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администрация</w:t>
            </w:r>
          </w:p>
        </w:tc>
      </w:tr>
      <w:tr w:rsidR="003C59F5" w:rsidRPr="003C59F5" w:rsidTr="006E7701">
        <w:trPr>
          <w:trHeight w:val="270"/>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554,52721</w:t>
            </w:r>
          </w:p>
        </w:tc>
        <w:tc>
          <w:tcPr>
            <w:tcW w:w="1418"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985" w:type="dxa"/>
            <w:gridSpan w:val="3"/>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201,61290</w:t>
            </w:r>
          </w:p>
        </w:tc>
        <w:tc>
          <w:tcPr>
            <w:tcW w:w="1643" w:type="dxa"/>
            <w:gridSpan w:val="2"/>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352,91431</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70"/>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3791,70745</w:t>
            </w:r>
          </w:p>
        </w:tc>
        <w:tc>
          <w:tcPr>
            <w:tcW w:w="1418"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985" w:type="dxa"/>
            <w:gridSpan w:val="3"/>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3791,70745</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70"/>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185793,66471</w:t>
            </w:r>
          </w:p>
        </w:tc>
        <w:tc>
          <w:tcPr>
            <w:tcW w:w="1418"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985" w:type="dxa"/>
            <w:gridSpan w:val="3"/>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185793,66471</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70"/>
        </w:trPr>
        <w:tc>
          <w:tcPr>
            <w:tcW w:w="993"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1.3.2.</w:t>
            </w:r>
          </w:p>
        </w:tc>
        <w:tc>
          <w:tcPr>
            <w:tcW w:w="1701" w:type="dxa"/>
            <w:vMerge w:val="restart"/>
          </w:tcPr>
          <w:p w:rsidR="003C59F5" w:rsidRPr="003C59F5" w:rsidRDefault="003C59F5" w:rsidP="003C59F5">
            <w:pPr>
              <w:spacing w:after="0" w:line="240" w:lineRule="auto"/>
              <w:ind w:right="-108"/>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Строительство объекта – детский сад на 240 мест по адресу: Приморский край, г. Артем, район  ул. </w:t>
            </w:r>
            <w:r w:rsidRPr="003C59F5">
              <w:rPr>
                <w:rFonts w:ascii="Times New Roman" w:eastAsia="Times New Roman" w:hAnsi="Times New Roman" w:cs="Times New Roman"/>
                <w:sz w:val="24"/>
                <w:szCs w:val="24"/>
                <w:lang w:eastAsia="ru-RU"/>
              </w:rPr>
              <w:lastRenderedPageBreak/>
              <w:t>Кирова, 99</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МКУ «УСКР»</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2020- 2021 гг.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190405,76427</w:t>
            </w:r>
          </w:p>
        </w:tc>
        <w:tc>
          <w:tcPr>
            <w:tcW w:w="1418"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15,86445</w:t>
            </w:r>
          </w:p>
        </w:tc>
        <w:tc>
          <w:tcPr>
            <w:tcW w:w="1985" w:type="dxa"/>
            <w:gridSpan w:val="3"/>
            <w:shd w:val="clear" w:color="auto" w:fill="auto"/>
            <w:vAlign w:val="bottom"/>
          </w:tcPr>
          <w:p w:rsidR="003C59F5" w:rsidRPr="003C59F5" w:rsidRDefault="003C59F5" w:rsidP="003C59F5">
            <w:pPr>
              <w:spacing w:after="0" w:line="240" w:lineRule="auto"/>
              <w:jc w:val="center"/>
              <w:rPr>
                <w:rFonts w:ascii="Times New Roman" w:eastAsia="Times New Roman" w:hAnsi="Times New Roman" w:cs="Times New Roman"/>
                <w:b/>
                <w:color w:val="000000"/>
                <w:sz w:val="24"/>
                <w:szCs w:val="24"/>
                <w:lang w:eastAsia="ru-RU"/>
              </w:rPr>
            </w:pPr>
            <w:r w:rsidRPr="003C59F5">
              <w:rPr>
                <w:rFonts w:ascii="Times New Roman" w:eastAsia="Times New Roman" w:hAnsi="Times New Roman" w:cs="Times New Roman"/>
                <w:b/>
                <w:color w:val="000000"/>
                <w:sz w:val="24"/>
                <w:szCs w:val="24"/>
                <w:lang w:eastAsia="ru-RU"/>
              </w:rPr>
              <w:t>96735,75386</w:t>
            </w:r>
          </w:p>
        </w:tc>
        <w:tc>
          <w:tcPr>
            <w:tcW w:w="1643" w:type="dxa"/>
            <w:gridSpan w:val="2"/>
            <w:shd w:val="clear" w:color="auto" w:fill="auto"/>
            <w:vAlign w:val="bottom"/>
          </w:tcPr>
          <w:p w:rsidR="003C59F5" w:rsidRPr="003C59F5" w:rsidRDefault="003C59F5" w:rsidP="003C59F5">
            <w:pPr>
              <w:spacing w:after="0" w:line="240" w:lineRule="auto"/>
              <w:jc w:val="center"/>
              <w:rPr>
                <w:rFonts w:ascii="Times New Roman" w:eastAsia="Times New Roman" w:hAnsi="Times New Roman" w:cs="Times New Roman"/>
                <w:b/>
                <w:color w:val="000000"/>
                <w:sz w:val="24"/>
                <w:szCs w:val="24"/>
                <w:lang w:eastAsia="ru-RU"/>
              </w:rPr>
            </w:pPr>
            <w:r w:rsidRPr="003C59F5">
              <w:rPr>
                <w:rFonts w:ascii="Times New Roman" w:eastAsia="Times New Roman" w:hAnsi="Times New Roman" w:cs="Times New Roman"/>
                <w:b/>
                <w:color w:val="000000"/>
                <w:sz w:val="24"/>
                <w:szCs w:val="24"/>
                <w:lang w:eastAsia="ru-RU"/>
              </w:rPr>
              <w:t>93654,14596</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администрация</w:t>
            </w:r>
          </w:p>
        </w:tc>
      </w:tr>
      <w:tr w:rsidR="003C59F5" w:rsidRPr="003C59F5" w:rsidTr="006E7701">
        <w:trPr>
          <w:trHeight w:val="270"/>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820,39249</w:t>
            </w:r>
          </w:p>
        </w:tc>
        <w:tc>
          <w:tcPr>
            <w:tcW w:w="1418"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15,86445</w:t>
            </w:r>
          </w:p>
        </w:tc>
        <w:tc>
          <w:tcPr>
            <w:tcW w:w="1985" w:type="dxa"/>
            <w:gridSpan w:val="3"/>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15,47524</w:t>
            </w:r>
          </w:p>
        </w:tc>
        <w:tc>
          <w:tcPr>
            <w:tcW w:w="1643" w:type="dxa"/>
            <w:gridSpan w:val="2"/>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789,0528</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70"/>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3791,70692</w:t>
            </w:r>
          </w:p>
        </w:tc>
        <w:tc>
          <w:tcPr>
            <w:tcW w:w="1418"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985" w:type="dxa"/>
            <w:gridSpan w:val="3"/>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1934,40550</w:t>
            </w:r>
          </w:p>
        </w:tc>
        <w:tc>
          <w:tcPr>
            <w:tcW w:w="1643" w:type="dxa"/>
            <w:gridSpan w:val="2"/>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1857,30142</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70"/>
        </w:trPr>
        <w:tc>
          <w:tcPr>
            <w:tcW w:w="993" w:type="dxa"/>
            <w:vMerge/>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185793,66486</w:t>
            </w:r>
          </w:p>
        </w:tc>
        <w:tc>
          <w:tcPr>
            <w:tcW w:w="1418"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985" w:type="dxa"/>
            <w:gridSpan w:val="3"/>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94785,87312</w:t>
            </w:r>
          </w:p>
        </w:tc>
        <w:tc>
          <w:tcPr>
            <w:tcW w:w="1643" w:type="dxa"/>
            <w:gridSpan w:val="2"/>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91007,79174</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337"/>
        </w:trPr>
        <w:tc>
          <w:tcPr>
            <w:tcW w:w="15167" w:type="dxa"/>
            <w:gridSpan w:val="14"/>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b/>
                <w:sz w:val="24"/>
                <w:szCs w:val="24"/>
                <w:lang w:eastAsia="ru-RU"/>
              </w:rPr>
              <w:lastRenderedPageBreak/>
              <w:t>Задача 2: Повышение пожарной безопасности объектов муниципальной собственности в сфере образования</w:t>
            </w:r>
          </w:p>
        </w:tc>
      </w:tr>
      <w:tr w:rsidR="003C59F5" w:rsidRPr="003C59F5" w:rsidTr="006E7701">
        <w:trPr>
          <w:trHeight w:val="281"/>
        </w:trPr>
        <w:tc>
          <w:tcPr>
            <w:tcW w:w="993"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2.1.</w:t>
            </w:r>
          </w:p>
        </w:tc>
        <w:tc>
          <w:tcPr>
            <w:tcW w:w="1701" w:type="dxa"/>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Основное мероприятие: Обеспечение пожарной безопасности в дошкольных образовательных учреждениях</w:t>
            </w:r>
          </w:p>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85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700" w:type="dxa"/>
          </w:tcPr>
          <w:p w:rsidR="003C59F5" w:rsidRPr="003C59F5" w:rsidRDefault="003C59F5" w:rsidP="003C59F5">
            <w:pPr>
              <w:spacing w:after="0" w:line="240" w:lineRule="auto"/>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13593,41824</w:t>
            </w:r>
          </w:p>
        </w:tc>
        <w:tc>
          <w:tcPr>
            <w:tcW w:w="1743" w:type="dxa"/>
            <w:gridSpan w:val="3"/>
          </w:tcPr>
          <w:p w:rsidR="003C59F5" w:rsidRPr="003C59F5" w:rsidRDefault="003C59F5" w:rsidP="003C59F5">
            <w:pPr>
              <w:spacing w:after="0" w:line="240" w:lineRule="auto"/>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13593,41824</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2.1.1.</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val="restart"/>
          </w:tcPr>
          <w:p w:rsidR="003C59F5" w:rsidRPr="003C59F5" w:rsidRDefault="003C59F5" w:rsidP="003C59F5">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Мероприятия по обеспечению требований пожарной безопасности в муниципальных учреждениях, в том числе:</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2020 г.</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13593,41824</w:t>
            </w:r>
          </w:p>
        </w:tc>
        <w:tc>
          <w:tcPr>
            <w:tcW w:w="1743" w:type="dxa"/>
            <w:gridSpan w:val="3"/>
          </w:tcPr>
          <w:p w:rsidR="003C59F5" w:rsidRPr="003C59F5" w:rsidRDefault="003C59F5" w:rsidP="003C59F5">
            <w:pPr>
              <w:spacing w:after="0" w:line="240" w:lineRule="auto"/>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13593,41824</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13593,41824</w:t>
            </w:r>
          </w:p>
        </w:tc>
        <w:tc>
          <w:tcPr>
            <w:tcW w:w="1743" w:type="dxa"/>
            <w:gridSpan w:val="3"/>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13593,41824</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2.1.1.1.</w:t>
            </w:r>
          </w:p>
        </w:tc>
        <w:tc>
          <w:tcPr>
            <w:tcW w:w="1701" w:type="dxa"/>
            <w:vMerge w:val="restart"/>
          </w:tcPr>
          <w:p w:rsidR="003C59F5" w:rsidRPr="003C59F5" w:rsidRDefault="003C59F5" w:rsidP="003C59F5">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замена системы автоматической пожарной сигнализации и системы оповещения и управления эвакуацией</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2020 г.</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vAlign w:val="bottom"/>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11935,25124</w:t>
            </w:r>
          </w:p>
        </w:tc>
        <w:tc>
          <w:tcPr>
            <w:tcW w:w="1743" w:type="dxa"/>
            <w:gridSpan w:val="3"/>
            <w:vAlign w:val="bottom"/>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11935,25124</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vAlign w:val="bottom"/>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11935,25124</w:t>
            </w:r>
          </w:p>
        </w:tc>
        <w:tc>
          <w:tcPr>
            <w:tcW w:w="1743" w:type="dxa"/>
            <w:gridSpan w:val="3"/>
            <w:vAlign w:val="bottom"/>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11935,25124</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873,41917</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873,41917</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2</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873,41917</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873,41917</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6</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 xml:space="preserve">2019 </w:t>
            </w:r>
            <w:r w:rsidRPr="003C59F5">
              <w:rPr>
                <w:rFonts w:ascii="Times New Roman" w:eastAsia="Times New Roman" w:hAnsi="Times New Roman" w:cs="Times New Roman"/>
                <w:sz w:val="24"/>
                <w:szCs w:val="24"/>
                <w:lang w:eastAsia="ru-RU"/>
              </w:rPr>
              <w:lastRenderedPageBreak/>
              <w:t>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lastRenderedPageBreak/>
              <w:t>385,363</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385,363</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r w:rsidRPr="003C59F5">
              <w:rPr>
                <w:rFonts w:ascii="Times New Roman" w:eastAsia="Times New Roman" w:hAnsi="Times New Roman" w:cs="Times New Roman"/>
                <w:sz w:val="24"/>
                <w:szCs w:val="24"/>
                <w:lang w:eastAsia="ru-RU"/>
              </w:rPr>
              <w:lastRenderedPageBreak/>
              <w:t>№ 6</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385,363</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385,363</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13</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741,21127</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741,21127</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13</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741,21127</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741,21127</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19</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615,42380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615,42380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19</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615,42380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615,42380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23</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755,00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755,00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23</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755,00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755,00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30</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700,00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700,00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30</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700,00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700,00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4</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800,740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800,740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4</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800,740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800,740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38</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985,101</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985,101</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38</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985,101</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985,101</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39</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1047,640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1047,640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39</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1047,640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1047,640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 xml:space="preserve">2019 </w:t>
            </w:r>
            <w:r w:rsidRPr="003C59F5">
              <w:rPr>
                <w:rFonts w:ascii="Times New Roman" w:eastAsia="Times New Roman" w:hAnsi="Times New Roman" w:cs="Times New Roman"/>
                <w:sz w:val="24"/>
                <w:szCs w:val="24"/>
                <w:lang w:eastAsia="ru-RU"/>
              </w:rPr>
              <w:lastRenderedPageBreak/>
              <w:t>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lastRenderedPageBreak/>
              <w:t>1343,009</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1343,009</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 3</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1343,009</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1343,009</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36</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969,727</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969,727</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36</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969,727</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969,727</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37</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1140,293</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1140,293</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37</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1140,293</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1140,293</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28</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961,456</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961,456</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28</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961,456</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961,456</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35</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616,868</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616,868</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35</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616,868</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616,868</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2.1.1.2.</w:t>
            </w:r>
          </w:p>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приобретение противопожарных дверей</w:t>
            </w:r>
          </w:p>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275,00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275,00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3</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275,00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275,00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42,00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42,00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2</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4</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58,00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58,00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sz w:val="24"/>
                <w:szCs w:val="24"/>
                <w:lang w:eastAsia="ru-RU"/>
              </w:rPr>
              <w:t>№ 4</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58,00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58,00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МБДОУ</w:t>
            </w:r>
          </w:p>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sz w:val="24"/>
                <w:szCs w:val="24"/>
                <w:lang w:eastAsia="ru-RU"/>
              </w:rPr>
              <w:t xml:space="preserve"> № 36</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 xml:space="preserve">2019 </w:t>
            </w:r>
            <w:r w:rsidRPr="003C59F5">
              <w:rPr>
                <w:rFonts w:ascii="Times New Roman" w:eastAsia="Times New Roman" w:hAnsi="Times New Roman" w:cs="Times New Roman"/>
                <w:sz w:val="24"/>
                <w:szCs w:val="24"/>
                <w:lang w:eastAsia="ru-RU"/>
              </w:rPr>
              <w:lastRenderedPageBreak/>
              <w:t>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lastRenderedPageBreak/>
              <w:t>99,00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99,00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r w:rsidRPr="003C59F5">
              <w:rPr>
                <w:rFonts w:ascii="Times New Roman" w:eastAsia="Times New Roman" w:hAnsi="Times New Roman" w:cs="Times New Roman"/>
                <w:sz w:val="24"/>
                <w:szCs w:val="24"/>
                <w:lang w:eastAsia="ru-RU"/>
              </w:rPr>
              <w:lastRenderedPageBreak/>
              <w:t>№ 36</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99,00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99,00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sz w:val="24"/>
                <w:szCs w:val="24"/>
                <w:lang w:eastAsia="ru-RU"/>
              </w:rPr>
              <w:t xml:space="preserve"> № 38</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22,50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22,50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38</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22,50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22,50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sz w:val="24"/>
                <w:szCs w:val="24"/>
                <w:lang w:eastAsia="ru-RU"/>
              </w:rPr>
              <w:t xml:space="preserve"> № 13</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104,00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104,00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13</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104,00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104,00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sz w:val="24"/>
                <w:szCs w:val="24"/>
                <w:lang w:eastAsia="ru-RU"/>
              </w:rPr>
              <w:t xml:space="preserve"> № 33</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54,00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54,00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33</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54,00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54,00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2.1.1.3.</w:t>
            </w:r>
          </w:p>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разработка рабочего проекта на монтаж АПС и СОУЭ</w:t>
            </w:r>
          </w:p>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26</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26</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28</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45,00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45,00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28</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45,00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45,00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3</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20</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45,00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45,00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20</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45,00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45,00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 № 35</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 xml:space="preserve">2019 </w:t>
            </w:r>
            <w:r w:rsidRPr="003C59F5">
              <w:rPr>
                <w:rFonts w:ascii="Times New Roman" w:eastAsia="Times New Roman" w:hAnsi="Times New Roman" w:cs="Times New Roman"/>
                <w:sz w:val="24"/>
                <w:szCs w:val="24"/>
                <w:lang w:eastAsia="ru-RU"/>
              </w:rPr>
              <w:lastRenderedPageBreak/>
              <w:t>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lastRenderedPageBreak/>
              <w:t>30,00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r w:rsidRPr="003C59F5">
              <w:rPr>
                <w:rFonts w:ascii="Times New Roman" w:eastAsia="Times New Roman" w:hAnsi="Times New Roman" w:cs="Times New Roman"/>
                <w:sz w:val="24"/>
                <w:szCs w:val="24"/>
                <w:lang w:eastAsia="ru-RU"/>
              </w:rPr>
              <w:lastRenderedPageBreak/>
              <w:t>№ 35</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36</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36</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37</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78,00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78,00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37</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78,00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78,00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39</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58,00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58,00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39</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58,00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58,00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5</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5</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33</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25,00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25,00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33</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25,00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25,00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2.1.1.4.</w:t>
            </w:r>
          </w:p>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испытание противопожарных и эвакуационных лестниц</w:t>
            </w:r>
          </w:p>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5</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66,00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66,00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5</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66,00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66,00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15,00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15,00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1</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15,00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15,00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25</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16,800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16,800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25</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16,800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16,800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4</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4</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13</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13</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39,20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39,20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3</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39,20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39,20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2.1.1.5.</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поставка оборудования и материалов для системы автоматической пожарной сигнализации и системы оповещения и управления эвакуацией</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 № 19</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20,490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20,490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 № 19</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20,490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20,490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2.1.1.6.</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устройство дополнительного участка противопожарного </w:t>
            </w:r>
            <w:r w:rsidRPr="003C59F5">
              <w:rPr>
                <w:rFonts w:ascii="Times New Roman" w:eastAsia="Times New Roman" w:hAnsi="Times New Roman" w:cs="Times New Roman"/>
                <w:sz w:val="24"/>
                <w:szCs w:val="24"/>
                <w:lang w:eastAsia="ru-RU"/>
              </w:rPr>
              <w:lastRenderedPageBreak/>
              <w:t>водопровода из полипропилена</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 № 22</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389,677</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389,677</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 № 22</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389,677</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389,677</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2.1.1.7.</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приобретение пожарных шкафов</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 № 3</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14,00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14,00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 № 3</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14,00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14,00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2.1.1.8.</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проверка пожарных кранов</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 № 3</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 № 3</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2.1.1.9.</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приобретение огнетушителей</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 № 10</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5,700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5,700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 № 10</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5,700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5,700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 № 26</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3,800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3,800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 № 26</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3,800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3,800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2.2.</w:t>
            </w:r>
          </w:p>
        </w:tc>
        <w:tc>
          <w:tcPr>
            <w:tcW w:w="1701" w:type="dxa"/>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Основное мероприятие: Обеспечение пожарной безопасности в общеобразовательных учреждениях</w:t>
            </w:r>
          </w:p>
        </w:tc>
        <w:tc>
          <w:tcPr>
            <w:tcW w:w="1134"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85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7252,820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7252,820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2.2.1.</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Мероприятия по обеспечению </w:t>
            </w:r>
            <w:r w:rsidRPr="003C59F5">
              <w:rPr>
                <w:rFonts w:ascii="Times New Roman" w:eastAsia="Times New Roman" w:hAnsi="Times New Roman" w:cs="Times New Roman"/>
                <w:sz w:val="24"/>
                <w:szCs w:val="24"/>
                <w:lang w:eastAsia="ru-RU"/>
              </w:rPr>
              <w:lastRenderedPageBreak/>
              <w:t>требований пожарной безопасности в муниципальных учреждениях, в том числе:</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7252,820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7252,820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7252,820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7252,820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2.2.1.1.</w:t>
            </w:r>
          </w:p>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p>
        </w:tc>
        <w:tc>
          <w:tcPr>
            <w:tcW w:w="1701" w:type="dxa"/>
            <w:vMerge w:val="restart"/>
          </w:tcPr>
          <w:p w:rsidR="003C59F5" w:rsidRPr="003C59F5" w:rsidRDefault="003C59F5" w:rsidP="003C59F5">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замена системы автоматической пожарной сигнализации и системы оповещения и управления эвакуацией</w:t>
            </w:r>
          </w:p>
          <w:p w:rsidR="003C59F5" w:rsidRPr="003C59F5" w:rsidRDefault="003C59F5" w:rsidP="003C59F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11</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1115,260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1115,260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 № 11</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1115,260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1115,260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980,450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980,450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980,450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980,450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398,877</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398,877</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398,877</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398,877</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547,062</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547,062</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547,062</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547,062</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17</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774,00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774,00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 № 17</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774,00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774,00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4</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1197,325</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1197,325</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4</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1197,325</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1197,325</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Гимназия № 2</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1663,281</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1663,281</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Гимназия № 2</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1663,281</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1663,281</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2.2.1.2.</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замена труб противопожарного водопровода</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Гимназия № 1</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396,565</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b/>
                <w:sz w:val="24"/>
                <w:szCs w:val="24"/>
                <w:lang w:eastAsia="ru-RU"/>
              </w:rPr>
              <w:t>396,565</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Гимназия № 1</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396,565</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396,565</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2.2.1.3.</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огнезащитная обработка деревянных конструкций кровли</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19</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180,00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180,00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19</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sz w:val="24"/>
                <w:szCs w:val="24"/>
                <w:lang w:eastAsia="ru-RU"/>
              </w:rPr>
              <w:t>180,00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180,00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1340"/>
        </w:trPr>
        <w:tc>
          <w:tcPr>
            <w:tcW w:w="993"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2.3.</w:t>
            </w:r>
          </w:p>
        </w:tc>
        <w:tc>
          <w:tcPr>
            <w:tcW w:w="1701" w:type="dxa"/>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Основное мероприятие: Обеспечение пожарной безопасности в учреждениях дополнительного образования </w:t>
            </w:r>
          </w:p>
        </w:tc>
        <w:tc>
          <w:tcPr>
            <w:tcW w:w="1134"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85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756,320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756,320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2.3.1.</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Мероприятия по обеспечению требований пожарной безопасности в муниципальных учреждениях, </w:t>
            </w:r>
            <w:r w:rsidRPr="003C59F5">
              <w:rPr>
                <w:rFonts w:ascii="Times New Roman" w:eastAsia="Times New Roman" w:hAnsi="Times New Roman" w:cs="Times New Roman"/>
                <w:sz w:val="24"/>
                <w:szCs w:val="24"/>
                <w:lang w:eastAsia="ru-RU"/>
              </w:rPr>
              <w:lastRenderedPageBreak/>
              <w:t>в том числе:</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ДО</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756,320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756,320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ДО</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756,320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756,320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2.3.1.1.</w:t>
            </w:r>
          </w:p>
        </w:tc>
        <w:tc>
          <w:tcPr>
            <w:tcW w:w="1701" w:type="dxa"/>
            <w:vMerge w:val="restart"/>
          </w:tcPr>
          <w:p w:rsidR="003C59F5" w:rsidRPr="003C59F5" w:rsidRDefault="003C59F5" w:rsidP="003C59F5">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замена системы автоматической пожарной сигнализации и системы оповещения и управления эвакуацией</w:t>
            </w:r>
          </w:p>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ДО СЮТ</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396,400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396,400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ДО СЮТ</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396,400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396,400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ДО ЦТР и ГО</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287,800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287,800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ДО ЦТР и ГО</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287,800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287,800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70"/>
        </w:trPr>
        <w:tc>
          <w:tcPr>
            <w:tcW w:w="993" w:type="dxa"/>
            <w:vMerge w:val="restart"/>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2.3.1.2.</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разработка рабочего проекта на монтаж АПС и СОУЭ</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ДО ЦТР и ГО</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15,00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15,00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ДО ЦТР и ГО</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15,00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15,00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2.3.1.3.</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подключение системы АПС к краевому мониторингу</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ДО  ДЮСШ «Феникс»</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57,120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57,120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ДО  ДЮСШ «Феникс»</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57,120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57,120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43" w:type="dxa"/>
            <w:gridSpan w:val="3"/>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6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43"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17"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454"/>
        </w:trPr>
        <w:tc>
          <w:tcPr>
            <w:tcW w:w="15167" w:type="dxa"/>
            <w:gridSpan w:val="14"/>
            <w:vAlign w:val="center"/>
          </w:tcPr>
          <w:p w:rsidR="003C59F5" w:rsidRPr="003C59F5" w:rsidRDefault="003C59F5" w:rsidP="003C59F5">
            <w:pPr>
              <w:spacing w:after="0" w:line="240" w:lineRule="auto"/>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Задача 3: Оказание качественных образовательных услуг населению в сфере образования и культуры</w:t>
            </w:r>
          </w:p>
        </w:tc>
      </w:tr>
      <w:tr w:rsidR="003C59F5" w:rsidRPr="003C59F5" w:rsidTr="006E7701">
        <w:trPr>
          <w:trHeight w:val="281"/>
        </w:trPr>
        <w:tc>
          <w:tcPr>
            <w:tcW w:w="993" w:type="dxa"/>
          </w:tcPr>
          <w:p w:rsidR="003C59F5" w:rsidRPr="003C59F5" w:rsidRDefault="003C59F5" w:rsidP="003C59F5">
            <w:pPr>
              <w:spacing w:after="0" w:line="240" w:lineRule="auto"/>
              <w:ind w:left="-32"/>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3.1.</w:t>
            </w:r>
          </w:p>
        </w:tc>
        <w:tc>
          <w:tcPr>
            <w:tcW w:w="1701" w:type="dxa"/>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Основное мероприятие:</w:t>
            </w:r>
          </w:p>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Обеспечение населения </w:t>
            </w:r>
            <w:proofErr w:type="gramStart"/>
            <w:r w:rsidRPr="003C59F5">
              <w:rPr>
                <w:rFonts w:ascii="Times New Roman" w:eastAsia="Times New Roman" w:hAnsi="Times New Roman" w:cs="Times New Roman"/>
                <w:sz w:val="24"/>
                <w:szCs w:val="24"/>
                <w:lang w:eastAsia="ru-RU"/>
              </w:rPr>
              <w:t>качественным</w:t>
            </w:r>
            <w:proofErr w:type="gramEnd"/>
          </w:p>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дошкольным образованием</w:t>
            </w:r>
          </w:p>
        </w:tc>
        <w:tc>
          <w:tcPr>
            <w:tcW w:w="1134"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85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700" w:type="dxa"/>
            <w:shd w:val="clear" w:color="auto" w:fill="FFFFFF"/>
          </w:tcPr>
          <w:p w:rsidR="003C59F5" w:rsidRPr="003C59F5" w:rsidRDefault="003C59F5" w:rsidP="003C59F5">
            <w:pPr>
              <w:tabs>
                <w:tab w:val="center" w:pos="796"/>
              </w:tabs>
              <w:spacing w:after="0" w:line="240" w:lineRule="auto"/>
              <w:ind w:right="-108"/>
              <w:rPr>
                <w:rFonts w:ascii="Times New Roman" w:eastAsia="Times New Roman" w:hAnsi="Times New Roman" w:cs="Times New Roman"/>
                <w:b/>
                <w:color w:val="000000"/>
                <w:sz w:val="24"/>
                <w:szCs w:val="24"/>
                <w:lang w:eastAsia="ru-RU"/>
              </w:rPr>
            </w:pPr>
            <w:r w:rsidRPr="003C59F5">
              <w:rPr>
                <w:rFonts w:ascii="Times New Roman" w:eastAsia="Times New Roman" w:hAnsi="Times New Roman" w:cs="Times New Roman"/>
                <w:b/>
                <w:color w:val="000000"/>
                <w:sz w:val="24"/>
                <w:szCs w:val="24"/>
                <w:lang w:eastAsia="ru-RU"/>
              </w:rPr>
              <w:t>3030021,73023</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b/>
                <w:color w:val="000000"/>
                <w:sz w:val="24"/>
                <w:szCs w:val="24"/>
                <w:lang w:eastAsia="ru-RU"/>
              </w:rPr>
              <w:t>726225,50128</w:t>
            </w:r>
          </w:p>
        </w:tc>
        <w:tc>
          <w:tcPr>
            <w:tcW w:w="1701" w:type="dxa"/>
            <w:gridSpan w:val="2"/>
            <w:shd w:val="clear" w:color="auto" w:fill="FFFFFF"/>
          </w:tcPr>
          <w:p w:rsidR="003C59F5" w:rsidRPr="003C59F5" w:rsidRDefault="003C59F5" w:rsidP="003C59F5">
            <w:pPr>
              <w:spacing w:after="0" w:line="240" w:lineRule="auto"/>
              <w:ind w:right="-32"/>
              <w:jc w:val="center"/>
              <w:rPr>
                <w:rFonts w:ascii="Times New Roman" w:eastAsia="Times New Roman" w:hAnsi="Times New Roman" w:cs="Times New Roman"/>
                <w:b/>
                <w:color w:val="000000"/>
                <w:sz w:val="24"/>
                <w:szCs w:val="24"/>
                <w:lang w:eastAsia="ru-RU"/>
              </w:rPr>
            </w:pPr>
            <w:r w:rsidRPr="003C59F5">
              <w:rPr>
                <w:rFonts w:ascii="Times New Roman" w:eastAsia="Times New Roman" w:hAnsi="Times New Roman" w:cs="Times New Roman"/>
                <w:b/>
                <w:color w:val="000000"/>
                <w:sz w:val="24"/>
                <w:szCs w:val="24"/>
                <w:lang w:eastAsia="ru-RU"/>
              </w:rPr>
              <w:t>777032,38564</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color w:val="000000"/>
                <w:sz w:val="24"/>
                <w:szCs w:val="24"/>
                <w:lang w:eastAsia="ru-RU"/>
              </w:rPr>
            </w:pPr>
            <w:r w:rsidRPr="003C59F5">
              <w:rPr>
                <w:rFonts w:ascii="Times New Roman" w:eastAsia="Times New Roman" w:hAnsi="Times New Roman" w:cs="Times New Roman"/>
                <w:b/>
                <w:color w:val="000000"/>
                <w:sz w:val="24"/>
                <w:szCs w:val="24"/>
                <w:lang w:eastAsia="ru-RU"/>
              </w:rPr>
              <w:t>759615,12134</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767148,72197</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МБ, КБ</w:t>
            </w:r>
          </w:p>
        </w:tc>
        <w:tc>
          <w:tcPr>
            <w:tcW w:w="1134"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r>
      <w:tr w:rsidR="003C59F5" w:rsidRPr="003C59F5" w:rsidTr="006E7701">
        <w:trPr>
          <w:trHeight w:val="269"/>
        </w:trPr>
        <w:tc>
          <w:tcPr>
            <w:tcW w:w="993" w:type="dxa"/>
            <w:vMerge w:val="restart"/>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3.1.1.</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Оказание услуг </w:t>
            </w:r>
            <w:r w:rsidRPr="003C59F5">
              <w:rPr>
                <w:rFonts w:ascii="Times New Roman" w:eastAsia="Times New Roman" w:hAnsi="Times New Roman" w:cs="Times New Roman"/>
                <w:sz w:val="24"/>
                <w:szCs w:val="24"/>
                <w:lang w:eastAsia="ru-RU"/>
              </w:rPr>
              <w:lastRenderedPageBreak/>
              <w:t>(выполнение работ) в рамках муниципального задания, в том числе:</w:t>
            </w:r>
          </w:p>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700" w:type="dxa"/>
            <w:vAlign w:val="bottom"/>
          </w:tcPr>
          <w:p w:rsidR="003C59F5" w:rsidRPr="003C59F5" w:rsidRDefault="003C59F5" w:rsidP="003C59F5">
            <w:pPr>
              <w:spacing w:after="0" w:line="240" w:lineRule="auto"/>
              <w:ind w:left="-109" w:right="-108"/>
              <w:jc w:val="center"/>
              <w:rPr>
                <w:rFonts w:ascii="Times New Roman" w:eastAsia="Times New Roman" w:hAnsi="Times New Roman" w:cs="Times New Roman"/>
                <w:b/>
                <w:color w:val="000000"/>
                <w:sz w:val="24"/>
                <w:szCs w:val="24"/>
                <w:lang w:eastAsia="ru-RU"/>
              </w:rPr>
            </w:pPr>
            <w:r w:rsidRPr="003C59F5">
              <w:rPr>
                <w:rFonts w:ascii="Times New Roman" w:eastAsia="Times New Roman" w:hAnsi="Times New Roman" w:cs="Times New Roman"/>
                <w:b/>
                <w:color w:val="000000"/>
                <w:sz w:val="24"/>
                <w:szCs w:val="24"/>
                <w:lang w:eastAsia="ru-RU"/>
              </w:rPr>
              <w:t>3002944,03137</w:t>
            </w:r>
          </w:p>
        </w:tc>
        <w:tc>
          <w:tcPr>
            <w:tcW w:w="1702" w:type="dxa"/>
            <w:gridSpan w:val="2"/>
            <w:shd w:val="clear" w:color="auto" w:fill="auto"/>
            <w:vAlign w:val="bottom"/>
          </w:tcPr>
          <w:p w:rsidR="003C59F5" w:rsidRPr="003C59F5" w:rsidRDefault="003C59F5" w:rsidP="003C59F5">
            <w:pPr>
              <w:spacing w:after="0" w:line="240" w:lineRule="auto"/>
              <w:ind w:right="-108"/>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725472,15542</w:t>
            </w:r>
          </w:p>
        </w:tc>
        <w:tc>
          <w:tcPr>
            <w:tcW w:w="1701" w:type="dxa"/>
            <w:gridSpan w:val="2"/>
            <w:shd w:val="clear" w:color="auto" w:fill="auto"/>
            <w:vAlign w:val="bottom"/>
          </w:tcPr>
          <w:p w:rsidR="003C59F5" w:rsidRPr="003C59F5" w:rsidRDefault="003C59F5" w:rsidP="003C59F5">
            <w:pPr>
              <w:spacing w:after="0" w:line="240" w:lineRule="auto"/>
              <w:ind w:left="-161" w:firstLine="141"/>
              <w:jc w:val="center"/>
              <w:rPr>
                <w:rFonts w:ascii="Times New Roman" w:eastAsia="Times New Roman" w:hAnsi="Times New Roman" w:cs="Times New Roman"/>
                <w:b/>
                <w:color w:val="000000"/>
                <w:sz w:val="24"/>
                <w:szCs w:val="24"/>
                <w:lang w:eastAsia="ru-RU"/>
              </w:rPr>
            </w:pPr>
            <w:r w:rsidRPr="003C59F5">
              <w:rPr>
                <w:rFonts w:ascii="Times New Roman" w:eastAsia="Times New Roman" w:hAnsi="Times New Roman" w:cs="Times New Roman"/>
                <w:b/>
                <w:color w:val="000000"/>
                <w:sz w:val="24"/>
                <w:szCs w:val="24"/>
                <w:lang w:eastAsia="ru-RU"/>
              </w:rPr>
              <w:t>768334,30564</w:t>
            </w:r>
          </w:p>
        </w:tc>
        <w:tc>
          <w:tcPr>
            <w:tcW w:w="1625" w:type="dxa"/>
            <w:shd w:val="clear" w:color="auto" w:fill="auto"/>
            <w:vAlign w:val="bottom"/>
          </w:tcPr>
          <w:p w:rsidR="003C59F5" w:rsidRPr="003C59F5" w:rsidRDefault="003C59F5" w:rsidP="003C59F5">
            <w:pPr>
              <w:spacing w:after="0" w:line="240" w:lineRule="auto"/>
              <w:jc w:val="center"/>
              <w:rPr>
                <w:rFonts w:ascii="Times New Roman" w:eastAsia="Times New Roman" w:hAnsi="Times New Roman" w:cs="Times New Roman"/>
                <w:b/>
                <w:color w:val="000000"/>
                <w:sz w:val="24"/>
                <w:szCs w:val="24"/>
                <w:lang w:eastAsia="ru-RU"/>
              </w:rPr>
            </w:pPr>
            <w:r w:rsidRPr="003C59F5">
              <w:rPr>
                <w:rFonts w:ascii="Times New Roman" w:eastAsia="Times New Roman" w:hAnsi="Times New Roman" w:cs="Times New Roman"/>
                <w:b/>
                <w:color w:val="000000"/>
                <w:sz w:val="24"/>
                <w:szCs w:val="24"/>
                <w:lang w:eastAsia="ru-RU"/>
              </w:rPr>
              <w:t>750897,92934</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758239,64097</w:t>
            </w:r>
          </w:p>
        </w:tc>
        <w:tc>
          <w:tcPr>
            <w:tcW w:w="992"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r>
      <w:tr w:rsidR="003C59F5" w:rsidRPr="003C59F5" w:rsidTr="006E7701">
        <w:trPr>
          <w:trHeight w:val="336"/>
        </w:trPr>
        <w:tc>
          <w:tcPr>
            <w:tcW w:w="993" w:type="dxa"/>
            <w:vMerge/>
          </w:tcPr>
          <w:p w:rsidR="003C59F5" w:rsidRPr="003C59F5" w:rsidRDefault="003C59F5" w:rsidP="003C59F5">
            <w:pPr>
              <w:spacing w:after="0" w:line="240" w:lineRule="auto"/>
              <w:ind w:left="-32"/>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vAlign w:val="bottom"/>
          </w:tcPr>
          <w:p w:rsidR="003C59F5" w:rsidRPr="003C59F5" w:rsidRDefault="003C59F5" w:rsidP="003C59F5">
            <w:pPr>
              <w:spacing w:after="0" w:line="240" w:lineRule="auto"/>
              <w:ind w:hanging="109"/>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968764,03137</w:t>
            </w:r>
          </w:p>
        </w:tc>
        <w:tc>
          <w:tcPr>
            <w:tcW w:w="1702" w:type="dxa"/>
            <w:gridSpan w:val="2"/>
            <w:shd w:val="clear" w:color="auto" w:fill="auto"/>
            <w:vAlign w:val="bottom"/>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216927,15542</w:t>
            </w:r>
          </w:p>
        </w:tc>
        <w:tc>
          <w:tcPr>
            <w:tcW w:w="1701" w:type="dxa"/>
            <w:gridSpan w:val="2"/>
            <w:shd w:val="clear" w:color="auto" w:fill="auto"/>
            <w:vAlign w:val="bottom"/>
          </w:tcPr>
          <w:p w:rsidR="003C59F5" w:rsidRPr="003C59F5" w:rsidRDefault="003C59F5" w:rsidP="003C59F5">
            <w:pPr>
              <w:spacing w:after="0" w:line="240" w:lineRule="auto"/>
              <w:ind w:left="-161" w:firstLine="141"/>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259789,30564</w:t>
            </w:r>
          </w:p>
        </w:tc>
        <w:tc>
          <w:tcPr>
            <w:tcW w:w="1625" w:type="dxa"/>
            <w:shd w:val="clear" w:color="auto" w:fill="auto"/>
            <w:vAlign w:val="bottom"/>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242352,92934</w:t>
            </w:r>
          </w:p>
        </w:tc>
        <w:tc>
          <w:tcPr>
            <w:tcW w:w="1635" w:type="dxa"/>
            <w:gridSpan w:val="2"/>
            <w:vAlign w:val="center"/>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249694,64097</w:t>
            </w:r>
          </w:p>
        </w:tc>
        <w:tc>
          <w:tcPr>
            <w:tcW w:w="992"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313"/>
        </w:trPr>
        <w:tc>
          <w:tcPr>
            <w:tcW w:w="993" w:type="dxa"/>
            <w:vMerge/>
          </w:tcPr>
          <w:p w:rsidR="003C59F5" w:rsidRPr="003C59F5" w:rsidRDefault="003C59F5" w:rsidP="003C59F5">
            <w:pPr>
              <w:spacing w:after="0" w:line="240" w:lineRule="auto"/>
              <w:ind w:left="-32"/>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vAlign w:val="bottom"/>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2034180,00</w:t>
            </w:r>
          </w:p>
        </w:tc>
        <w:tc>
          <w:tcPr>
            <w:tcW w:w="1702" w:type="dxa"/>
            <w:gridSpan w:val="2"/>
            <w:shd w:val="clear" w:color="auto" w:fill="auto"/>
            <w:vAlign w:val="bottom"/>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508545,00</w:t>
            </w:r>
          </w:p>
        </w:tc>
        <w:tc>
          <w:tcPr>
            <w:tcW w:w="1701" w:type="dxa"/>
            <w:gridSpan w:val="2"/>
            <w:shd w:val="clear" w:color="auto" w:fill="auto"/>
            <w:vAlign w:val="bottom"/>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508545,00</w:t>
            </w:r>
          </w:p>
        </w:tc>
        <w:tc>
          <w:tcPr>
            <w:tcW w:w="1625" w:type="dxa"/>
            <w:shd w:val="clear" w:color="auto" w:fill="auto"/>
            <w:vAlign w:val="bottom"/>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508545,00</w:t>
            </w:r>
          </w:p>
        </w:tc>
        <w:tc>
          <w:tcPr>
            <w:tcW w:w="1635" w:type="dxa"/>
            <w:gridSpan w:val="2"/>
            <w:vAlign w:val="bottom"/>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508545,00</w:t>
            </w:r>
          </w:p>
        </w:tc>
        <w:tc>
          <w:tcPr>
            <w:tcW w:w="992"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55"/>
        </w:trPr>
        <w:tc>
          <w:tcPr>
            <w:tcW w:w="993" w:type="dxa"/>
            <w:vMerge/>
          </w:tcPr>
          <w:p w:rsidR="003C59F5" w:rsidRPr="003C59F5" w:rsidRDefault="003C59F5" w:rsidP="003C59F5">
            <w:pPr>
              <w:spacing w:after="0" w:line="240" w:lineRule="auto"/>
              <w:ind w:left="-32"/>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auto"/>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auto"/>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auto"/>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shd w:val="clear" w:color="auto" w:fill="auto"/>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3.1.1.1.</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на оказание услуг по присмотру и уходу за детьми</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2022 гг.</w:t>
            </w:r>
          </w:p>
        </w:tc>
        <w:tc>
          <w:tcPr>
            <w:tcW w:w="1700" w:type="dxa"/>
            <w:vAlign w:val="bottom"/>
          </w:tcPr>
          <w:p w:rsidR="003C59F5" w:rsidRPr="003C59F5" w:rsidRDefault="003C59F5" w:rsidP="003C59F5">
            <w:pPr>
              <w:spacing w:after="0" w:line="240" w:lineRule="auto"/>
              <w:ind w:hanging="109"/>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2386354,03970</w:t>
            </w:r>
          </w:p>
        </w:tc>
        <w:tc>
          <w:tcPr>
            <w:tcW w:w="1702" w:type="dxa"/>
            <w:gridSpan w:val="2"/>
            <w:shd w:val="clear" w:color="auto" w:fill="auto"/>
            <w:vAlign w:val="bottom"/>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572950,15546</w:t>
            </w:r>
          </w:p>
        </w:tc>
        <w:tc>
          <w:tcPr>
            <w:tcW w:w="1701" w:type="dxa"/>
            <w:gridSpan w:val="2"/>
            <w:shd w:val="clear" w:color="auto" w:fill="auto"/>
            <w:vAlign w:val="bottom"/>
          </w:tcPr>
          <w:p w:rsidR="003C59F5" w:rsidRPr="003C59F5" w:rsidRDefault="003C59F5" w:rsidP="003C59F5">
            <w:pPr>
              <w:spacing w:after="0" w:line="240" w:lineRule="auto"/>
              <w:ind w:right="-174"/>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597922,925</w:t>
            </w:r>
          </w:p>
        </w:tc>
        <w:tc>
          <w:tcPr>
            <w:tcW w:w="1625" w:type="dxa"/>
            <w:shd w:val="clear" w:color="auto" w:fill="auto"/>
            <w:vAlign w:val="bottom"/>
          </w:tcPr>
          <w:p w:rsidR="003C59F5" w:rsidRPr="003C59F5" w:rsidRDefault="003C59F5" w:rsidP="003C59F5">
            <w:pPr>
              <w:spacing w:after="0" w:line="240" w:lineRule="auto"/>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604381,84252</w:t>
            </w:r>
          </w:p>
        </w:tc>
        <w:tc>
          <w:tcPr>
            <w:tcW w:w="1635" w:type="dxa"/>
            <w:gridSpan w:val="2"/>
          </w:tcPr>
          <w:p w:rsidR="003C59F5" w:rsidRPr="003C59F5" w:rsidRDefault="003C59F5" w:rsidP="003C59F5">
            <w:pPr>
              <w:spacing w:after="0" w:line="240" w:lineRule="auto"/>
              <w:ind w:hanging="108"/>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611099,11672</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640553,98170</w:t>
            </w:r>
          </w:p>
        </w:tc>
        <w:tc>
          <w:tcPr>
            <w:tcW w:w="1702" w:type="dxa"/>
            <w:gridSpan w:val="2"/>
            <w:shd w:val="clear" w:color="auto" w:fill="auto"/>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136500,05846</w:t>
            </w:r>
          </w:p>
        </w:tc>
        <w:tc>
          <w:tcPr>
            <w:tcW w:w="1701" w:type="dxa"/>
            <w:gridSpan w:val="2"/>
            <w:shd w:val="clear" w:color="auto" w:fill="auto"/>
          </w:tcPr>
          <w:p w:rsidR="003C59F5" w:rsidRPr="003C59F5" w:rsidRDefault="003C59F5" w:rsidP="003C59F5">
            <w:pPr>
              <w:spacing w:after="0" w:line="240" w:lineRule="auto"/>
              <w:ind w:right="-108"/>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161472,938</w:t>
            </w:r>
          </w:p>
        </w:tc>
        <w:tc>
          <w:tcPr>
            <w:tcW w:w="1625" w:type="dxa"/>
            <w:shd w:val="clear" w:color="auto" w:fill="auto"/>
          </w:tcPr>
          <w:p w:rsidR="003C59F5" w:rsidRPr="003C59F5" w:rsidRDefault="003C59F5" w:rsidP="003C59F5">
            <w:pPr>
              <w:spacing w:after="0" w:line="240" w:lineRule="auto"/>
              <w:ind w:right="-108"/>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167931,85552</w:t>
            </w:r>
          </w:p>
        </w:tc>
        <w:tc>
          <w:tcPr>
            <w:tcW w:w="1635" w:type="dxa"/>
            <w:gridSpan w:val="2"/>
          </w:tcPr>
          <w:p w:rsidR="003C59F5" w:rsidRPr="003C59F5" w:rsidRDefault="003C59F5" w:rsidP="003C59F5">
            <w:pPr>
              <w:spacing w:after="0" w:line="240" w:lineRule="auto"/>
              <w:ind w:hanging="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174649,12972</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vAlign w:val="bottom"/>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1745800,058</w:t>
            </w:r>
          </w:p>
        </w:tc>
        <w:tc>
          <w:tcPr>
            <w:tcW w:w="1702" w:type="dxa"/>
            <w:gridSpan w:val="2"/>
            <w:shd w:val="clear" w:color="auto" w:fill="auto"/>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436450,097</w:t>
            </w:r>
          </w:p>
        </w:tc>
        <w:tc>
          <w:tcPr>
            <w:tcW w:w="1701" w:type="dxa"/>
            <w:gridSpan w:val="2"/>
            <w:shd w:val="clear" w:color="auto" w:fill="auto"/>
          </w:tcPr>
          <w:p w:rsidR="003C59F5" w:rsidRPr="003C59F5" w:rsidRDefault="003C59F5" w:rsidP="003C59F5">
            <w:pPr>
              <w:spacing w:after="0" w:line="240" w:lineRule="auto"/>
              <w:ind w:right="-108"/>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436449,987</w:t>
            </w:r>
          </w:p>
        </w:tc>
        <w:tc>
          <w:tcPr>
            <w:tcW w:w="1625" w:type="dxa"/>
            <w:shd w:val="clear" w:color="auto" w:fill="auto"/>
          </w:tcPr>
          <w:p w:rsidR="003C59F5" w:rsidRPr="003C59F5" w:rsidRDefault="003C59F5" w:rsidP="003C59F5">
            <w:pPr>
              <w:spacing w:after="0" w:line="240" w:lineRule="auto"/>
              <w:ind w:right="-108"/>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436449,987</w:t>
            </w:r>
          </w:p>
        </w:tc>
        <w:tc>
          <w:tcPr>
            <w:tcW w:w="1635" w:type="dxa"/>
            <w:gridSpan w:val="2"/>
          </w:tcPr>
          <w:p w:rsidR="003C59F5" w:rsidRPr="003C59F5" w:rsidRDefault="003C59F5" w:rsidP="003C59F5">
            <w:pPr>
              <w:spacing w:after="0" w:line="240" w:lineRule="auto"/>
              <w:ind w:right="-108"/>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436449,987</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auto"/>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auto"/>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shd w:val="clear" w:color="auto" w:fill="auto"/>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3.1.1.2.</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на реализацию основных общеобразовательных программ дошкольного образования </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2022 гг.</w:t>
            </w:r>
          </w:p>
        </w:tc>
        <w:tc>
          <w:tcPr>
            <w:tcW w:w="1700" w:type="dxa"/>
            <w:vAlign w:val="bottom"/>
          </w:tcPr>
          <w:p w:rsidR="003C59F5" w:rsidRPr="003C59F5" w:rsidRDefault="003C59F5" w:rsidP="003C59F5">
            <w:pPr>
              <w:spacing w:after="0" w:line="240" w:lineRule="auto"/>
              <w:jc w:val="right"/>
              <w:rPr>
                <w:rFonts w:ascii="Times New Roman" w:eastAsia="Times New Roman" w:hAnsi="Times New Roman" w:cs="Times New Roman"/>
                <w:b/>
                <w:color w:val="000000"/>
                <w:sz w:val="24"/>
                <w:szCs w:val="24"/>
                <w:lang w:eastAsia="ru-RU"/>
              </w:rPr>
            </w:pPr>
            <w:r w:rsidRPr="003C59F5">
              <w:rPr>
                <w:rFonts w:ascii="Times New Roman" w:eastAsia="Times New Roman" w:hAnsi="Times New Roman" w:cs="Times New Roman"/>
                <w:b/>
                <w:color w:val="000000"/>
                <w:sz w:val="24"/>
                <w:szCs w:val="24"/>
                <w:lang w:eastAsia="ru-RU"/>
              </w:rPr>
              <w:t>616589,99167</w:t>
            </w:r>
          </w:p>
        </w:tc>
        <w:tc>
          <w:tcPr>
            <w:tcW w:w="1702" w:type="dxa"/>
            <w:gridSpan w:val="2"/>
            <w:shd w:val="clear" w:color="auto" w:fill="auto"/>
            <w:vAlign w:val="bottom"/>
          </w:tcPr>
          <w:p w:rsidR="003C59F5" w:rsidRPr="003C59F5" w:rsidRDefault="003C59F5" w:rsidP="003C59F5">
            <w:pPr>
              <w:spacing w:after="0" w:line="240" w:lineRule="auto"/>
              <w:jc w:val="right"/>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152521,99996</w:t>
            </w:r>
          </w:p>
        </w:tc>
        <w:tc>
          <w:tcPr>
            <w:tcW w:w="1701" w:type="dxa"/>
            <w:gridSpan w:val="2"/>
            <w:shd w:val="clear" w:color="auto" w:fill="auto"/>
            <w:vAlign w:val="bottom"/>
          </w:tcPr>
          <w:p w:rsidR="003C59F5" w:rsidRPr="003C59F5" w:rsidRDefault="003C59F5" w:rsidP="003C59F5">
            <w:pPr>
              <w:spacing w:after="0" w:line="240" w:lineRule="auto"/>
              <w:ind w:right="-32"/>
              <w:jc w:val="right"/>
              <w:rPr>
                <w:rFonts w:ascii="Times New Roman" w:eastAsia="Times New Roman" w:hAnsi="Times New Roman" w:cs="Times New Roman"/>
                <w:b/>
                <w:color w:val="000000"/>
                <w:sz w:val="24"/>
                <w:szCs w:val="24"/>
                <w:lang w:eastAsia="ru-RU"/>
              </w:rPr>
            </w:pPr>
            <w:r w:rsidRPr="003C59F5">
              <w:rPr>
                <w:rFonts w:ascii="Times New Roman" w:eastAsia="Times New Roman" w:hAnsi="Times New Roman" w:cs="Times New Roman"/>
                <w:b/>
                <w:color w:val="000000"/>
                <w:sz w:val="24"/>
                <w:szCs w:val="24"/>
                <w:lang w:eastAsia="ru-RU"/>
              </w:rPr>
              <w:t>170411,38064</w:t>
            </w:r>
          </w:p>
        </w:tc>
        <w:tc>
          <w:tcPr>
            <w:tcW w:w="1625" w:type="dxa"/>
            <w:shd w:val="clear" w:color="auto" w:fill="auto"/>
            <w:vAlign w:val="bottom"/>
          </w:tcPr>
          <w:p w:rsidR="003C59F5" w:rsidRPr="003C59F5" w:rsidRDefault="003C59F5" w:rsidP="003C59F5">
            <w:pPr>
              <w:spacing w:after="0" w:line="240" w:lineRule="auto"/>
              <w:jc w:val="right"/>
              <w:rPr>
                <w:rFonts w:ascii="Times New Roman" w:eastAsia="Times New Roman" w:hAnsi="Times New Roman" w:cs="Times New Roman"/>
                <w:b/>
                <w:color w:val="000000"/>
                <w:sz w:val="24"/>
                <w:szCs w:val="24"/>
                <w:lang w:eastAsia="ru-RU"/>
              </w:rPr>
            </w:pPr>
            <w:r w:rsidRPr="003C59F5">
              <w:rPr>
                <w:rFonts w:ascii="Times New Roman" w:eastAsia="Times New Roman" w:hAnsi="Times New Roman" w:cs="Times New Roman"/>
                <w:b/>
                <w:color w:val="000000"/>
                <w:sz w:val="24"/>
                <w:szCs w:val="24"/>
                <w:lang w:eastAsia="ru-RU"/>
              </w:rPr>
              <w:t>146516,08682</w:t>
            </w:r>
          </w:p>
        </w:tc>
        <w:tc>
          <w:tcPr>
            <w:tcW w:w="1635" w:type="dxa"/>
            <w:gridSpan w:val="2"/>
          </w:tcPr>
          <w:p w:rsidR="003C59F5" w:rsidRPr="003C59F5" w:rsidRDefault="003C59F5" w:rsidP="003C59F5">
            <w:pPr>
              <w:spacing w:after="0" w:line="240" w:lineRule="auto"/>
              <w:ind w:right="-108" w:hanging="108"/>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147140,52425</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tc>
      </w:tr>
      <w:tr w:rsidR="003C59F5" w:rsidRPr="003C59F5" w:rsidTr="006E7701">
        <w:trPr>
          <w:trHeight w:val="281"/>
        </w:trPr>
        <w:tc>
          <w:tcPr>
            <w:tcW w:w="993" w:type="dxa"/>
            <w:vMerge/>
          </w:tcPr>
          <w:p w:rsidR="003C59F5" w:rsidRPr="003C59F5" w:rsidRDefault="003C59F5" w:rsidP="003C59F5">
            <w:pPr>
              <w:spacing w:after="0" w:line="240" w:lineRule="auto"/>
              <w:ind w:left="-32"/>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vAlign w:val="bottom"/>
          </w:tcPr>
          <w:p w:rsidR="003C59F5" w:rsidRPr="003C59F5" w:rsidRDefault="003C59F5" w:rsidP="003C59F5">
            <w:pPr>
              <w:spacing w:after="0" w:line="240" w:lineRule="auto"/>
              <w:jc w:val="right"/>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328210,04967</w:t>
            </w:r>
          </w:p>
        </w:tc>
        <w:tc>
          <w:tcPr>
            <w:tcW w:w="1702" w:type="dxa"/>
            <w:gridSpan w:val="2"/>
            <w:shd w:val="clear" w:color="auto" w:fill="auto"/>
            <w:vAlign w:val="bottom"/>
          </w:tcPr>
          <w:p w:rsidR="003C59F5" w:rsidRPr="003C59F5" w:rsidRDefault="003C59F5" w:rsidP="003C59F5">
            <w:pPr>
              <w:spacing w:after="0" w:line="240" w:lineRule="auto"/>
              <w:jc w:val="right"/>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80427,09696</w:t>
            </w:r>
          </w:p>
        </w:tc>
        <w:tc>
          <w:tcPr>
            <w:tcW w:w="1701" w:type="dxa"/>
            <w:gridSpan w:val="2"/>
            <w:shd w:val="clear" w:color="auto" w:fill="auto"/>
            <w:vAlign w:val="bottom"/>
          </w:tcPr>
          <w:p w:rsidR="003C59F5" w:rsidRPr="003C59F5" w:rsidRDefault="003C59F5" w:rsidP="003C59F5">
            <w:pPr>
              <w:spacing w:after="0" w:line="240" w:lineRule="auto"/>
              <w:jc w:val="right"/>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98316,36764</w:t>
            </w:r>
          </w:p>
        </w:tc>
        <w:tc>
          <w:tcPr>
            <w:tcW w:w="1625" w:type="dxa"/>
            <w:shd w:val="clear" w:color="auto" w:fill="auto"/>
            <w:vAlign w:val="bottom"/>
          </w:tcPr>
          <w:p w:rsidR="003C59F5" w:rsidRPr="003C59F5" w:rsidRDefault="003C59F5" w:rsidP="003C59F5">
            <w:pPr>
              <w:spacing w:after="0" w:line="240" w:lineRule="auto"/>
              <w:jc w:val="right"/>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74421,07382</w:t>
            </w:r>
          </w:p>
        </w:tc>
        <w:tc>
          <w:tcPr>
            <w:tcW w:w="1635" w:type="dxa"/>
            <w:gridSpan w:val="2"/>
          </w:tcPr>
          <w:p w:rsidR="003C59F5" w:rsidRPr="003C59F5" w:rsidRDefault="003C59F5" w:rsidP="003C59F5">
            <w:pPr>
              <w:spacing w:after="0" w:line="240" w:lineRule="auto"/>
              <w:ind w:hanging="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75045,51125</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vAlign w:val="bottom"/>
          </w:tcPr>
          <w:p w:rsidR="003C59F5" w:rsidRPr="003C59F5" w:rsidRDefault="003C59F5" w:rsidP="003C59F5">
            <w:pPr>
              <w:spacing w:after="0" w:line="240" w:lineRule="auto"/>
              <w:jc w:val="right"/>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288379,942</w:t>
            </w:r>
          </w:p>
        </w:tc>
        <w:tc>
          <w:tcPr>
            <w:tcW w:w="1702" w:type="dxa"/>
            <w:gridSpan w:val="2"/>
            <w:shd w:val="clear" w:color="auto" w:fill="auto"/>
            <w:vAlign w:val="bottom"/>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72094,903</w:t>
            </w:r>
          </w:p>
        </w:tc>
        <w:tc>
          <w:tcPr>
            <w:tcW w:w="1701" w:type="dxa"/>
            <w:gridSpan w:val="2"/>
            <w:shd w:val="clear" w:color="auto" w:fill="auto"/>
            <w:vAlign w:val="bottom"/>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72095,013</w:t>
            </w:r>
          </w:p>
        </w:tc>
        <w:tc>
          <w:tcPr>
            <w:tcW w:w="1625" w:type="dxa"/>
            <w:shd w:val="clear" w:color="auto" w:fill="auto"/>
            <w:vAlign w:val="center"/>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72095,013</w:t>
            </w:r>
          </w:p>
        </w:tc>
        <w:tc>
          <w:tcPr>
            <w:tcW w:w="1635" w:type="dxa"/>
            <w:gridSpan w:val="2"/>
            <w:vAlign w:val="center"/>
          </w:tcPr>
          <w:p w:rsidR="003C59F5" w:rsidRPr="003C59F5" w:rsidRDefault="003C59F5" w:rsidP="003C59F5">
            <w:pPr>
              <w:spacing w:after="0" w:line="240" w:lineRule="auto"/>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72095,013</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auto"/>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auto"/>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3.1.2.</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Обеспечение мер социальной поддержки педагогических работников</w:t>
            </w:r>
          </w:p>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2021 гг.</w:t>
            </w:r>
          </w:p>
        </w:tc>
        <w:tc>
          <w:tcPr>
            <w:tcW w:w="1700" w:type="dxa"/>
            <w:shd w:val="clear" w:color="auto" w:fill="FFFFFF"/>
            <w:vAlign w:val="bottom"/>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12513,34586</w:t>
            </w:r>
          </w:p>
        </w:tc>
        <w:tc>
          <w:tcPr>
            <w:tcW w:w="1702" w:type="dxa"/>
            <w:gridSpan w:val="2"/>
            <w:shd w:val="clear" w:color="auto" w:fill="FFFFFF"/>
            <w:vAlign w:val="bottom"/>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753,34586</w:t>
            </w:r>
          </w:p>
        </w:tc>
        <w:tc>
          <w:tcPr>
            <w:tcW w:w="1701" w:type="dxa"/>
            <w:gridSpan w:val="2"/>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3920,00</w:t>
            </w:r>
          </w:p>
        </w:tc>
        <w:tc>
          <w:tcPr>
            <w:tcW w:w="1625"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3920,00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3920,00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tc>
      </w:tr>
      <w:tr w:rsidR="003C59F5" w:rsidRPr="003C59F5" w:rsidTr="006E7701">
        <w:trPr>
          <w:trHeight w:val="281"/>
        </w:trPr>
        <w:tc>
          <w:tcPr>
            <w:tcW w:w="993" w:type="dxa"/>
            <w:vMerge/>
          </w:tcPr>
          <w:p w:rsidR="003C59F5" w:rsidRPr="003C59F5" w:rsidRDefault="003C59F5" w:rsidP="003C59F5">
            <w:pPr>
              <w:spacing w:after="0" w:line="240" w:lineRule="auto"/>
              <w:ind w:left="-32"/>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vAlign w:val="bottom"/>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auto"/>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auto"/>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vAlign w:val="bottom"/>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12513,34586</w:t>
            </w:r>
          </w:p>
        </w:tc>
        <w:tc>
          <w:tcPr>
            <w:tcW w:w="1702" w:type="dxa"/>
            <w:gridSpan w:val="2"/>
            <w:shd w:val="clear" w:color="auto" w:fill="FFFFFF"/>
            <w:vAlign w:val="bottom"/>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753,34586</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3920,00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3920,00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3920,00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32"/>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3.1.3</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Питание льготной категории детей </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2020- 2022 гг.</w:t>
            </w:r>
          </w:p>
        </w:tc>
        <w:tc>
          <w:tcPr>
            <w:tcW w:w="1700" w:type="dxa"/>
            <w:shd w:val="clear" w:color="auto" w:fill="FFFFFF"/>
            <w:vAlign w:val="bottom"/>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14564,353</w:t>
            </w:r>
          </w:p>
        </w:tc>
        <w:tc>
          <w:tcPr>
            <w:tcW w:w="1702" w:type="dxa"/>
            <w:gridSpan w:val="2"/>
            <w:shd w:val="clear" w:color="auto" w:fill="FFFFFF"/>
            <w:vAlign w:val="bottom"/>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4778,080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4797,192</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4989,081</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tc>
      </w:tr>
      <w:tr w:rsidR="003C59F5" w:rsidRPr="003C59F5" w:rsidTr="006E7701">
        <w:trPr>
          <w:trHeight w:val="281"/>
        </w:trPr>
        <w:tc>
          <w:tcPr>
            <w:tcW w:w="993" w:type="dxa"/>
            <w:vMerge/>
          </w:tcPr>
          <w:p w:rsidR="003C59F5" w:rsidRPr="003C59F5" w:rsidRDefault="003C59F5" w:rsidP="003C59F5">
            <w:pPr>
              <w:spacing w:after="0" w:line="240" w:lineRule="auto"/>
              <w:ind w:left="-32"/>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vAlign w:val="bottom"/>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14564,353</w:t>
            </w:r>
          </w:p>
        </w:tc>
        <w:tc>
          <w:tcPr>
            <w:tcW w:w="1702" w:type="dxa"/>
            <w:gridSpan w:val="2"/>
            <w:shd w:val="clear" w:color="auto" w:fill="FFFFFF"/>
            <w:vAlign w:val="bottom"/>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4778,080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4797,192</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4989,081</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vAlign w:val="bottom"/>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vAlign w:val="bottom"/>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tcPr>
          <w:p w:rsidR="003C59F5" w:rsidRPr="003C59F5" w:rsidRDefault="003C59F5" w:rsidP="003C59F5">
            <w:pPr>
              <w:spacing w:after="0" w:line="240" w:lineRule="auto"/>
              <w:ind w:left="-32"/>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3.2.</w:t>
            </w:r>
          </w:p>
        </w:tc>
        <w:tc>
          <w:tcPr>
            <w:tcW w:w="1701" w:type="dxa"/>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Основное </w:t>
            </w:r>
            <w:r w:rsidRPr="003C59F5">
              <w:rPr>
                <w:rFonts w:ascii="Times New Roman" w:eastAsia="Times New Roman" w:hAnsi="Times New Roman" w:cs="Times New Roman"/>
                <w:sz w:val="24"/>
                <w:szCs w:val="24"/>
                <w:lang w:eastAsia="ru-RU"/>
              </w:rPr>
              <w:lastRenderedPageBreak/>
              <w:t>мероприятие:</w:t>
            </w:r>
          </w:p>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Обеспечение населения качественным начальным общим, основным общим, средним общим образованием</w:t>
            </w:r>
          </w:p>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х</w:t>
            </w:r>
          </w:p>
        </w:tc>
        <w:tc>
          <w:tcPr>
            <w:tcW w:w="85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700" w:type="dxa"/>
            <w:shd w:val="clear" w:color="auto" w:fill="FFFFFF"/>
          </w:tcPr>
          <w:p w:rsidR="003C59F5" w:rsidRPr="003C59F5" w:rsidRDefault="003C59F5" w:rsidP="003C59F5">
            <w:pPr>
              <w:spacing w:after="0" w:line="240" w:lineRule="auto"/>
              <w:ind w:right="-108"/>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3291272,72646</w:t>
            </w:r>
          </w:p>
        </w:tc>
        <w:tc>
          <w:tcPr>
            <w:tcW w:w="1702" w:type="dxa"/>
            <w:gridSpan w:val="2"/>
            <w:shd w:val="clear" w:color="auto" w:fill="FFFFFF"/>
          </w:tcPr>
          <w:p w:rsidR="003C59F5" w:rsidRPr="003C59F5" w:rsidRDefault="003C59F5" w:rsidP="003C59F5">
            <w:pPr>
              <w:spacing w:after="0" w:line="240" w:lineRule="auto"/>
              <w:ind w:right="-108"/>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814432,30468</w:t>
            </w:r>
          </w:p>
        </w:tc>
        <w:tc>
          <w:tcPr>
            <w:tcW w:w="1701" w:type="dxa"/>
            <w:gridSpan w:val="2"/>
            <w:shd w:val="clear" w:color="auto" w:fill="FFFFFF"/>
          </w:tcPr>
          <w:p w:rsidR="003C59F5" w:rsidRPr="003C59F5" w:rsidRDefault="003C59F5" w:rsidP="003C59F5">
            <w:pPr>
              <w:spacing w:after="0" w:line="240" w:lineRule="auto"/>
              <w:ind w:right="-108"/>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836540,5245</w:t>
            </w:r>
          </w:p>
        </w:tc>
        <w:tc>
          <w:tcPr>
            <w:tcW w:w="1625" w:type="dxa"/>
            <w:shd w:val="clear" w:color="auto" w:fill="FFFFFF"/>
          </w:tcPr>
          <w:p w:rsidR="003C59F5" w:rsidRPr="003C59F5" w:rsidRDefault="003C59F5" w:rsidP="003C59F5">
            <w:pPr>
              <w:spacing w:after="0" w:line="240" w:lineRule="auto"/>
              <w:ind w:left="-108"/>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817813,70374</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822486,19354</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 xml:space="preserve">МБ, </w:t>
            </w:r>
            <w:r w:rsidRPr="003C59F5">
              <w:rPr>
                <w:rFonts w:ascii="Times New Roman" w:eastAsia="Times New Roman" w:hAnsi="Times New Roman" w:cs="Times New Roman"/>
                <w:b/>
                <w:sz w:val="24"/>
                <w:szCs w:val="24"/>
                <w:lang w:eastAsia="ru-RU"/>
              </w:rPr>
              <w:lastRenderedPageBreak/>
              <w:t>КБ</w:t>
            </w:r>
          </w:p>
        </w:tc>
        <w:tc>
          <w:tcPr>
            <w:tcW w:w="1134"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406"/>
        </w:trPr>
        <w:tc>
          <w:tcPr>
            <w:tcW w:w="993" w:type="dxa"/>
            <w:vMerge w:val="restart"/>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3.2.1.</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Оказание услуг (выполнение работ) в рамках муниципального задания, в том числе:</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2022 гг.</w:t>
            </w:r>
          </w:p>
        </w:tc>
        <w:tc>
          <w:tcPr>
            <w:tcW w:w="1700" w:type="dxa"/>
            <w:shd w:val="clear" w:color="auto" w:fill="FFFFFF"/>
          </w:tcPr>
          <w:p w:rsidR="003C59F5" w:rsidRPr="003C59F5" w:rsidRDefault="003C59F5" w:rsidP="003C59F5">
            <w:pPr>
              <w:spacing w:after="0" w:line="240" w:lineRule="auto"/>
              <w:ind w:right="-108"/>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3223894,07232</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800753,65054</w:t>
            </w:r>
          </w:p>
        </w:tc>
        <w:tc>
          <w:tcPr>
            <w:tcW w:w="1701" w:type="dxa"/>
            <w:gridSpan w:val="2"/>
            <w:shd w:val="clear" w:color="auto" w:fill="FFFFFF"/>
          </w:tcPr>
          <w:p w:rsidR="003C59F5" w:rsidRPr="003C59F5" w:rsidRDefault="003C59F5" w:rsidP="003C59F5">
            <w:pPr>
              <w:spacing w:after="0" w:line="240" w:lineRule="auto"/>
              <w:ind w:right="-108"/>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818640,52450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799913,70374</w:t>
            </w:r>
          </w:p>
        </w:tc>
        <w:tc>
          <w:tcPr>
            <w:tcW w:w="1635" w:type="dxa"/>
            <w:gridSpan w:val="2"/>
            <w:shd w:val="clear" w:color="auto" w:fill="FFFFFF"/>
          </w:tcPr>
          <w:p w:rsidR="003C59F5" w:rsidRPr="003C59F5" w:rsidRDefault="003C59F5" w:rsidP="003C59F5">
            <w:pPr>
              <w:spacing w:after="0" w:line="240" w:lineRule="auto"/>
              <w:ind w:hanging="108"/>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804586,19354</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w:t>
            </w:r>
          </w:p>
        </w:tc>
      </w:tr>
      <w:tr w:rsidR="003C59F5" w:rsidRPr="003C59F5" w:rsidTr="006E7701">
        <w:trPr>
          <w:trHeight w:val="176"/>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675919,13232</w:t>
            </w:r>
          </w:p>
        </w:tc>
        <w:tc>
          <w:tcPr>
            <w:tcW w:w="1702" w:type="dxa"/>
            <w:gridSpan w:val="2"/>
            <w:shd w:val="clear" w:color="auto" w:fill="FFFFFF"/>
            <w:vAlign w:val="bottom"/>
          </w:tcPr>
          <w:p w:rsidR="003C59F5" w:rsidRPr="003C59F5" w:rsidRDefault="003C59F5" w:rsidP="003C59F5">
            <w:pPr>
              <w:spacing w:after="0" w:line="240" w:lineRule="auto"/>
              <w:jc w:val="right"/>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163759,91554</w:t>
            </w:r>
          </w:p>
        </w:tc>
        <w:tc>
          <w:tcPr>
            <w:tcW w:w="1701" w:type="dxa"/>
            <w:gridSpan w:val="2"/>
            <w:shd w:val="clear" w:color="auto" w:fill="FFFFFF"/>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181646,7895</w:t>
            </w:r>
          </w:p>
        </w:tc>
        <w:tc>
          <w:tcPr>
            <w:tcW w:w="1625" w:type="dxa"/>
            <w:shd w:val="clear" w:color="auto" w:fill="FFFFFF"/>
          </w:tcPr>
          <w:p w:rsidR="003C59F5" w:rsidRPr="003C59F5" w:rsidRDefault="003C59F5" w:rsidP="003C59F5">
            <w:pPr>
              <w:spacing w:after="0" w:line="240" w:lineRule="auto"/>
              <w:ind w:right="-108" w:hanging="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162919,96874</w:t>
            </w:r>
          </w:p>
        </w:tc>
        <w:tc>
          <w:tcPr>
            <w:tcW w:w="1635" w:type="dxa"/>
            <w:gridSpan w:val="2"/>
            <w:shd w:val="clear" w:color="auto" w:fill="FFFFFF"/>
          </w:tcPr>
          <w:p w:rsidR="003C59F5" w:rsidRPr="003C59F5" w:rsidRDefault="003C59F5" w:rsidP="003C59F5">
            <w:pPr>
              <w:spacing w:after="0" w:line="240" w:lineRule="auto"/>
              <w:ind w:hanging="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167592,45854</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57"/>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2547974,940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636993,735</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636993,735</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636993,735</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636993,735</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69"/>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435"/>
        </w:trPr>
        <w:tc>
          <w:tcPr>
            <w:tcW w:w="993" w:type="dxa"/>
            <w:vMerge w:val="restart"/>
            <w:shd w:val="clear" w:color="auto" w:fill="auto"/>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3.2.1.1.</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на реализацию основных общеобразовательных программ начального общего, основного общего, среднего общего образования</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2022 гг.</w:t>
            </w:r>
          </w:p>
        </w:tc>
        <w:tc>
          <w:tcPr>
            <w:tcW w:w="1700" w:type="dxa"/>
            <w:vAlign w:val="bottom"/>
          </w:tcPr>
          <w:p w:rsidR="003C59F5" w:rsidRPr="003C59F5" w:rsidRDefault="003C59F5" w:rsidP="003C59F5">
            <w:pPr>
              <w:spacing w:after="0" w:line="240" w:lineRule="auto"/>
              <w:ind w:right="-108"/>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2924431,13232</w:t>
            </w:r>
          </w:p>
        </w:tc>
        <w:tc>
          <w:tcPr>
            <w:tcW w:w="1702" w:type="dxa"/>
            <w:gridSpan w:val="2"/>
            <w:shd w:val="clear" w:color="auto" w:fill="auto"/>
            <w:vAlign w:val="bottom"/>
          </w:tcPr>
          <w:p w:rsidR="003C59F5" w:rsidRPr="003C59F5" w:rsidRDefault="003C59F5" w:rsidP="003C59F5">
            <w:pPr>
              <w:spacing w:after="0" w:line="240" w:lineRule="auto"/>
              <w:jc w:val="right"/>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725887,91554</w:t>
            </w:r>
          </w:p>
        </w:tc>
        <w:tc>
          <w:tcPr>
            <w:tcW w:w="1701" w:type="dxa"/>
            <w:gridSpan w:val="2"/>
            <w:shd w:val="clear" w:color="auto" w:fill="auto"/>
            <w:vAlign w:val="bottom"/>
          </w:tcPr>
          <w:p w:rsidR="003C59F5" w:rsidRPr="003C59F5" w:rsidRDefault="003C59F5" w:rsidP="003C59F5">
            <w:pPr>
              <w:spacing w:after="0" w:line="240" w:lineRule="auto"/>
              <w:ind w:right="-108"/>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743774,7895</w:t>
            </w:r>
          </w:p>
        </w:tc>
        <w:tc>
          <w:tcPr>
            <w:tcW w:w="1625" w:type="dxa"/>
            <w:shd w:val="clear" w:color="auto" w:fill="auto"/>
            <w:vAlign w:val="bottom"/>
          </w:tcPr>
          <w:p w:rsidR="003C59F5" w:rsidRPr="003C59F5" w:rsidRDefault="003C59F5" w:rsidP="003C59F5">
            <w:pPr>
              <w:spacing w:after="0" w:line="240" w:lineRule="auto"/>
              <w:ind w:left="-108"/>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725047,96874</w:t>
            </w:r>
          </w:p>
        </w:tc>
        <w:tc>
          <w:tcPr>
            <w:tcW w:w="1635" w:type="dxa"/>
            <w:gridSpan w:val="2"/>
            <w:vAlign w:val="bottom"/>
          </w:tcPr>
          <w:p w:rsidR="003C59F5" w:rsidRPr="003C59F5" w:rsidRDefault="003C59F5" w:rsidP="003C59F5">
            <w:pPr>
              <w:spacing w:after="0" w:line="240" w:lineRule="auto"/>
              <w:ind w:hanging="108"/>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729720,45854</w:t>
            </w:r>
          </w:p>
        </w:tc>
        <w:tc>
          <w:tcPr>
            <w:tcW w:w="992"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w:t>
            </w:r>
          </w:p>
        </w:tc>
      </w:tr>
      <w:tr w:rsidR="003C59F5" w:rsidRPr="003C59F5" w:rsidTr="006E7701">
        <w:trPr>
          <w:trHeight w:val="325"/>
        </w:trPr>
        <w:tc>
          <w:tcPr>
            <w:tcW w:w="993" w:type="dxa"/>
            <w:vMerge/>
          </w:tcPr>
          <w:p w:rsidR="003C59F5" w:rsidRPr="003C59F5" w:rsidRDefault="003C59F5" w:rsidP="003C59F5">
            <w:pPr>
              <w:spacing w:after="0" w:line="240" w:lineRule="auto"/>
              <w:ind w:left="-32"/>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vAlign w:val="bottom"/>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675919,13232</w:t>
            </w:r>
          </w:p>
        </w:tc>
        <w:tc>
          <w:tcPr>
            <w:tcW w:w="1702" w:type="dxa"/>
            <w:gridSpan w:val="2"/>
            <w:shd w:val="clear" w:color="auto" w:fill="auto"/>
            <w:vAlign w:val="bottom"/>
          </w:tcPr>
          <w:p w:rsidR="003C59F5" w:rsidRPr="003C59F5" w:rsidRDefault="003C59F5" w:rsidP="003C59F5">
            <w:pPr>
              <w:spacing w:after="0" w:line="240" w:lineRule="auto"/>
              <w:jc w:val="right"/>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163759,91554</w:t>
            </w:r>
          </w:p>
        </w:tc>
        <w:tc>
          <w:tcPr>
            <w:tcW w:w="1701" w:type="dxa"/>
            <w:gridSpan w:val="2"/>
            <w:shd w:val="clear" w:color="auto" w:fill="auto"/>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181646,7895</w:t>
            </w:r>
          </w:p>
        </w:tc>
        <w:tc>
          <w:tcPr>
            <w:tcW w:w="1625" w:type="dxa"/>
            <w:shd w:val="clear" w:color="auto" w:fill="auto"/>
          </w:tcPr>
          <w:p w:rsidR="003C59F5" w:rsidRPr="003C59F5" w:rsidRDefault="003C59F5" w:rsidP="003C59F5">
            <w:pPr>
              <w:spacing w:after="0" w:line="240" w:lineRule="auto"/>
              <w:ind w:right="-108" w:hanging="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162919,96874</w:t>
            </w:r>
          </w:p>
        </w:tc>
        <w:tc>
          <w:tcPr>
            <w:tcW w:w="1635" w:type="dxa"/>
            <w:gridSpan w:val="2"/>
          </w:tcPr>
          <w:p w:rsidR="003C59F5" w:rsidRPr="003C59F5" w:rsidRDefault="003C59F5" w:rsidP="003C59F5">
            <w:pPr>
              <w:spacing w:after="0" w:line="240" w:lineRule="auto"/>
              <w:ind w:hanging="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167592,45854</w:t>
            </w:r>
          </w:p>
        </w:tc>
        <w:tc>
          <w:tcPr>
            <w:tcW w:w="992"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349"/>
        </w:trPr>
        <w:tc>
          <w:tcPr>
            <w:tcW w:w="993" w:type="dxa"/>
            <w:vMerge/>
          </w:tcPr>
          <w:p w:rsidR="003C59F5" w:rsidRPr="003C59F5" w:rsidRDefault="003C59F5" w:rsidP="003C59F5">
            <w:pPr>
              <w:spacing w:after="0" w:line="240" w:lineRule="auto"/>
              <w:ind w:left="-32"/>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vAlign w:val="bottom"/>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2248512,00</w:t>
            </w:r>
          </w:p>
        </w:tc>
        <w:tc>
          <w:tcPr>
            <w:tcW w:w="1702" w:type="dxa"/>
            <w:gridSpan w:val="2"/>
            <w:shd w:val="clear" w:color="auto" w:fill="auto"/>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562128,00</w:t>
            </w:r>
          </w:p>
        </w:tc>
        <w:tc>
          <w:tcPr>
            <w:tcW w:w="1701" w:type="dxa"/>
            <w:gridSpan w:val="2"/>
            <w:shd w:val="clear" w:color="auto" w:fill="auto"/>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562128,00</w:t>
            </w:r>
          </w:p>
        </w:tc>
        <w:tc>
          <w:tcPr>
            <w:tcW w:w="1625" w:type="dxa"/>
            <w:shd w:val="clear" w:color="auto" w:fill="auto"/>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562128,00</w:t>
            </w:r>
          </w:p>
        </w:tc>
        <w:tc>
          <w:tcPr>
            <w:tcW w:w="1635" w:type="dxa"/>
            <w:gridSpan w:val="2"/>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562128,00</w:t>
            </w:r>
          </w:p>
        </w:tc>
        <w:tc>
          <w:tcPr>
            <w:tcW w:w="992"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551"/>
        </w:trPr>
        <w:tc>
          <w:tcPr>
            <w:tcW w:w="993" w:type="dxa"/>
            <w:vMerge/>
          </w:tcPr>
          <w:p w:rsidR="003C59F5" w:rsidRPr="003C59F5" w:rsidRDefault="003C59F5" w:rsidP="003C59F5">
            <w:pPr>
              <w:spacing w:after="0" w:line="240" w:lineRule="auto"/>
              <w:ind w:left="-32"/>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413"/>
        </w:trPr>
        <w:tc>
          <w:tcPr>
            <w:tcW w:w="993" w:type="dxa"/>
            <w:vMerge w:val="restart"/>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3.2.1.2.</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обеспечение бесплатным питанием детей, обучающихся в муниципальных общеобразовательных организациях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2021 гг.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299462,940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74865,735</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74865,735</w:t>
            </w:r>
          </w:p>
        </w:tc>
        <w:tc>
          <w:tcPr>
            <w:tcW w:w="1625" w:type="dxa"/>
            <w:shd w:val="clear" w:color="auto" w:fill="FFFFFF"/>
          </w:tcPr>
          <w:p w:rsidR="003C59F5" w:rsidRPr="003C59F5" w:rsidRDefault="003C59F5" w:rsidP="003C59F5">
            <w:pPr>
              <w:spacing w:after="0" w:line="240" w:lineRule="auto"/>
              <w:ind w:right="-108"/>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74865,735</w:t>
            </w:r>
          </w:p>
        </w:tc>
        <w:tc>
          <w:tcPr>
            <w:tcW w:w="1635" w:type="dxa"/>
            <w:gridSpan w:val="2"/>
            <w:shd w:val="clear" w:color="auto" w:fill="FFFFFF"/>
          </w:tcPr>
          <w:p w:rsidR="003C59F5" w:rsidRPr="003C59F5" w:rsidRDefault="003C59F5" w:rsidP="003C59F5">
            <w:pPr>
              <w:spacing w:after="0" w:line="240" w:lineRule="auto"/>
              <w:ind w:right="-108"/>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74865,735</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w:t>
            </w:r>
          </w:p>
        </w:tc>
      </w:tr>
      <w:tr w:rsidR="003C59F5" w:rsidRPr="003C59F5" w:rsidTr="006E7701">
        <w:trPr>
          <w:trHeight w:val="307"/>
        </w:trPr>
        <w:tc>
          <w:tcPr>
            <w:tcW w:w="993" w:type="dxa"/>
            <w:vMerge/>
          </w:tcPr>
          <w:p w:rsidR="003C59F5" w:rsidRPr="003C59F5" w:rsidRDefault="003C59F5" w:rsidP="003C59F5">
            <w:pPr>
              <w:spacing w:after="0" w:line="240" w:lineRule="auto"/>
              <w:ind w:left="-32"/>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3"/>
        </w:trPr>
        <w:tc>
          <w:tcPr>
            <w:tcW w:w="993" w:type="dxa"/>
            <w:vMerge/>
          </w:tcPr>
          <w:p w:rsidR="003C59F5" w:rsidRPr="003C59F5" w:rsidRDefault="003C59F5" w:rsidP="003C59F5">
            <w:pPr>
              <w:spacing w:after="0" w:line="240" w:lineRule="auto"/>
              <w:ind w:left="-32"/>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299462,940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74865,735</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74865,735</w:t>
            </w:r>
          </w:p>
        </w:tc>
        <w:tc>
          <w:tcPr>
            <w:tcW w:w="1625" w:type="dxa"/>
            <w:shd w:val="clear" w:color="auto" w:fill="FFFFFF"/>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74865,735</w:t>
            </w:r>
          </w:p>
        </w:tc>
        <w:tc>
          <w:tcPr>
            <w:tcW w:w="1635" w:type="dxa"/>
            <w:gridSpan w:val="2"/>
            <w:shd w:val="clear" w:color="auto" w:fill="FFFFFF"/>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74865,735</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73"/>
        </w:trPr>
        <w:tc>
          <w:tcPr>
            <w:tcW w:w="993" w:type="dxa"/>
            <w:vMerge/>
          </w:tcPr>
          <w:p w:rsidR="003C59F5" w:rsidRPr="003C59F5" w:rsidRDefault="003C59F5" w:rsidP="003C59F5">
            <w:pPr>
              <w:spacing w:after="0" w:line="240" w:lineRule="auto"/>
              <w:ind w:left="-32"/>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77"/>
        </w:trPr>
        <w:tc>
          <w:tcPr>
            <w:tcW w:w="993" w:type="dxa"/>
            <w:vMerge w:val="restart"/>
          </w:tcPr>
          <w:p w:rsidR="003C59F5" w:rsidRPr="003C59F5" w:rsidRDefault="003C59F5" w:rsidP="003C59F5">
            <w:pPr>
              <w:spacing w:after="0" w:line="240" w:lineRule="auto"/>
              <w:ind w:left="-32"/>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3.2.2.</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Обеспечение мер социальной поддержки педагогических работников</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2021 гг.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67378,65414</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13678,65414</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17900,00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17900,00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17900,00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w:t>
            </w:r>
          </w:p>
        </w:tc>
      </w:tr>
      <w:tr w:rsidR="003C59F5" w:rsidRPr="003C59F5" w:rsidTr="006E7701">
        <w:trPr>
          <w:trHeight w:val="277"/>
        </w:trPr>
        <w:tc>
          <w:tcPr>
            <w:tcW w:w="993" w:type="dxa"/>
            <w:vMerge/>
          </w:tcPr>
          <w:p w:rsidR="003C59F5" w:rsidRPr="003C59F5" w:rsidRDefault="003C59F5" w:rsidP="003C59F5">
            <w:pPr>
              <w:spacing w:after="0" w:line="240" w:lineRule="auto"/>
              <w:ind w:left="-32"/>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77"/>
        </w:trPr>
        <w:tc>
          <w:tcPr>
            <w:tcW w:w="993" w:type="dxa"/>
            <w:vMerge/>
          </w:tcPr>
          <w:p w:rsidR="003C59F5" w:rsidRPr="003C59F5" w:rsidRDefault="003C59F5" w:rsidP="003C59F5">
            <w:pPr>
              <w:spacing w:after="0" w:line="240" w:lineRule="auto"/>
              <w:ind w:left="-32"/>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67378,65414</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13678,65414</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17900,00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17900,00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17900,00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77"/>
        </w:trPr>
        <w:tc>
          <w:tcPr>
            <w:tcW w:w="993" w:type="dxa"/>
            <w:vMerge/>
          </w:tcPr>
          <w:p w:rsidR="003C59F5" w:rsidRPr="003C59F5" w:rsidRDefault="003C59F5" w:rsidP="003C59F5">
            <w:pPr>
              <w:spacing w:after="0" w:line="240" w:lineRule="auto"/>
              <w:ind w:left="-32"/>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1138"/>
        </w:trPr>
        <w:tc>
          <w:tcPr>
            <w:tcW w:w="993" w:type="dxa"/>
          </w:tcPr>
          <w:p w:rsidR="003C59F5" w:rsidRPr="003C59F5" w:rsidRDefault="003C59F5" w:rsidP="003C59F5">
            <w:pPr>
              <w:spacing w:after="0" w:line="240" w:lineRule="auto"/>
              <w:ind w:left="-32"/>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3.3.</w:t>
            </w:r>
          </w:p>
        </w:tc>
        <w:tc>
          <w:tcPr>
            <w:tcW w:w="1701" w:type="dxa"/>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Основное мероприятие:</w:t>
            </w:r>
          </w:p>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Обеспечение населения качественным дополнительным образованием </w:t>
            </w:r>
          </w:p>
        </w:tc>
        <w:tc>
          <w:tcPr>
            <w:tcW w:w="1134"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260029,31141</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60726,27503</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65172,57978</w:t>
            </w:r>
          </w:p>
        </w:tc>
        <w:tc>
          <w:tcPr>
            <w:tcW w:w="1625" w:type="dxa"/>
            <w:shd w:val="clear" w:color="auto" w:fill="FFFFFF"/>
          </w:tcPr>
          <w:p w:rsidR="003C59F5" w:rsidRPr="003C59F5" w:rsidRDefault="003C59F5" w:rsidP="003C59F5">
            <w:pPr>
              <w:spacing w:after="0" w:line="240" w:lineRule="auto"/>
              <w:ind w:right="-108"/>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65853,80973</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68276,64687</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МБ, КБ</w:t>
            </w:r>
          </w:p>
        </w:tc>
        <w:tc>
          <w:tcPr>
            <w:tcW w:w="1134"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r>
      <w:tr w:rsidR="003C59F5" w:rsidRPr="003C59F5" w:rsidTr="006E7701">
        <w:trPr>
          <w:trHeight w:val="281"/>
        </w:trPr>
        <w:tc>
          <w:tcPr>
            <w:tcW w:w="993" w:type="dxa"/>
            <w:vMerge w:val="restart"/>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3.3.1.</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Оказание услуг (выполнение работ) в рамках муниципального задания</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МБОУДО</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2019 - 2022 гг.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256561,31141</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57258,27503</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65172,57978</w:t>
            </w:r>
          </w:p>
        </w:tc>
        <w:tc>
          <w:tcPr>
            <w:tcW w:w="1625" w:type="dxa"/>
          </w:tcPr>
          <w:p w:rsidR="003C59F5" w:rsidRPr="003C59F5" w:rsidRDefault="003C59F5" w:rsidP="003C59F5">
            <w:pPr>
              <w:spacing w:after="0" w:line="240" w:lineRule="auto"/>
              <w:ind w:right="-108"/>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65853,80973</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68276,64687</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ДО</w:t>
            </w: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256561,31141</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57258,27503</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65172,57978</w:t>
            </w:r>
          </w:p>
        </w:tc>
        <w:tc>
          <w:tcPr>
            <w:tcW w:w="1625" w:type="dxa"/>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65853,80973</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68276,64687</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3.3.2.</w:t>
            </w:r>
          </w:p>
        </w:tc>
        <w:tc>
          <w:tcPr>
            <w:tcW w:w="1701" w:type="dxa"/>
            <w:vMerge w:val="restart"/>
          </w:tcPr>
          <w:p w:rsidR="003C59F5" w:rsidRPr="003C59F5" w:rsidRDefault="003C59F5" w:rsidP="003C59F5">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Обеспечение мер социальной поддержки педагогических работников</w:t>
            </w:r>
          </w:p>
        </w:tc>
        <w:tc>
          <w:tcPr>
            <w:tcW w:w="1134" w:type="dxa"/>
            <w:vMerge w:val="restart"/>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 МБОУДО</w:t>
            </w:r>
          </w:p>
        </w:tc>
        <w:tc>
          <w:tcPr>
            <w:tcW w:w="850" w:type="dxa"/>
            <w:vMerge w:val="restart"/>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гг.</w:t>
            </w:r>
          </w:p>
        </w:tc>
        <w:tc>
          <w:tcPr>
            <w:tcW w:w="1700" w:type="dxa"/>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3468,00</w:t>
            </w:r>
          </w:p>
        </w:tc>
        <w:tc>
          <w:tcPr>
            <w:tcW w:w="1702" w:type="dxa"/>
            <w:gridSpan w:val="2"/>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3468,00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ДО</w:t>
            </w:r>
          </w:p>
        </w:tc>
      </w:tr>
      <w:tr w:rsidR="003C59F5" w:rsidRPr="003C59F5" w:rsidTr="006E7701">
        <w:trPr>
          <w:trHeight w:val="281"/>
        </w:trPr>
        <w:tc>
          <w:tcPr>
            <w:tcW w:w="993" w:type="dxa"/>
            <w:vMerge/>
          </w:tcPr>
          <w:p w:rsidR="003C59F5" w:rsidRPr="003C59F5" w:rsidRDefault="003C59F5" w:rsidP="003C59F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0" w:type="dxa"/>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0" w:type="dxa"/>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3468,00</w:t>
            </w:r>
          </w:p>
        </w:tc>
        <w:tc>
          <w:tcPr>
            <w:tcW w:w="1702" w:type="dxa"/>
            <w:gridSpan w:val="2"/>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3468,00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49"/>
        </w:trPr>
        <w:tc>
          <w:tcPr>
            <w:tcW w:w="15167" w:type="dxa"/>
            <w:gridSpan w:val="14"/>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b/>
                <w:sz w:val="24"/>
                <w:szCs w:val="24"/>
                <w:lang w:eastAsia="ru-RU"/>
              </w:rPr>
              <w:t>Задача 4:  Повышение уровня соответствия образовательных учреждений современным требованиям</w:t>
            </w:r>
          </w:p>
        </w:tc>
      </w:tr>
      <w:tr w:rsidR="003C59F5" w:rsidRPr="003C59F5" w:rsidTr="006E7701">
        <w:trPr>
          <w:trHeight w:val="1316"/>
        </w:trPr>
        <w:tc>
          <w:tcPr>
            <w:tcW w:w="993"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4.1.</w:t>
            </w:r>
          </w:p>
        </w:tc>
        <w:tc>
          <w:tcPr>
            <w:tcW w:w="1701" w:type="dxa"/>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Основное мероприятие:</w:t>
            </w:r>
          </w:p>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Соответствие дошкольных образовательных учреждений современным требованиям</w:t>
            </w:r>
          </w:p>
        </w:tc>
        <w:tc>
          <w:tcPr>
            <w:tcW w:w="1134"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85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29273,69627</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26061,62327</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3212,073</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МБ</w:t>
            </w:r>
          </w:p>
        </w:tc>
        <w:tc>
          <w:tcPr>
            <w:tcW w:w="1134"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r>
      <w:tr w:rsidR="003C59F5" w:rsidRPr="003C59F5" w:rsidTr="006E7701">
        <w:trPr>
          <w:trHeight w:val="471"/>
        </w:trPr>
        <w:tc>
          <w:tcPr>
            <w:tcW w:w="993" w:type="dxa"/>
            <w:vMerge w:val="restart"/>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4.1.1.</w:t>
            </w:r>
          </w:p>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Мероприятия по приведению в соответствие с современными требованиями дошкольных образовательных учреждений и общеобразовательных учреждений, в том числе:</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29273,69627</w:t>
            </w:r>
          </w:p>
        </w:tc>
        <w:tc>
          <w:tcPr>
            <w:tcW w:w="1702" w:type="dxa"/>
            <w:gridSpan w:val="2"/>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26061,62327</w:t>
            </w:r>
          </w:p>
        </w:tc>
        <w:tc>
          <w:tcPr>
            <w:tcW w:w="1701" w:type="dxa"/>
            <w:gridSpan w:val="2"/>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3212,073</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97"/>
        </w:trPr>
        <w:tc>
          <w:tcPr>
            <w:tcW w:w="993" w:type="dxa"/>
            <w:vMerge/>
            <w:shd w:val="clear" w:color="auto" w:fill="auto"/>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29273,69627</w:t>
            </w:r>
          </w:p>
        </w:tc>
        <w:tc>
          <w:tcPr>
            <w:tcW w:w="1702" w:type="dxa"/>
            <w:gridSpan w:val="2"/>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26061,62327</w:t>
            </w:r>
          </w:p>
        </w:tc>
        <w:tc>
          <w:tcPr>
            <w:tcW w:w="1701" w:type="dxa"/>
            <w:gridSpan w:val="2"/>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3212,073</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27"/>
        </w:trPr>
        <w:tc>
          <w:tcPr>
            <w:tcW w:w="993" w:type="dxa"/>
            <w:vMerge/>
            <w:shd w:val="clear" w:color="auto" w:fill="auto"/>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692"/>
        </w:trPr>
        <w:tc>
          <w:tcPr>
            <w:tcW w:w="993" w:type="dxa"/>
            <w:vMerge/>
            <w:shd w:val="clear" w:color="auto" w:fill="auto"/>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shd w:val="clear" w:color="auto" w:fill="auto"/>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4.1.1.1.</w:t>
            </w:r>
          </w:p>
          <w:p w:rsidR="003C59F5" w:rsidRPr="003C59F5" w:rsidRDefault="003C59F5" w:rsidP="003C59F5">
            <w:pPr>
              <w:spacing w:after="0" w:line="240" w:lineRule="auto"/>
              <w:ind w:left="-32"/>
              <w:jc w:val="center"/>
              <w:rPr>
                <w:rFonts w:ascii="Times New Roman" w:eastAsia="Times New Roman" w:hAnsi="Times New Roman" w:cs="Times New Roman"/>
                <w:sz w:val="24"/>
                <w:szCs w:val="24"/>
                <w:lang w:eastAsia="ru-RU"/>
              </w:rPr>
            </w:pP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капитальный ремонт кровли</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25</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1126,876</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1126,876</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25</w:t>
            </w: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1126,876</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1126,876</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35</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651,078</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651,078</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35</w:t>
            </w: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651,078</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651,078</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68"/>
        </w:trPr>
        <w:tc>
          <w:tcPr>
            <w:tcW w:w="993" w:type="dxa"/>
            <w:vMerge w:val="restart"/>
            <w:shd w:val="clear" w:color="auto" w:fill="auto"/>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4.1.1.2.</w:t>
            </w:r>
          </w:p>
          <w:p w:rsidR="003C59F5" w:rsidRPr="003C59F5" w:rsidRDefault="003C59F5" w:rsidP="003C59F5">
            <w:pPr>
              <w:spacing w:after="0" w:line="240" w:lineRule="auto"/>
              <w:ind w:left="-32"/>
              <w:jc w:val="center"/>
              <w:rPr>
                <w:rFonts w:ascii="Times New Roman" w:eastAsia="Times New Roman" w:hAnsi="Times New Roman" w:cs="Times New Roman"/>
                <w:sz w:val="24"/>
                <w:szCs w:val="24"/>
                <w:lang w:eastAsia="ru-RU"/>
              </w:rPr>
            </w:pP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капитальный ремонт пищеблока</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19</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781,28773</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781,28773</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b/>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sz w:val="24"/>
                <w:szCs w:val="24"/>
                <w:lang w:eastAsia="ru-RU"/>
              </w:rPr>
              <w:t>№ 19</w:t>
            </w:r>
          </w:p>
        </w:tc>
      </w:tr>
      <w:tr w:rsidR="003C59F5" w:rsidRPr="003C59F5" w:rsidTr="006E7701">
        <w:trPr>
          <w:trHeight w:val="268"/>
        </w:trPr>
        <w:tc>
          <w:tcPr>
            <w:tcW w:w="993" w:type="dxa"/>
            <w:vMerge/>
            <w:shd w:val="clear" w:color="auto" w:fill="auto"/>
          </w:tcPr>
          <w:p w:rsidR="003C59F5" w:rsidRPr="003C59F5" w:rsidRDefault="003C59F5" w:rsidP="003C59F5">
            <w:pPr>
              <w:spacing w:after="0" w:line="240" w:lineRule="auto"/>
              <w:ind w:left="-32"/>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781,28773</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781,28773</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68"/>
        </w:trPr>
        <w:tc>
          <w:tcPr>
            <w:tcW w:w="993" w:type="dxa"/>
            <w:vMerge/>
            <w:shd w:val="clear" w:color="auto" w:fill="auto"/>
          </w:tcPr>
          <w:p w:rsidR="003C59F5" w:rsidRPr="003C59F5" w:rsidRDefault="003C59F5" w:rsidP="003C59F5">
            <w:pPr>
              <w:spacing w:after="0" w:line="240" w:lineRule="auto"/>
              <w:ind w:left="-32"/>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68"/>
        </w:trPr>
        <w:tc>
          <w:tcPr>
            <w:tcW w:w="993" w:type="dxa"/>
            <w:vMerge/>
            <w:shd w:val="clear" w:color="auto" w:fill="auto"/>
          </w:tcPr>
          <w:p w:rsidR="003C59F5" w:rsidRPr="003C59F5" w:rsidRDefault="003C59F5" w:rsidP="003C59F5">
            <w:pPr>
              <w:spacing w:after="0" w:line="240" w:lineRule="auto"/>
              <w:ind w:left="-32"/>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4.1.1.3.</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капитальный ремонт здания</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9</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1253,305</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1253,305</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9</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1253,305</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1253,305</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4.1.1.4.</w:t>
            </w:r>
          </w:p>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приобретение мебели</w:t>
            </w:r>
          </w:p>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25</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19,642</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19,642</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25</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19,642</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19,642</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39</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249,100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249,100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39</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249,100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249,100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4</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112,500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112,500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4</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112,500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112,500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35</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176,600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176,600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35</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176,600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176,600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623,400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623,400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623,400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623,400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9</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96,00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96,00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9</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96,00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96,00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21</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578,491</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578,491</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21</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578,491</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578,491</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26</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236,00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236,00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26</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236,00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236,00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4.1.1.5.</w:t>
            </w:r>
          </w:p>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p>
        </w:tc>
        <w:tc>
          <w:tcPr>
            <w:tcW w:w="1701" w:type="dxa"/>
            <w:vMerge w:val="restart"/>
          </w:tcPr>
          <w:p w:rsidR="003C59F5" w:rsidRPr="003C59F5" w:rsidRDefault="003C59F5" w:rsidP="003C59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приобретение оборудования</w:t>
            </w:r>
          </w:p>
          <w:p w:rsidR="003C59F5" w:rsidRPr="003C59F5" w:rsidRDefault="003C59F5" w:rsidP="003C59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226,105</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226,105</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226,105</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226,105</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165"/>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4</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147,359</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147,359</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4</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147,359</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147,359</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5</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626,310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626,310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5</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626,310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626,310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6</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154,770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154,770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6</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154,770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154,770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9</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114,990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114,990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9</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114,990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114,990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10</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196,999</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196,999</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10</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196,999</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196,999</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 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18</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163,150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163,150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18</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163,150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163,150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 № 20</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262,53402</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262,53402</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 № 20</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262,53402</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262,53402</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 № 26</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245,490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245,490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 № 26</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245,490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245,490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28</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227,622</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227,622</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28</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227,622</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227,622</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34</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411,409</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411,409</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34</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411,409</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411,409</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 № 36</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168,358</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168,358</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 № 36</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168,358</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168,358</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 № 37</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103,189</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103,189</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 № 37</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103,189</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103,189</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38</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278,684</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278,684</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38</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278,684</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278,684</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 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39</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218,550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218,550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 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39</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218,550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218,550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76,358</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76,358</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76,358</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76,358</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35</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314,420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314,420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35</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314,420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314,420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19</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19</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21</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113,315</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113,315</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21</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113,315</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113,315</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23</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49,800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49,800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23</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49,800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49,800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33</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44,00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44,00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33</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44,00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44,00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13</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133,495</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133,495</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13</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133,495</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133,495</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22</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301,970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301,970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22</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301,970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301,970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30</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77,750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77,750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30</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77,750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77,750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4.1.1.6.</w:t>
            </w:r>
          </w:p>
        </w:tc>
        <w:tc>
          <w:tcPr>
            <w:tcW w:w="1701" w:type="dxa"/>
            <w:vMerge w:val="restart"/>
          </w:tcPr>
          <w:p w:rsidR="003C59F5" w:rsidRPr="003C59F5" w:rsidRDefault="003C59F5" w:rsidP="003C59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технологическое обследование бассейна</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4</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240,00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240,00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4</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240,00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240,00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4.1.1.7.</w:t>
            </w:r>
          </w:p>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p>
        </w:tc>
        <w:tc>
          <w:tcPr>
            <w:tcW w:w="1701" w:type="dxa"/>
            <w:vMerge w:val="restart"/>
          </w:tcPr>
          <w:p w:rsidR="003C59F5" w:rsidRPr="003C59F5" w:rsidRDefault="003C59F5" w:rsidP="003C59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выполнение проекта на установку узла учета тепловой энергии</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35</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35</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39</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39</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4.1.1.8.</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устройство ограждения</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18</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1558,78196</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1558,78196</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18</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1558,78196</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1558,78196</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4.1.1.9.</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капитальный ремонт ограждения</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25</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1267,389</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1267,389</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25</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1267,389</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1267,389</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4.1.1.10.</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капитальный ремонт системы теплоснабжения здания</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5</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3106,04082</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3106,04082</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5</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3106,04082</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3106,04082</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18</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2083,368</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2083,368</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18</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2083,368</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2083,368</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4.1.1.11.</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текущий ремонт стен группы № 1</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4</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387,679</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387,679</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4</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387,679</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387,679</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4.1.1.12.</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текущий ремонт пола и потолка помещений        1 этажа</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4</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219,364</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219,364</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4</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219,364</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219,364</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4.1.1.13.</w:t>
            </w:r>
          </w:p>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текущий ремонт  инженерных систем</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4</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162,270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162,270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4</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162,270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162,270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72"/>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4.1.1.14.</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проведение государственной экспертизы достоверности определения сметной </w:t>
            </w:r>
            <w:r w:rsidRPr="003C59F5">
              <w:rPr>
                <w:rFonts w:ascii="Times New Roman" w:eastAsia="Times New Roman" w:hAnsi="Times New Roman" w:cs="Times New Roman"/>
                <w:sz w:val="24"/>
                <w:szCs w:val="24"/>
                <w:lang w:eastAsia="ru-RU"/>
              </w:rPr>
              <w:lastRenderedPageBreak/>
              <w:t>стоимости</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25</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12,00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12,00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25</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5</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24,00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24,00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5</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24,00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24,00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18</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12,00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12,00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18</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4.1.1.15.</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текущий ремонт кровли</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26</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396,164</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396,164</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26</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396,164</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396,164</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4.1.1.16.</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восстановление ограждения </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38</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283,214</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283,214</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38</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283,214</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283,214</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4.1.1.17. </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текущий ремонт помещений новой ясельной группы</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950,345</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950,345</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950,345</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950,345</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4.1.1.18.</w:t>
            </w:r>
          </w:p>
          <w:p w:rsidR="003C59F5" w:rsidRPr="003C59F5" w:rsidRDefault="003C59F5" w:rsidP="003C59F5">
            <w:pPr>
              <w:spacing w:after="0" w:line="240" w:lineRule="auto"/>
              <w:ind w:left="-108" w:right="-108"/>
              <w:jc w:val="center"/>
              <w:rPr>
                <w:rFonts w:ascii="Times New Roman" w:eastAsia="Times New Roman" w:hAnsi="Times New Roman" w:cs="Times New Roman"/>
                <w:b/>
                <w:sz w:val="20"/>
                <w:szCs w:val="20"/>
                <w:lang w:eastAsia="ru-RU"/>
              </w:rPr>
            </w:pP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sz w:val="24"/>
                <w:szCs w:val="24"/>
                <w:lang w:eastAsia="ru-RU"/>
              </w:rPr>
              <w:t>восстановление резервного ввода</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sz w:val="24"/>
                <w:szCs w:val="24"/>
                <w:lang w:eastAsia="ru-RU"/>
              </w:rPr>
              <w:t>№ 6</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90,797</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90,797</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6</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90,797</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90,797</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4.1.1.19.</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установка узла учета тепловой энергии в ИТП</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35</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318,340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318,340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35</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318,340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318,340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39</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338,701</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338,701</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39</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338,701</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338,701</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4.1.1.20.</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устройство </w:t>
            </w:r>
            <w:r w:rsidRPr="003C59F5">
              <w:rPr>
                <w:rFonts w:ascii="Times New Roman" w:eastAsia="Times New Roman" w:hAnsi="Times New Roman" w:cs="Times New Roman"/>
                <w:sz w:val="24"/>
                <w:szCs w:val="24"/>
                <w:lang w:eastAsia="ru-RU"/>
              </w:rPr>
              <w:lastRenderedPageBreak/>
              <w:t>лестницы для обслуживания узла учета тепловой энергии</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37</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 xml:space="preserve">2019 </w:t>
            </w:r>
            <w:r w:rsidRPr="003C59F5">
              <w:rPr>
                <w:rFonts w:ascii="Times New Roman" w:eastAsia="Times New Roman" w:hAnsi="Times New Roman" w:cs="Times New Roman"/>
                <w:sz w:val="24"/>
                <w:szCs w:val="24"/>
                <w:lang w:eastAsia="ru-RU"/>
              </w:rPr>
              <w:lastRenderedPageBreak/>
              <w:t>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lastRenderedPageBreak/>
              <w:t>20,626</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20,626</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 37</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20,626</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20,626</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4.1.1.21.</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приобретение строительных материалов</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5</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50,250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50,250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5</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50,250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50,250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right="-108" w:hanging="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35</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178,200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178,200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35</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178,200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178,200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9</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91,350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91,350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9</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91,350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91,350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21</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150,00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150,00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21</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150,00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150,00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right="-108" w:hanging="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4.1.1.22.</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приобретение мягкого инвентаря</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35</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50,89599</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50,89599</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35</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50,89599</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50,89599</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137,130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137,130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137,130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137,130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22</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114,745</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114,745</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22</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114,745</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114,745</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33</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270,675</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270,675</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33</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270,675</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270,675</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right="-108" w:hanging="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4.1.1.23.</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приобретение оконных блоков</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35</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97,32984</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97,32984</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35</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97,32984</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97,32984</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ind w:right="-108" w:hanging="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ind w:right="-108" w:hanging="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286,19091</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286,19091</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286,19091</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286,19091</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ind w:right="-108" w:hanging="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ind w:right="-108" w:hanging="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6</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281,700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281,700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6</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281,700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281,700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ind w:right="-108" w:hanging="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ind w:right="-108" w:hanging="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26</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242,00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242,00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26</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242,00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242,00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right="-108" w:hanging="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4.1.1.24.</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устройство системы горячего водоснабжения</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ind w:right="-108" w:hanging="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ind w:right="-108" w:hanging="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6</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544,481</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544,481</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6</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544,481</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544,481</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right="-108" w:hanging="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4.1.1.25.</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текущий ремонт помещений группы кратковременного </w:t>
            </w:r>
            <w:r w:rsidRPr="003C59F5">
              <w:rPr>
                <w:rFonts w:ascii="Times New Roman" w:eastAsia="Times New Roman" w:hAnsi="Times New Roman" w:cs="Times New Roman"/>
                <w:sz w:val="24"/>
                <w:szCs w:val="24"/>
                <w:lang w:eastAsia="ru-RU"/>
              </w:rPr>
              <w:lastRenderedPageBreak/>
              <w:t>пребывания</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864,776</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864,776</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864,776</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864,776</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right="-108" w:hanging="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4.1.1.26.</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приобретение дверей</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30</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83,900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83,900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30</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83,900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83,900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119,00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119,00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119,00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119,00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right="-108" w:hanging="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4.1.1.27.</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приобретение посуды</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3</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56,405</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56,405</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56,405</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56,405</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right="-108" w:hanging="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4.1.1.28.</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монтаж системы </w:t>
            </w:r>
            <w:proofErr w:type="spellStart"/>
            <w:r w:rsidRPr="003C59F5">
              <w:rPr>
                <w:rFonts w:ascii="Times New Roman" w:eastAsia="Times New Roman" w:hAnsi="Times New Roman" w:cs="Times New Roman"/>
                <w:sz w:val="24"/>
                <w:szCs w:val="24"/>
                <w:lang w:eastAsia="ru-RU"/>
              </w:rPr>
              <w:t>аудиодомофона</w:t>
            </w:r>
            <w:proofErr w:type="spellEnd"/>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39</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91,245</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91,245</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39</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91,245</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91,245</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10</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104,332</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104,332</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10</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104,332</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104,332</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right="-108" w:hanging="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4.1.1.29.</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выполнение проекта на капитальный ремонт системы отопления</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21</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95,00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95,00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21</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95,00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95,00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right="-108" w:hanging="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4.1.1.30.</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восстановление электроснабжения</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МБДОУ № 18</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50,031</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50,031</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18</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50,031</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50,031</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right="-108" w:hanging="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4.1.1.31.</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капитальный ремонт прилегающей территории</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25</w:t>
            </w:r>
          </w:p>
        </w:tc>
        <w:tc>
          <w:tcPr>
            <w:tcW w:w="850" w:type="dxa"/>
            <w:vMerge w:val="restart"/>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2021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3212,073</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3212,073</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МБДОУ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25</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3212,073</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3212,073</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w:t>
            </w:r>
          </w:p>
        </w:tc>
        <w:tc>
          <w:tcPr>
            <w:tcW w:w="1701" w:type="dxa"/>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Основное мероприятие:</w:t>
            </w:r>
          </w:p>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Соответствие общеобразовательных учреждений современным требованиям</w:t>
            </w:r>
          </w:p>
        </w:tc>
        <w:tc>
          <w:tcPr>
            <w:tcW w:w="1134"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85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29803,08312</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26641,83112</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3161,252</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b/>
                <w:sz w:val="24"/>
                <w:szCs w:val="24"/>
                <w:lang w:eastAsia="ru-RU"/>
              </w:rPr>
              <w:t>МБ</w:t>
            </w:r>
            <w:r w:rsidRPr="003C59F5">
              <w:rPr>
                <w:rFonts w:ascii="Times New Roman" w:eastAsia="Times New Roman" w:hAnsi="Times New Roman" w:cs="Times New Roman"/>
                <w:sz w:val="24"/>
                <w:szCs w:val="24"/>
                <w:lang w:eastAsia="ru-RU"/>
              </w:rPr>
              <w:t xml:space="preserve"> </w:t>
            </w:r>
          </w:p>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КБ</w:t>
            </w:r>
          </w:p>
        </w:tc>
        <w:tc>
          <w:tcPr>
            <w:tcW w:w="1134"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r>
      <w:tr w:rsidR="003C59F5" w:rsidRPr="003C59F5" w:rsidTr="006E7701">
        <w:trPr>
          <w:trHeight w:val="465"/>
        </w:trPr>
        <w:tc>
          <w:tcPr>
            <w:tcW w:w="993" w:type="dxa"/>
            <w:vMerge w:val="restart"/>
            <w:shd w:val="clear" w:color="auto" w:fill="auto"/>
          </w:tcPr>
          <w:p w:rsidR="003C59F5" w:rsidRPr="003C59F5" w:rsidRDefault="003C59F5" w:rsidP="003C59F5">
            <w:pPr>
              <w:spacing w:after="0" w:line="240" w:lineRule="auto"/>
              <w:ind w:lef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Мероприятия по приведению в соответствие с современными требованиями дошкольных образовательных учреждений и общеобразовательных учреждений, в том числе:</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29803,08312</w:t>
            </w:r>
          </w:p>
        </w:tc>
        <w:tc>
          <w:tcPr>
            <w:tcW w:w="1702" w:type="dxa"/>
            <w:gridSpan w:val="2"/>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26641,83112</w:t>
            </w:r>
          </w:p>
        </w:tc>
        <w:tc>
          <w:tcPr>
            <w:tcW w:w="1701" w:type="dxa"/>
            <w:gridSpan w:val="2"/>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3161,252</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sz w:val="24"/>
                <w:szCs w:val="24"/>
                <w:lang w:eastAsia="ru-RU"/>
              </w:rPr>
              <w:t>МБОУ СОШ</w:t>
            </w:r>
          </w:p>
        </w:tc>
      </w:tr>
      <w:tr w:rsidR="003C59F5" w:rsidRPr="003C59F5" w:rsidTr="006E7701">
        <w:trPr>
          <w:trHeight w:val="320"/>
        </w:trPr>
        <w:tc>
          <w:tcPr>
            <w:tcW w:w="993" w:type="dxa"/>
            <w:vMerge/>
            <w:shd w:val="clear" w:color="auto" w:fill="auto"/>
          </w:tcPr>
          <w:p w:rsidR="003C59F5" w:rsidRPr="003C59F5" w:rsidRDefault="003C59F5" w:rsidP="003C59F5">
            <w:pPr>
              <w:spacing w:after="0" w:line="240" w:lineRule="auto"/>
              <w:ind w:lef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26338,1015</w:t>
            </w:r>
          </w:p>
        </w:tc>
        <w:tc>
          <w:tcPr>
            <w:tcW w:w="1702" w:type="dxa"/>
            <w:gridSpan w:val="2"/>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23176,8495</w:t>
            </w:r>
          </w:p>
        </w:tc>
        <w:tc>
          <w:tcPr>
            <w:tcW w:w="1701" w:type="dxa"/>
            <w:gridSpan w:val="2"/>
            <w:shd w:val="clear" w:color="auto" w:fill="auto"/>
            <w:vAlign w:val="bottom"/>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3161,252</w:t>
            </w:r>
          </w:p>
        </w:tc>
        <w:tc>
          <w:tcPr>
            <w:tcW w:w="1635" w:type="dxa"/>
            <w:gridSpan w:val="2"/>
            <w:vAlign w:val="bottom"/>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p>
        </w:tc>
      </w:tr>
      <w:tr w:rsidR="003C59F5" w:rsidRPr="003C59F5" w:rsidTr="006E7701">
        <w:trPr>
          <w:trHeight w:val="329"/>
        </w:trPr>
        <w:tc>
          <w:tcPr>
            <w:tcW w:w="993" w:type="dxa"/>
            <w:vMerge/>
            <w:shd w:val="clear" w:color="auto" w:fill="auto"/>
          </w:tcPr>
          <w:p w:rsidR="003C59F5" w:rsidRPr="003C59F5" w:rsidRDefault="003C59F5" w:rsidP="003C59F5">
            <w:pPr>
              <w:spacing w:after="0" w:line="240" w:lineRule="auto"/>
              <w:ind w:lef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3464,98162</w:t>
            </w:r>
          </w:p>
        </w:tc>
        <w:tc>
          <w:tcPr>
            <w:tcW w:w="1702" w:type="dxa"/>
            <w:gridSpan w:val="2"/>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3464,98162</w:t>
            </w:r>
          </w:p>
        </w:tc>
        <w:tc>
          <w:tcPr>
            <w:tcW w:w="1701" w:type="dxa"/>
            <w:gridSpan w:val="2"/>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p>
        </w:tc>
      </w:tr>
      <w:tr w:rsidR="003C59F5" w:rsidRPr="003C59F5" w:rsidTr="006E7701">
        <w:trPr>
          <w:trHeight w:val="692"/>
        </w:trPr>
        <w:tc>
          <w:tcPr>
            <w:tcW w:w="993" w:type="dxa"/>
            <w:vMerge/>
            <w:shd w:val="clear" w:color="auto" w:fill="auto"/>
          </w:tcPr>
          <w:p w:rsidR="003C59F5" w:rsidRPr="003C59F5" w:rsidRDefault="003C59F5" w:rsidP="003C59F5">
            <w:pPr>
              <w:spacing w:after="0" w:line="240" w:lineRule="auto"/>
              <w:ind w:lef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p>
        </w:tc>
      </w:tr>
      <w:tr w:rsidR="003C59F5" w:rsidRPr="003C59F5" w:rsidTr="006E7701">
        <w:trPr>
          <w:trHeight w:val="281"/>
        </w:trPr>
        <w:tc>
          <w:tcPr>
            <w:tcW w:w="993" w:type="dxa"/>
            <w:vMerge w:val="restart"/>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4.2.1.1.</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капитальный ремонт здания: замена деревянных </w:t>
            </w:r>
            <w:r w:rsidRPr="003C59F5">
              <w:rPr>
                <w:rFonts w:ascii="Times New Roman" w:eastAsia="Times New Roman" w:hAnsi="Times New Roman" w:cs="Times New Roman"/>
                <w:sz w:val="24"/>
                <w:szCs w:val="24"/>
                <w:lang w:eastAsia="ru-RU"/>
              </w:rPr>
              <w:lastRenderedPageBreak/>
              <w:t>оконных блоков на оконные блоки из ПВХ</w:t>
            </w:r>
          </w:p>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vAlign w:val="bottom"/>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1206,0295</w:t>
            </w:r>
          </w:p>
        </w:tc>
        <w:tc>
          <w:tcPr>
            <w:tcW w:w="1702" w:type="dxa"/>
            <w:gridSpan w:val="2"/>
            <w:vAlign w:val="bottom"/>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1206,0295</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w:t>
            </w: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29,38050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29,38050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1176,649</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1176,649</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4.2.1.2.</w:t>
            </w:r>
          </w:p>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капитальный ремонт кровли</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vAlign w:val="bottom"/>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876,66192</w:t>
            </w:r>
          </w:p>
        </w:tc>
        <w:tc>
          <w:tcPr>
            <w:tcW w:w="1702" w:type="dxa"/>
            <w:gridSpan w:val="2"/>
            <w:vAlign w:val="bottom"/>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876,66192</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w:t>
            </w: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16,13730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16,13730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860,52462</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860,52462</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6</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vAlign w:val="bottom"/>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1471,967</w:t>
            </w:r>
          </w:p>
        </w:tc>
        <w:tc>
          <w:tcPr>
            <w:tcW w:w="1702" w:type="dxa"/>
            <w:gridSpan w:val="2"/>
            <w:vAlign w:val="bottom"/>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1471,967</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6</w:t>
            </w: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44,159</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44,159</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53"/>
        </w:trPr>
        <w:tc>
          <w:tcPr>
            <w:tcW w:w="993" w:type="dxa"/>
            <w:vMerge/>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1427,808</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1427,808</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4.2.1.3.</w:t>
            </w:r>
          </w:p>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приобретение холодильников</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36,750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36,750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36,750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36,750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30,599</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30,599</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w:t>
            </w: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30,599</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30,599</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51,598</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51,598</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w:t>
            </w: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51,598</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51,598</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4</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20,499</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20,499</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4</w:t>
            </w: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20,499</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20,499</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 5</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45,730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45,730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5</w:t>
            </w: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45,730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45,730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6</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45,230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45,230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6</w:t>
            </w: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45,230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45,230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7</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35,280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35,280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7</w:t>
            </w: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35,280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35,280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ООШ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8</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45,230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45,230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ООШ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8</w:t>
            </w: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45,230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45,230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10</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38,741</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38,741</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10</w:t>
            </w: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38,741</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38,741</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11</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24,299</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24,299</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11</w:t>
            </w: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24,299</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24,299</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16</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45,230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45,230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16</w:t>
            </w: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45,230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45,230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17</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53,998</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53,998</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17</w:t>
            </w: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53,998</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53,998</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w:t>
            </w:r>
            <w:r w:rsidRPr="003C59F5">
              <w:rPr>
                <w:rFonts w:ascii="Times New Roman" w:eastAsia="Times New Roman" w:hAnsi="Times New Roman" w:cs="Times New Roman"/>
                <w:sz w:val="24"/>
                <w:szCs w:val="24"/>
                <w:lang w:eastAsia="ru-RU"/>
              </w:rPr>
              <w:lastRenderedPageBreak/>
              <w:t xml:space="preserve">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18</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45,510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45,510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 18</w:t>
            </w: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45,510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45,510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19</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29,299</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29,299</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 № 19</w:t>
            </w: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29,299</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29,299</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20</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32,698</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32,698</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20</w:t>
            </w: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32,698</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32,698</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22</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22</w:t>
            </w: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31</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45,230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45,230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 № 31</w:t>
            </w: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45,230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45,230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33</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45,230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45,230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33</w:t>
            </w: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45,230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45,230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35</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45,230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45,230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35</w:t>
            </w: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45,230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45,230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Гимназия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30,499</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30,499</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Гимназия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30,499</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30,499</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 xml:space="preserve"> Гимназия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 xml:space="preserve">2019 </w:t>
            </w:r>
            <w:r w:rsidRPr="003C59F5">
              <w:rPr>
                <w:rFonts w:ascii="Times New Roman" w:eastAsia="Times New Roman" w:hAnsi="Times New Roman" w:cs="Times New Roman"/>
                <w:sz w:val="24"/>
                <w:szCs w:val="24"/>
                <w:lang w:eastAsia="ru-RU"/>
              </w:rPr>
              <w:lastRenderedPageBreak/>
              <w:t>г.</w:t>
            </w:r>
          </w:p>
        </w:tc>
        <w:tc>
          <w:tcPr>
            <w:tcW w:w="1700" w:type="dxa"/>
          </w:tcPr>
          <w:p w:rsidR="003C59F5" w:rsidRPr="003C59F5" w:rsidRDefault="003C59F5" w:rsidP="003C59F5">
            <w:pPr>
              <w:tabs>
                <w:tab w:val="center" w:pos="742"/>
                <w:tab w:val="left" w:pos="1481"/>
              </w:tabs>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lastRenderedPageBreak/>
              <w:t>46,920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46,920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 xml:space="preserve"> Гимназия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w:t>
            </w: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46,920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46,920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shd w:val="clear" w:color="auto" w:fill="auto"/>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4.2.1.4.</w:t>
            </w:r>
          </w:p>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приобретение мебели</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55,00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55,00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w:t>
            </w: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55,00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55,00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shd w:val="clear" w:color="auto" w:fill="auto"/>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4.2.1.5.</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устройство отвода поверхности вод</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ООШ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8</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141,880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141,880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ООШ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8</w:t>
            </w: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141,880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141,880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4.2.1.6.</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текущий ремонт помещений 1 этажа (помещения 1, 2, 3, 5, 13, 23)</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264,647</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264,647</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264,647</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264,647</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4.2.1.7.</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устройство защитной сетки на окнах спортивного зала</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35,121</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35,121</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35,121</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35,121</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4.2.1.8.</w:t>
            </w:r>
          </w:p>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капитальный ремонт спортивного зала</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207,452</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207,452</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207,452</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207,452</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w:t>
            </w:r>
            <w:r w:rsidRPr="003C59F5">
              <w:rPr>
                <w:rFonts w:ascii="Times New Roman" w:eastAsia="Times New Roman" w:hAnsi="Times New Roman" w:cs="Times New Roman"/>
                <w:sz w:val="24"/>
                <w:szCs w:val="24"/>
                <w:lang w:eastAsia="ru-RU"/>
              </w:rPr>
              <w:lastRenderedPageBreak/>
              <w:t xml:space="preserve">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22</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1054,980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1054,980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 22</w:t>
            </w: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1054,980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1054,980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4.2.1.9.</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устройство подпольных каналов для системы отопления</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282,635</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282,635</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282,635</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282,635</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4.2.1.10.</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восстановление отдельных мест полов первого этажа</w:t>
            </w:r>
          </w:p>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142,683</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142,683</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142,683</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142,683</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4.2.1.11.</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замена дверных блоков</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387,634</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387,634</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387,634</w:t>
            </w:r>
          </w:p>
        </w:tc>
        <w:tc>
          <w:tcPr>
            <w:tcW w:w="1702" w:type="dxa"/>
            <w:gridSpan w:val="2"/>
            <w:shd w:val="clear" w:color="auto" w:fill="FFFFFF"/>
          </w:tcPr>
          <w:p w:rsidR="003C59F5" w:rsidRPr="003C59F5" w:rsidRDefault="003C59F5" w:rsidP="003C59F5">
            <w:pPr>
              <w:tabs>
                <w:tab w:val="left" w:pos="210"/>
                <w:tab w:val="center" w:pos="698"/>
              </w:tabs>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387,634</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4.2.1.12.</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устройство алюминиевой перегородки</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370,982</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370,982</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370,982</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370,982</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4.2.1.13.</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капитальный ремонт внутренней системы электроснабжения</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748,620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748,620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748,620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748,620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4.2.1.14.</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устройство покрытия полов</w:t>
            </w:r>
          </w:p>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278,122</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278,122</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278,122</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278,122</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4.2.1.15.</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окраска стен и потолков</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 1</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380,714</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380,714</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 1</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380,714</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380,714</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4.2.1.16.</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монтаж системы охранного видеонаблюдения</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548,648</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548,648</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548,648</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548,648</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5</w:t>
            </w:r>
          </w:p>
        </w:tc>
        <w:tc>
          <w:tcPr>
            <w:tcW w:w="850" w:type="dxa"/>
            <w:vMerge w:val="restart"/>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196,944</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196,944</w:t>
            </w:r>
          </w:p>
        </w:tc>
        <w:tc>
          <w:tcPr>
            <w:tcW w:w="1701" w:type="dxa"/>
            <w:gridSpan w:val="2"/>
            <w:shd w:val="clear" w:color="auto" w:fill="FFFFFF"/>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shd w:val="clear" w:color="auto" w:fill="FFFFFF"/>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5</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196,944</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196,944</w:t>
            </w:r>
          </w:p>
        </w:tc>
        <w:tc>
          <w:tcPr>
            <w:tcW w:w="1701" w:type="dxa"/>
            <w:gridSpan w:val="2"/>
            <w:shd w:val="clear" w:color="auto" w:fill="FFFFFF"/>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C59F5" w:rsidRPr="003C59F5" w:rsidTr="006E7701">
        <w:trPr>
          <w:trHeight w:val="383"/>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4.2.1.17.</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монтаж системы видеодомофона</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83,414</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83,414</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r>
      <w:tr w:rsidR="003C59F5" w:rsidRPr="003C59F5" w:rsidTr="006E7701">
        <w:trPr>
          <w:trHeight w:val="383"/>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83,414</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83,414</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383"/>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47"/>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4.2.1.18.</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демонтаж перегородок, восстановление стен и потолков в помещениях 1, 2, 23 (1 этаж)</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29,767</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29,767</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29,767</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29,767</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4.2.1.19.</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устройство монолитной бетонной плиты пола</w:t>
            </w:r>
          </w:p>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22</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399,949</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399,949</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22</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399,949</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399,949</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4.2.1.20.</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устройство покрытия пола </w:t>
            </w:r>
            <w:proofErr w:type="gramStart"/>
            <w:r w:rsidRPr="003C59F5">
              <w:rPr>
                <w:rFonts w:ascii="Times New Roman" w:eastAsia="Times New Roman" w:hAnsi="Times New Roman" w:cs="Times New Roman"/>
                <w:sz w:val="24"/>
                <w:szCs w:val="24"/>
                <w:lang w:eastAsia="ru-RU"/>
              </w:rPr>
              <w:t>из</w:t>
            </w:r>
            <w:proofErr w:type="gramEnd"/>
            <w:r w:rsidRPr="003C59F5">
              <w:rPr>
                <w:rFonts w:ascii="Times New Roman" w:eastAsia="Times New Roman" w:hAnsi="Times New Roman" w:cs="Times New Roman"/>
                <w:sz w:val="24"/>
                <w:szCs w:val="24"/>
                <w:lang w:eastAsia="ru-RU"/>
              </w:rPr>
              <w:t xml:space="preserve"> спортивного </w:t>
            </w:r>
            <w:proofErr w:type="spellStart"/>
            <w:r w:rsidRPr="003C59F5">
              <w:rPr>
                <w:rFonts w:ascii="Times New Roman" w:eastAsia="Times New Roman" w:hAnsi="Times New Roman" w:cs="Times New Roman"/>
                <w:sz w:val="24"/>
                <w:szCs w:val="24"/>
                <w:lang w:eastAsia="ru-RU"/>
              </w:rPr>
              <w:lastRenderedPageBreak/>
              <w:t>линолиума</w:t>
            </w:r>
            <w:proofErr w:type="spellEnd"/>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22</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364,199</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364,199</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22</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364,199</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364,199</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4.2.1.21.</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увеличение дверных проемов. Подготовка основания</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22</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387,529</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387,529</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22</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387,529</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387,529</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autoSpaceDE w:val="0"/>
              <w:autoSpaceDN w:val="0"/>
              <w:adjustRightInd w:val="0"/>
              <w:spacing w:after="0" w:line="240" w:lineRule="auto"/>
              <w:ind w:right="-108" w:hanging="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4.2.1.22.</w:t>
            </w:r>
          </w:p>
        </w:tc>
        <w:tc>
          <w:tcPr>
            <w:tcW w:w="1701" w:type="dxa"/>
            <w:vMerge w:val="restart"/>
          </w:tcPr>
          <w:p w:rsidR="003C59F5" w:rsidRPr="003C59F5" w:rsidRDefault="003C59F5" w:rsidP="003C59F5">
            <w:pPr>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текущий ремонт системы отопления спортивного зала</w:t>
            </w:r>
          </w:p>
        </w:tc>
        <w:tc>
          <w:tcPr>
            <w:tcW w:w="1134" w:type="dxa"/>
            <w:vMerge w:val="restart"/>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22</w:t>
            </w:r>
          </w:p>
        </w:tc>
        <w:tc>
          <w:tcPr>
            <w:tcW w:w="850" w:type="dxa"/>
            <w:vMerge w:val="restart"/>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249,856</w:t>
            </w:r>
          </w:p>
        </w:tc>
        <w:tc>
          <w:tcPr>
            <w:tcW w:w="1702" w:type="dxa"/>
            <w:gridSpan w:val="2"/>
            <w:shd w:val="clear" w:color="auto" w:fill="FFFFFF"/>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249,856</w:t>
            </w:r>
          </w:p>
        </w:tc>
        <w:tc>
          <w:tcPr>
            <w:tcW w:w="1701" w:type="dxa"/>
            <w:gridSpan w:val="2"/>
            <w:shd w:val="clear" w:color="auto" w:fill="FFFFFF"/>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 № 22</w:t>
            </w:r>
          </w:p>
        </w:tc>
      </w:tr>
      <w:tr w:rsidR="003C59F5" w:rsidRPr="003C59F5" w:rsidTr="006E7701">
        <w:trPr>
          <w:trHeight w:val="281"/>
        </w:trPr>
        <w:tc>
          <w:tcPr>
            <w:tcW w:w="993" w:type="dxa"/>
            <w:vMerge/>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249,856</w:t>
            </w:r>
          </w:p>
        </w:tc>
        <w:tc>
          <w:tcPr>
            <w:tcW w:w="1702" w:type="dxa"/>
            <w:gridSpan w:val="2"/>
            <w:shd w:val="clear" w:color="auto" w:fill="FFFFFF"/>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249,856</w:t>
            </w:r>
          </w:p>
        </w:tc>
        <w:tc>
          <w:tcPr>
            <w:tcW w:w="1701" w:type="dxa"/>
            <w:gridSpan w:val="2"/>
            <w:shd w:val="clear" w:color="auto" w:fill="FFFFFF"/>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4.2.1.23.</w:t>
            </w:r>
          </w:p>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капитальный ремонт ограждения</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1523,779</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1523,779</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1523,779</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1523,779</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4.2.1.24.</w:t>
            </w:r>
          </w:p>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устройство зольника котельной</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 № 20</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49,679</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49,679</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49,679</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49,679</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4.2.1.25.</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замена полов</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31</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1367,35025</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1367,35025</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31</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1367,35025</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1367,35025</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4.2.1.26.</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устройство ограждения кровли</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31</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524,57249</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524,57249</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31</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524,57249</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524,57249</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35</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846,257</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846,257</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35</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846,257</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846,257</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4.2.1.27.</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капитальный ремонт прилегающей территории</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20</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2505,6684</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2505,6684</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 № 20</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2505,6684</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2505,6684</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4.2.1.28.</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заделка проходных отверстий перекрытия</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85,594</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85,594</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85,594</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85,594</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4.2.1.29.</w:t>
            </w:r>
          </w:p>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проведение государственной экспертизы достоверности определения сметной стоимости</w:t>
            </w:r>
          </w:p>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12,00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12,00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20</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12,00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12,00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w:t>
            </w:r>
          </w:p>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sz w:val="24"/>
                <w:szCs w:val="24"/>
                <w:lang w:eastAsia="ru-RU"/>
              </w:rPr>
              <w:t xml:space="preserve"> № 20</w:t>
            </w: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22</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12,00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12,00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 № 22</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5</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12,00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12,00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5</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7</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24,00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24,00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7</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24,00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24,00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ООШ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8</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12,00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12,00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ООШ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8</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31</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12,00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12,00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31</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4.2.1.30.</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текущий ремонт полов</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19</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358,026</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358,026</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19</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358,026</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358,026</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4.2.1.31.</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текущий ремонт потолка</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19</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141,355</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141,355</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19</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141,355</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141,355</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4.2.1.32.</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приобретение спортивного оборудования</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5</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2019 г. </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559,75056</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559,75056</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5</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559,75056</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559,75056</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4.2.1.33.</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приобретение компьютерного мобильного класса</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5</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2019 г. </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453,00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453,00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5</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453,00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453,00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4.2.1.34.</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приобретение оборудования</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5</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2019 г. </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547,00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547,00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5</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547,00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547,00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20</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2019 г. </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val="en-US"/>
              </w:rPr>
            </w:pPr>
            <w:r w:rsidRPr="003C59F5">
              <w:rPr>
                <w:rFonts w:ascii="Times New Roman" w:eastAsia="Times New Roman" w:hAnsi="Times New Roman" w:cs="Times New Roman"/>
                <w:b/>
                <w:sz w:val="24"/>
                <w:szCs w:val="24"/>
                <w:lang w:eastAsia="ru-RU"/>
              </w:rPr>
              <w:t>35,300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val="en-US"/>
              </w:rPr>
            </w:pPr>
            <w:r w:rsidRPr="003C59F5">
              <w:rPr>
                <w:rFonts w:ascii="Times New Roman" w:eastAsia="Times New Roman" w:hAnsi="Times New Roman" w:cs="Times New Roman"/>
                <w:b/>
                <w:sz w:val="24"/>
                <w:szCs w:val="24"/>
                <w:lang w:eastAsia="ru-RU"/>
              </w:rPr>
              <w:t>35,300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 № 20</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35,300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35,300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4.2.1.35.</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замена запорной арматуры в помещении </w:t>
            </w:r>
            <w:r w:rsidRPr="003C59F5">
              <w:rPr>
                <w:rFonts w:ascii="Times New Roman" w:eastAsia="Times New Roman" w:hAnsi="Times New Roman" w:cs="Times New Roman"/>
                <w:sz w:val="24"/>
                <w:szCs w:val="24"/>
                <w:lang w:eastAsia="ru-RU"/>
              </w:rPr>
              <w:lastRenderedPageBreak/>
              <w:t>котельной</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20</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2019 г. </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90,917</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90,917</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 № 20</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90,917</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90,917</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4.2.1.36.</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текущий ремонт раздевалок (стены, потолок)</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22</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2019 г. </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370,360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370,360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 № 22</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370,360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370,360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4.2.1.37.</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текущий ремонт скатной кровли</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33</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2019 г. </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454,421</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454,421</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33</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454,421</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454,421</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4.2.1.38.</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восстановление </w:t>
            </w:r>
            <w:proofErr w:type="spellStart"/>
            <w:r w:rsidRPr="003C59F5">
              <w:rPr>
                <w:rFonts w:ascii="Times New Roman" w:eastAsia="Times New Roman" w:hAnsi="Times New Roman" w:cs="Times New Roman"/>
                <w:sz w:val="24"/>
                <w:szCs w:val="24"/>
                <w:lang w:eastAsia="ru-RU"/>
              </w:rPr>
              <w:t>отмостки</w:t>
            </w:r>
            <w:proofErr w:type="spellEnd"/>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33</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2019 г. </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429,701</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429,701</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33</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429,701</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429,701</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4.2.1.39.</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выполнение проекта на капитальный ремонт кровли</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Гимназия № 1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2019 г. </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280,00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280,00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Гимназия № 1 </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280,00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280,00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4.2.1.40.</w:t>
            </w:r>
          </w:p>
          <w:p w:rsidR="003C59F5" w:rsidRPr="003C59F5" w:rsidRDefault="003C59F5" w:rsidP="003C59F5">
            <w:pPr>
              <w:spacing w:after="0" w:line="240" w:lineRule="auto"/>
              <w:ind w:left="-108" w:right="-108"/>
              <w:jc w:val="center"/>
              <w:rPr>
                <w:rFonts w:ascii="Times New Roman" w:eastAsia="Times New Roman" w:hAnsi="Times New Roman" w:cs="Times New Roman"/>
                <w:b/>
                <w:sz w:val="20"/>
                <w:szCs w:val="20"/>
                <w:lang w:eastAsia="ru-RU"/>
              </w:rPr>
            </w:pP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sz w:val="24"/>
                <w:szCs w:val="24"/>
                <w:lang w:eastAsia="ru-RU"/>
              </w:rPr>
              <w:t xml:space="preserve">изготовление и установка </w:t>
            </w:r>
            <w:proofErr w:type="gramStart"/>
            <w:r w:rsidRPr="003C59F5">
              <w:rPr>
                <w:rFonts w:ascii="Times New Roman" w:eastAsia="Times New Roman" w:hAnsi="Times New Roman" w:cs="Times New Roman"/>
                <w:sz w:val="24"/>
                <w:szCs w:val="24"/>
                <w:lang w:eastAsia="ru-RU"/>
              </w:rPr>
              <w:t>металлических</w:t>
            </w:r>
            <w:proofErr w:type="gramEnd"/>
            <w:r w:rsidRPr="003C59F5">
              <w:rPr>
                <w:rFonts w:ascii="Times New Roman" w:eastAsia="Times New Roman" w:hAnsi="Times New Roman" w:cs="Times New Roman"/>
                <w:sz w:val="24"/>
                <w:szCs w:val="24"/>
                <w:lang w:eastAsia="ru-RU"/>
              </w:rPr>
              <w:t xml:space="preserve"> </w:t>
            </w:r>
            <w:proofErr w:type="spellStart"/>
            <w:r w:rsidRPr="003C59F5">
              <w:rPr>
                <w:rFonts w:ascii="Times New Roman" w:eastAsia="Times New Roman" w:hAnsi="Times New Roman" w:cs="Times New Roman"/>
                <w:sz w:val="24"/>
                <w:szCs w:val="24"/>
                <w:lang w:eastAsia="ru-RU"/>
              </w:rPr>
              <w:t>вешалов</w:t>
            </w:r>
            <w:proofErr w:type="spellEnd"/>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sz w:val="24"/>
                <w:szCs w:val="24"/>
                <w:lang w:eastAsia="ru-RU"/>
              </w:rPr>
              <w:t>№ 20</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sz w:val="24"/>
                <w:szCs w:val="24"/>
                <w:lang w:eastAsia="ru-RU"/>
              </w:rPr>
              <w:t xml:space="preserve">2019 г. </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142,00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142,00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20</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142,00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142,00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4.2.1.41.</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устройство площадки</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5</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2019 г. </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566,580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566,580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5</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566,580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566,580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4.2.1.42.</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монтаж оборудования спортивной площадки</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5</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2019 г. </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136,220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136,220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5</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136,220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136,220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4.2.1.43.</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приобретение </w:t>
            </w:r>
            <w:r w:rsidRPr="003C59F5">
              <w:rPr>
                <w:rFonts w:ascii="Times New Roman" w:eastAsia="Times New Roman" w:hAnsi="Times New Roman" w:cs="Times New Roman"/>
                <w:sz w:val="24"/>
                <w:szCs w:val="24"/>
                <w:lang w:eastAsia="ru-RU"/>
              </w:rPr>
              <w:lastRenderedPageBreak/>
              <w:t>строительных материалов</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22</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 xml:space="preserve">2019 </w:t>
            </w:r>
            <w:r w:rsidRPr="003C59F5">
              <w:rPr>
                <w:rFonts w:ascii="Times New Roman" w:eastAsia="Times New Roman" w:hAnsi="Times New Roman" w:cs="Times New Roman"/>
                <w:sz w:val="24"/>
                <w:szCs w:val="24"/>
                <w:lang w:eastAsia="ru-RU"/>
              </w:rPr>
              <w:lastRenderedPageBreak/>
              <w:t>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lastRenderedPageBreak/>
              <w:t>170,200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170,200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w:t>
            </w:r>
            <w:r w:rsidRPr="003C59F5">
              <w:rPr>
                <w:rFonts w:ascii="Times New Roman" w:eastAsia="Times New Roman" w:hAnsi="Times New Roman" w:cs="Times New Roman"/>
                <w:sz w:val="24"/>
                <w:szCs w:val="24"/>
                <w:lang w:eastAsia="ru-RU"/>
              </w:rPr>
              <w:lastRenderedPageBreak/>
              <w:t>СОШ № 22</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170,200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170,200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11</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124,700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124,700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 № 11</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124,700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124,700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4.2.1.44.</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приобретение оконных блоков</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22</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599,700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599,700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22</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599,700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599,700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4</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362,880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362,880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4</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362,880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362,880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31</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490,00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490,00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 № 31</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490,00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490,00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4.2.1.45.</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замена водосточных труб</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391,373</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391,373</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391,373</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391,373</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4.2.1.46.</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текущий ремонт фасада</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525,575</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525,575</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525,575</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525,575</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4.2.1.47.</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текущий ремонт кровли</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31</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5,736</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5,736</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 № 31</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5,736</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5,736</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4.2.1.48.</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приобретение сантехнических материалов</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31</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tabs>
                <w:tab w:val="center" w:pos="742"/>
                <w:tab w:val="left" w:pos="1467"/>
              </w:tabs>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102,00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102,00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 № 31</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102,00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102,00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4.2.1.49.</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заделка существующих проемов подвала</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31</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83,00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83,00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 № 31</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83,00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83,00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4.2.1.50.</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приобретение, демонтаж и установка водомерного счетчика</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10</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41,750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41,750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 № 10</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41,750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41,750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4.2.1.51.</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монтаж системы освещения</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5</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28,864</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28,864</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5</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28,864</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28,864</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4.2.1.52.</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выполнение изыскательских работ для канализации</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35</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398,00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398,00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 № 35</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398,00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398,00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4.2.1.53.</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поставка и установка металлической двери и перенос трубы</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16</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69,00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69,00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 № 16</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69,00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69,00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4.2.1.54.</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текущий ремонт помещений спортивного зала</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22</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686,288</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686,288</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 № 22</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686,288</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686,288</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4.2.1.55.</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благоустройство территории</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18</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2021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3161,252</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3161,252</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СОШ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18</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3161,252</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3161,252</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4.3.</w:t>
            </w:r>
          </w:p>
        </w:tc>
        <w:tc>
          <w:tcPr>
            <w:tcW w:w="1701" w:type="dxa"/>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Основное мероприятие:</w:t>
            </w:r>
          </w:p>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Соответствие учреждений дополнительного образования современным требованиям</w:t>
            </w:r>
          </w:p>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85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650,820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650,820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МБ</w:t>
            </w:r>
          </w:p>
        </w:tc>
        <w:tc>
          <w:tcPr>
            <w:tcW w:w="1134"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r>
      <w:tr w:rsidR="003C59F5" w:rsidRPr="003C59F5" w:rsidTr="006E7701">
        <w:trPr>
          <w:trHeight w:val="486"/>
        </w:trPr>
        <w:tc>
          <w:tcPr>
            <w:tcW w:w="993" w:type="dxa"/>
            <w:vMerge w:val="restart"/>
          </w:tcPr>
          <w:p w:rsidR="003C59F5" w:rsidRPr="003C59F5" w:rsidRDefault="003C59F5" w:rsidP="003C59F5">
            <w:pPr>
              <w:spacing w:after="0" w:line="240" w:lineRule="auto"/>
              <w:ind w:lef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4.3.1.</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Мероприятия по приведению в соответствие с современными требованиями дополнительного образования, в том числе:</w:t>
            </w:r>
          </w:p>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МБОУДО </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650,820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650,820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ДО</w:t>
            </w:r>
          </w:p>
        </w:tc>
      </w:tr>
      <w:tr w:rsidR="003C59F5" w:rsidRPr="003C59F5" w:rsidTr="006E7701">
        <w:trPr>
          <w:trHeight w:val="483"/>
        </w:trPr>
        <w:tc>
          <w:tcPr>
            <w:tcW w:w="993" w:type="dxa"/>
            <w:vMerge/>
          </w:tcPr>
          <w:p w:rsidR="003C59F5" w:rsidRPr="003C59F5" w:rsidRDefault="003C59F5" w:rsidP="003C59F5">
            <w:pPr>
              <w:spacing w:after="0" w:line="240" w:lineRule="auto"/>
              <w:ind w:lef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650,820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650,820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333"/>
        </w:trPr>
        <w:tc>
          <w:tcPr>
            <w:tcW w:w="993" w:type="dxa"/>
            <w:vMerge/>
          </w:tcPr>
          <w:p w:rsidR="003C59F5" w:rsidRPr="003C59F5" w:rsidRDefault="003C59F5" w:rsidP="003C59F5">
            <w:pPr>
              <w:spacing w:after="0" w:line="240" w:lineRule="auto"/>
              <w:ind w:lef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193"/>
        </w:trPr>
        <w:tc>
          <w:tcPr>
            <w:tcW w:w="993" w:type="dxa"/>
            <w:vMerge/>
          </w:tcPr>
          <w:p w:rsidR="003C59F5" w:rsidRPr="003C59F5" w:rsidRDefault="003C59F5" w:rsidP="003C59F5">
            <w:pPr>
              <w:spacing w:after="0" w:line="240" w:lineRule="auto"/>
              <w:ind w:lef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193"/>
        </w:trPr>
        <w:tc>
          <w:tcPr>
            <w:tcW w:w="993" w:type="dxa"/>
            <w:vMerge w:val="restart"/>
          </w:tcPr>
          <w:p w:rsidR="003C59F5" w:rsidRPr="003C59F5" w:rsidRDefault="003C59F5" w:rsidP="003C59F5">
            <w:pPr>
              <w:spacing w:after="0" w:line="240" w:lineRule="auto"/>
              <w:ind w:left="-108"/>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4.3.1.1.</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выполнение проекта на установку узла учета тепловой энергии</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ДО СЮТ</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26,00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26,00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ДО СЮТ</w:t>
            </w:r>
          </w:p>
        </w:tc>
      </w:tr>
      <w:tr w:rsidR="003C59F5" w:rsidRPr="003C59F5" w:rsidTr="006E7701">
        <w:trPr>
          <w:trHeight w:val="193"/>
        </w:trPr>
        <w:tc>
          <w:tcPr>
            <w:tcW w:w="993" w:type="dxa"/>
            <w:vMerge/>
          </w:tcPr>
          <w:p w:rsidR="003C59F5" w:rsidRPr="003C59F5" w:rsidRDefault="003C59F5" w:rsidP="003C59F5">
            <w:pPr>
              <w:spacing w:after="0" w:line="240" w:lineRule="auto"/>
              <w:ind w:lef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26,00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26,00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193"/>
        </w:trPr>
        <w:tc>
          <w:tcPr>
            <w:tcW w:w="993" w:type="dxa"/>
            <w:vMerge/>
          </w:tcPr>
          <w:p w:rsidR="003C59F5" w:rsidRPr="003C59F5" w:rsidRDefault="003C59F5" w:rsidP="003C59F5">
            <w:pPr>
              <w:spacing w:after="0" w:line="240" w:lineRule="auto"/>
              <w:ind w:lef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193"/>
        </w:trPr>
        <w:tc>
          <w:tcPr>
            <w:tcW w:w="993" w:type="dxa"/>
            <w:vMerge/>
          </w:tcPr>
          <w:p w:rsidR="003C59F5" w:rsidRPr="003C59F5" w:rsidRDefault="003C59F5" w:rsidP="003C59F5">
            <w:pPr>
              <w:spacing w:after="0" w:line="240" w:lineRule="auto"/>
              <w:ind w:lef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70"/>
        </w:trPr>
        <w:tc>
          <w:tcPr>
            <w:tcW w:w="993" w:type="dxa"/>
            <w:vMerge w:val="restart"/>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4.3.1.2.</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устройство крыльца с навесом и пандусом</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МБОУДО  ДЮСШ «Феникс»</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103,905</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103,905</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МБОУДО  ДЮСШ «Феникс»</w:t>
            </w: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103,905</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103,905</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4.3.1.3.</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текущий ремонт крыльца с устройством навеса и пандуса</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МБОУДО  ДЮСШ «Феникс»</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163,616</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163,616</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МБОУДО  ДЮСШ «Феникс»</w:t>
            </w: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163,616</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163,616</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32" w:right="-108"/>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sz w:val="24"/>
                <w:szCs w:val="24"/>
                <w:lang w:eastAsia="ru-RU"/>
              </w:rPr>
              <w:t>4.3.1.4.</w:t>
            </w: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sz w:val="24"/>
                <w:szCs w:val="24"/>
                <w:lang w:eastAsia="ru-RU"/>
              </w:rPr>
              <w:t>установка узла учета тепловой энергии в ИТП</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w:t>
            </w:r>
          </w:p>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sz w:val="24"/>
                <w:szCs w:val="24"/>
                <w:lang w:eastAsia="ru-RU"/>
              </w:rPr>
              <w:t>ДО СЮТ</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smartTag w:uri="urn:schemas-microsoft-com:office:smarttags" w:element="metricconverter">
              <w:smartTagPr>
                <w:attr w:name="ProductID" w:val="2019 г"/>
              </w:smartTagPr>
              <w:r w:rsidRPr="003C59F5">
                <w:rPr>
                  <w:rFonts w:ascii="Times New Roman" w:eastAsia="Times New Roman" w:hAnsi="Times New Roman" w:cs="Times New Roman"/>
                  <w:sz w:val="24"/>
                  <w:szCs w:val="24"/>
                  <w:lang w:eastAsia="ru-RU"/>
                </w:rPr>
                <w:t>2019 г</w:t>
              </w:r>
            </w:smartTag>
            <w:r w:rsidRPr="003C59F5">
              <w:rPr>
                <w:rFonts w:ascii="Times New Roman" w:eastAsia="Times New Roman" w:hAnsi="Times New Roman" w:cs="Times New Roman"/>
                <w:sz w:val="24"/>
                <w:szCs w:val="24"/>
                <w:lang w:eastAsia="ru-RU"/>
              </w:rPr>
              <w:t>.</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328,300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328,300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ДО СЮТ</w:t>
            </w: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328,300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328,300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tabs>
                <w:tab w:val="center" w:pos="742"/>
                <w:tab w:val="left" w:pos="1467"/>
              </w:tabs>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val="en-US"/>
              </w:rPr>
            </w:pPr>
            <w:r w:rsidRPr="003C59F5">
              <w:rPr>
                <w:rFonts w:ascii="Times New Roman" w:eastAsia="Times New Roman" w:hAnsi="Times New Roman" w:cs="Times New Roman"/>
                <w:sz w:val="24"/>
                <w:szCs w:val="24"/>
                <w:lang w:eastAsia="ru-RU"/>
              </w:rPr>
              <w:t>4.3.1.5.</w:t>
            </w:r>
          </w:p>
        </w:tc>
        <w:tc>
          <w:tcPr>
            <w:tcW w:w="1701" w:type="dxa"/>
            <w:vMerge w:val="restart"/>
          </w:tcPr>
          <w:p w:rsidR="003C59F5" w:rsidRPr="003C59F5" w:rsidRDefault="003C59F5" w:rsidP="003C59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поставка оборудования</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w:t>
            </w:r>
          </w:p>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r w:rsidRPr="003C59F5">
              <w:rPr>
                <w:rFonts w:ascii="Times New Roman" w:eastAsia="Times New Roman" w:hAnsi="Times New Roman" w:cs="Times New Roman"/>
                <w:sz w:val="24"/>
                <w:szCs w:val="24"/>
                <w:lang w:eastAsia="ru-RU"/>
              </w:rPr>
              <w:t>ДО СЮТ</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b/>
                <w:sz w:val="20"/>
                <w:szCs w:val="20"/>
                <w:lang w:eastAsia="ru-RU"/>
              </w:rPr>
            </w:pPr>
            <w:smartTag w:uri="urn:schemas-microsoft-com:office:smarttags" w:element="metricconverter">
              <w:smartTagPr>
                <w:attr w:name="ProductID" w:val="2019 г"/>
              </w:smartTagPr>
              <w:r w:rsidRPr="003C59F5">
                <w:rPr>
                  <w:rFonts w:ascii="Times New Roman" w:eastAsia="Times New Roman" w:hAnsi="Times New Roman" w:cs="Times New Roman"/>
                  <w:sz w:val="24"/>
                  <w:szCs w:val="24"/>
                  <w:lang w:eastAsia="ru-RU"/>
                </w:rPr>
                <w:t>2019 г</w:t>
              </w:r>
            </w:smartTag>
            <w:r w:rsidRPr="003C59F5">
              <w:rPr>
                <w:rFonts w:ascii="Times New Roman" w:eastAsia="Times New Roman" w:hAnsi="Times New Roman" w:cs="Times New Roman"/>
                <w:sz w:val="24"/>
                <w:szCs w:val="24"/>
                <w:lang w:eastAsia="ru-RU"/>
              </w:rPr>
              <w:t>.</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28,999</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28,999</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МБОУ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ДО СЮТ</w:t>
            </w: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28,999</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28,999</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tcPr>
          <w:p w:rsidR="003C59F5" w:rsidRPr="003C59F5" w:rsidRDefault="003C59F5" w:rsidP="003C59F5">
            <w:pPr>
              <w:spacing w:after="0" w:line="240" w:lineRule="auto"/>
              <w:ind w:left="-32" w:right="-107"/>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4.4.</w:t>
            </w:r>
          </w:p>
        </w:tc>
        <w:tc>
          <w:tcPr>
            <w:tcW w:w="1701" w:type="dxa"/>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Основное мероприятие:</w:t>
            </w:r>
          </w:p>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Соответствие прочих муниципальных учреждений образования современным требованиям</w:t>
            </w:r>
          </w:p>
        </w:tc>
        <w:tc>
          <w:tcPr>
            <w:tcW w:w="1134"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85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309,208</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309,208</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32" w:right="-107"/>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4.4.1.</w:t>
            </w:r>
          </w:p>
          <w:p w:rsidR="003C59F5" w:rsidRPr="003C59F5" w:rsidRDefault="003C59F5" w:rsidP="003C59F5">
            <w:pPr>
              <w:spacing w:after="0" w:line="240" w:lineRule="auto"/>
              <w:ind w:right="-107"/>
              <w:jc w:val="center"/>
              <w:rPr>
                <w:rFonts w:ascii="Times New Roman" w:eastAsia="Times New Roman" w:hAnsi="Times New Roman" w:cs="Times New Roman"/>
                <w:sz w:val="24"/>
                <w:szCs w:val="24"/>
                <w:lang w:eastAsia="ru-RU"/>
              </w:rPr>
            </w:pPr>
          </w:p>
        </w:tc>
        <w:tc>
          <w:tcPr>
            <w:tcW w:w="1701" w:type="dxa"/>
            <w:vMerge w:val="restart"/>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Мероприятия по </w:t>
            </w:r>
            <w:r w:rsidRPr="003C59F5">
              <w:rPr>
                <w:rFonts w:ascii="Times New Roman" w:eastAsia="Times New Roman" w:hAnsi="Times New Roman" w:cs="Times New Roman"/>
                <w:sz w:val="24"/>
                <w:szCs w:val="24"/>
                <w:lang w:eastAsia="ru-RU"/>
              </w:rPr>
              <w:lastRenderedPageBreak/>
              <w:t>приведению в соответствие с современными требованиями прочих муниципальных учреждений образования, в том числе:</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МБУО </w:t>
            </w:r>
            <w:r w:rsidRPr="003C59F5">
              <w:rPr>
                <w:rFonts w:ascii="Times New Roman" w:eastAsia="Times New Roman" w:hAnsi="Times New Roman" w:cs="Times New Roman"/>
                <w:sz w:val="24"/>
                <w:szCs w:val="24"/>
                <w:lang w:eastAsia="ru-RU"/>
              </w:rPr>
              <w:lastRenderedPageBreak/>
              <w:t>Центр</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образования</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309,208</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309,208</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МБУО Центр</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образования</w:t>
            </w:r>
          </w:p>
        </w:tc>
      </w:tr>
      <w:tr w:rsidR="003C59F5" w:rsidRPr="003C59F5" w:rsidTr="006E7701">
        <w:trPr>
          <w:trHeight w:val="281"/>
        </w:trPr>
        <w:tc>
          <w:tcPr>
            <w:tcW w:w="993" w:type="dxa"/>
            <w:vMerge/>
          </w:tcPr>
          <w:p w:rsidR="003C59F5" w:rsidRPr="003C59F5" w:rsidRDefault="003C59F5" w:rsidP="003C59F5">
            <w:pPr>
              <w:spacing w:after="0" w:line="240" w:lineRule="auto"/>
              <w:ind w:left="-32" w:right="-107"/>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309,208</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309,208</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7"/>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7"/>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32" w:right="-107"/>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4.4.1.1.</w:t>
            </w:r>
          </w:p>
        </w:tc>
        <w:tc>
          <w:tcPr>
            <w:tcW w:w="1701" w:type="dxa"/>
            <w:vMerge w:val="restart"/>
          </w:tcPr>
          <w:p w:rsidR="003C59F5" w:rsidRPr="003C59F5" w:rsidRDefault="003C59F5" w:rsidP="003C59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замена существующего узла учета тепловой энергии в ИТП</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МБУО Центр</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образования</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 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309,208</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309,208</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МБУО Центр</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образования</w:t>
            </w:r>
          </w:p>
        </w:tc>
      </w:tr>
      <w:tr w:rsidR="003C59F5" w:rsidRPr="003C59F5" w:rsidTr="006E7701">
        <w:trPr>
          <w:trHeight w:val="281"/>
        </w:trPr>
        <w:tc>
          <w:tcPr>
            <w:tcW w:w="993" w:type="dxa"/>
            <w:vMerge/>
          </w:tcPr>
          <w:p w:rsidR="003C59F5" w:rsidRPr="003C59F5" w:rsidRDefault="003C59F5" w:rsidP="003C59F5">
            <w:pPr>
              <w:spacing w:after="0" w:line="240" w:lineRule="auto"/>
              <w:ind w:left="-32" w:right="-107"/>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309,208</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309,208</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15167" w:type="dxa"/>
            <w:gridSpan w:val="14"/>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b/>
                <w:sz w:val="24"/>
                <w:szCs w:val="24"/>
                <w:lang w:eastAsia="ru-RU"/>
              </w:rPr>
              <w:t>Задача 5: Оказание населению услуг по организации летнего отдыха, оздоровления и занятости детей и подростков Артемовского городского округа в каникулярное время</w:t>
            </w:r>
          </w:p>
        </w:tc>
      </w:tr>
      <w:tr w:rsidR="003C59F5" w:rsidRPr="003C59F5" w:rsidTr="006E7701">
        <w:trPr>
          <w:trHeight w:val="281"/>
        </w:trPr>
        <w:tc>
          <w:tcPr>
            <w:tcW w:w="993" w:type="dxa"/>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5.1.</w:t>
            </w:r>
          </w:p>
        </w:tc>
        <w:tc>
          <w:tcPr>
            <w:tcW w:w="1701" w:type="dxa"/>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Основное мероприятие: Обеспечение отдыха, оздоровления и занятости детей в каникулярное время</w:t>
            </w:r>
          </w:p>
        </w:tc>
        <w:tc>
          <w:tcPr>
            <w:tcW w:w="1134"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85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63369,30038</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14719,41098</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15946,651</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16213,0774</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16490,161</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МБ, КБ</w:t>
            </w:r>
          </w:p>
        </w:tc>
        <w:tc>
          <w:tcPr>
            <w:tcW w:w="1134"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5.1.1.</w:t>
            </w:r>
          </w:p>
        </w:tc>
        <w:tc>
          <w:tcPr>
            <w:tcW w:w="1701" w:type="dxa"/>
            <w:vMerge w:val="restart"/>
          </w:tcPr>
          <w:p w:rsidR="003C59F5" w:rsidRPr="003C59F5" w:rsidRDefault="003C59F5" w:rsidP="003C59F5">
            <w:pPr>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Организация питания в детских оздоровитель</w:t>
            </w:r>
            <w:r w:rsidRPr="003C59F5">
              <w:rPr>
                <w:rFonts w:ascii="Times New Roman" w:eastAsia="Times New Roman" w:hAnsi="Times New Roman" w:cs="Times New Roman"/>
                <w:sz w:val="24"/>
                <w:szCs w:val="24"/>
                <w:lang w:eastAsia="ru-RU"/>
              </w:rPr>
              <w:lastRenderedPageBreak/>
              <w:t>ных лагерях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2021 гг.</w:t>
            </w:r>
          </w:p>
        </w:tc>
        <w:tc>
          <w:tcPr>
            <w:tcW w:w="1700" w:type="dxa"/>
            <w:shd w:val="clear" w:color="auto" w:fill="FFFFFF"/>
            <w:vAlign w:val="bottom"/>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21450,39745</w:t>
            </w:r>
          </w:p>
        </w:tc>
        <w:tc>
          <w:tcPr>
            <w:tcW w:w="1702" w:type="dxa"/>
            <w:gridSpan w:val="2"/>
            <w:shd w:val="clear" w:color="auto" w:fill="FFFFFF"/>
            <w:vAlign w:val="bottom"/>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5149,41402</w:t>
            </w:r>
          </w:p>
        </w:tc>
        <w:tc>
          <w:tcPr>
            <w:tcW w:w="1701" w:type="dxa"/>
            <w:gridSpan w:val="2"/>
            <w:shd w:val="clear" w:color="auto" w:fill="FFFFFF"/>
            <w:vAlign w:val="bottom"/>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5338,859</w:t>
            </w:r>
          </w:p>
        </w:tc>
        <w:tc>
          <w:tcPr>
            <w:tcW w:w="1625" w:type="dxa"/>
            <w:shd w:val="clear" w:color="auto" w:fill="FFFFFF"/>
            <w:vAlign w:val="bottom"/>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5432,40940</w:t>
            </w:r>
          </w:p>
        </w:tc>
        <w:tc>
          <w:tcPr>
            <w:tcW w:w="1635" w:type="dxa"/>
            <w:gridSpan w:val="2"/>
            <w:shd w:val="clear" w:color="auto" w:fill="FFFFFF"/>
            <w:vAlign w:val="bottom"/>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5529,715</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vAlign w:val="bottom"/>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9450,63340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2149,650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2338,859</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2432,40940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2529,715</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vAlign w:val="bottom"/>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11999,76402</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2999,76402</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3000,000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3000,000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3000,00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5.1.2</w:t>
            </w:r>
          </w:p>
        </w:tc>
        <w:tc>
          <w:tcPr>
            <w:tcW w:w="1701" w:type="dxa"/>
            <w:vMerge w:val="restart"/>
          </w:tcPr>
          <w:p w:rsidR="003C59F5" w:rsidRPr="003C59F5" w:rsidRDefault="003C59F5" w:rsidP="003C59F5">
            <w:pPr>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Организация спортивно-оздоровительных лагерей</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ДО</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2021 гг.</w:t>
            </w:r>
          </w:p>
        </w:tc>
        <w:tc>
          <w:tcPr>
            <w:tcW w:w="1700" w:type="dxa"/>
            <w:shd w:val="clear" w:color="auto" w:fill="FFFFFF"/>
            <w:vAlign w:val="bottom"/>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9315,960</w:t>
            </w:r>
          </w:p>
        </w:tc>
        <w:tc>
          <w:tcPr>
            <w:tcW w:w="1702" w:type="dxa"/>
            <w:gridSpan w:val="2"/>
            <w:shd w:val="clear" w:color="auto" w:fill="FFFFFF"/>
            <w:vAlign w:val="bottom"/>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1590,00</w:t>
            </w:r>
          </w:p>
        </w:tc>
        <w:tc>
          <w:tcPr>
            <w:tcW w:w="1701" w:type="dxa"/>
            <w:gridSpan w:val="2"/>
            <w:shd w:val="clear" w:color="auto" w:fill="FFFFFF"/>
            <w:vAlign w:val="bottom"/>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2475,00</w:t>
            </w:r>
          </w:p>
        </w:tc>
        <w:tc>
          <w:tcPr>
            <w:tcW w:w="1625" w:type="dxa"/>
            <w:shd w:val="clear" w:color="auto" w:fill="FFFFFF"/>
            <w:vAlign w:val="bottom"/>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2574,00</w:t>
            </w:r>
          </w:p>
        </w:tc>
        <w:tc>
          <w:tcPr>
            <w:tcW w:w="1635" w:type="dxa"/>
            <w:gridSpan w:val="2"/>
            <w:shd w:val="clear" w:color="auto" w:fill="FFFFFF"/>
            <w:vAlign w:val="bottom"/>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2676,960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ДО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vAlign w:val="bottom"/>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9315,960</w:t>
            </w:r>
          </w:p>
        </w:tc>
        <w:tc>
          <w:tcPr>
            <w:tcW w:w="1702" w:type="dxa"/>
            <w:gridSpan w:val="2"/>
            <w:shd w:val="clear" w:color="auto" w:fill="FFFFFF"/>
            <w:vAlign w:val="bottom"/>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1590,00</w:t>
            </w:r>
          </w:p>
        </w:tc>
        <w:tc>
          <w:tcPr>
            <w:tcW w:w="1701" w:type="dxa"/>
            <w:gridSpan w:val="2"/>
            <w:shd w:val="clear" w:color="auto" w:fill="FFFFFF"/>
            <w:vAlign w:val="bottom"/>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2475,00</w:t>
            </w:r>
          </w:p>
        </w:tc>
        <w:tc>
          <w:tcPr>
            <w:tcW w:w="1625" w:type="dxa"/>
            <w:shd w:val="clear" w:color="auto" w:fill="FFFFFF"/>
            <w:vAlign w:val="bottom"/>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2574,00</w:t>
            </w:r>
          </w:p>
        </w:tc>
        <w:tc>
          <w:tcPr>
            <w:tcW w:w="1635" w:type="dxa"/>
            <w:gridSpan w:val="2"/>
            <w:shd w:val="clear" w:color="auto" w:fill="FFFFFF"/>
            <w:vAlign w:val="bottom"/>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2676,960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5.1.2.1.</w:t>
            </w:r>
          </w:p>
        </w:tc>
        <w:tc>
          <w:tcPr>
            <w:tcW w:w="1701" w:type="dxa"/>
            <w:vMerge w:val="restart"/>
          </w:tcPr>
          <w:p w:rsidR="003C59F5" w:rsidRPr="003C59F5" w:rsidRDefault="003C59F5" w:rsidP="003C59F5">
            <w:pPr>
              <w:spacing w:after="0" w:line="240" w:lineRule="auto"/>
              <w:ind w:left="12"/>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Организация спортивно-оздоровительных лагерей МБОУДО ДЮСШ «Феникс»</w:t>
            </w:r>
          </w:p>
          <w:p w:rsidR="003C59F5" w:rsidRPr="003C59F5" w:rsidRDefault="003C59F5" w:rsidP="003C59F5">
            <w:pPr>
              <w:spacing w:after="0" w:line="240" w:lineRule="auto"/>
              <w:ind w:left="12"/>
              <w:jc w:val="both"/>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ДО ДЮСШ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«Феникс»</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2021 гг.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3365,320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790,00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825,00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858,00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892,320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ДО ДЮСШ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«Феникс»</w:t>
            </w: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ind w:left="12"/>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3365,320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790,00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825,00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858,00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892,320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ind w:left="12"/>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ind w:left="12"/>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5.1.2.2.</w:t>
            </w:r>
          </w:p>
        </w:tc>
        <w:tc>
          <w:tcPr>
            <w:tcW w:w="1701" w:type="dxa"/>
            <w:vMerge w:val="restart"/>
          </w:tcPr>
          <w:p w:rsidR="003C59F5" w:rsidRPr="003C59F5" w:rsidRDefault="003C59F5" w:rsidP="003C59F5">
            <w:pPr>
              <w:spacing w:after="0" w:line="240" w:lineRule="auto"/>
              <w:ind w:left="12"/>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Организация спортивно-оздоровительных лагерей МБОУДО ЦТР и ГО</w:t>
            </w:r>
          </w:p>
          <w:p w:rsidR="003C59F5" w:rsidRPr="003C59F5" w:rsidRDefault="003C59F5" w:rsidP="003C59F5">
            <w:pPr>
              <w:spacing w:after="0" w:line="240" w:lineRule="auto"/>
              <w:ind w:left="12"/>
              <w:jc w:val="both"/>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ДО ЦТР и ГО</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2021 гг.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1704,720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300,00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450,00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468,00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486,720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ДО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ЦТР и ГО</w:t>
            </w: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ind w:left="12"/>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1704,720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300,00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450,00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468,00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486,720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ind w:left="12"/>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ind w:left="12"/>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5.1.2.3.</w:t>
            </w:r>
          </w:p>
        </w:tc>
        <w:tc>
          <w:tcPr>
            <w:tcW w:w="1701" w:type="dxa"/>
            <w:vMerge w:val="restart"/>
          </w:tcPr>
          <w:p w:rsidR="003C59F5" w:rsidRPr="003C59F5" w:rsidRDefault="003C59F5" w:rsidP="003C59F5">
            <w:pPr>
              <w:spacing w:after="0" w:line="240" w:lineRule="auto"/>
              <w:ind w:left="12" w:right="-108"/>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Организация спортивно-оздоровительных лагерей МБОУДО СЮТ</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ДО СЮТ</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2021 гг.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4245,920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500,00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1200,00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1248,00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1297,920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ДО СЮТ</w:t>
            </w: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4245,920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500,00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1200,00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1248,00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1297,920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tabs>
                <w:tab w:val="left" w:pos="1331"/>
              </w:tabs>
              <w:spacing w:after="0" w:line="240" w:lineRule="auto"/>
              <w:jc w:val="center"/>
              <w:rPr>
                <w:rFonts w:ascii="Times New Roman" w:eastAsia="Times New Roman" w:hAnsi="Times New Roman" w:cs="Times New Roman"/>
                <w:sz w:val="24"/>
                <w:szCs w:val="24"/>
              </w:rPr>
            </w:pPr>
            <w:r w:rsidRPr="003C59F5">
              <w:rPr>
                <w:rFonts w:ascii="Times New Roman" w:eastAsia="Times New Roman" w:hAnsi="Times New Roman" w:cs="Times New Roman"/>
                <w:sz w:val="24"/>
                <w:szCs w:val="24"/>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firstLine="76"/>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5.1.3.</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Организация трудовых бригад общеобразовательных учреждений </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2021 гг.</w:t>
            </w:r>
          </w:p>
        </w:tc>
        <w:tc>
          <w:tcPr>
            <w:tcW w:w="1700" w:type="dxa"/>
            <w:shd w:val="clear" w:color="auto" w:fill="FFFFFF"/>
            <w:vAlign w:val="bottom"/>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7458,47498</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1693,70298</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1846,734</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1920,610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1997,428</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МБОУ СОШ</w:t>
            </w: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firstLine="76"/>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vAlign w:val="bottom"/>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7458,47498</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1693,70298</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1846,734</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1920,610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1997,428</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firstLine="76"/>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108" w:right="-108" w:firstLine="76"/>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rPr>
            </w:pPr>
            <w:r w:rsidRPr="003C59F5">
              <w:rPr>
                <w:rFonts w:ascii="Times New Roman" w:eastAsia="Times New Roman" w:hAnsi="Times New Roman" w:cs="Times New Roman"/>
                <w:sz w:val="24"/>
                <w:szCs w:val="24"/>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left="-108" w:right="-108" w:firstLine="76"/>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5.1.4.</w:t>
            </w:r>
          </w:p>
        </w:tc>
        <w:tc>
          <w:tcPr>
            <w:tcW w:w="1701" w:type="dxa"/>
            <w:vMerge w:val="restart"/>
          </w:tcPr>
          <w:p w:rsidR="003C59F5" w:rsidRPr="003C59F5" w:rsidRDefault="003C59F5" w:rsidP="003C59F5">
            <w:pPr>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Организация </w:t>
            </w:r>
            <w:r w:rsidRPr="003C59F5">
              <w:rPr>
                <w:rFonts w:ascii="Times New Roman" w:eastAsia="Times New Roman" w:hAnsi="Times New Roman" w:cs="Times New Roman"/>
                <w:sz w:val="24"/>
                <w:szCs w:val="24"/>
                <w:lang w:eastAsia="ru-RU"/>
              </w:rPr>
              <w:lastRenderedPageBreak/>
              <w:t>и обеспечение оздоровления и отдыха детей Приморского края (за исключением организации отдыха и оздоровления детей в каникулярное время)</w:t>
            </w:r>
          </w:p>
          <w:p w:rsidR="003C59F5" w:rsidRPr="003C59F5" w:rsidRDefault="003C59F5" w:rsidP="003C59F5">
            <w:pPr>
              <w:spacing w:after="0" w:line="240" w:lineRule="auto"/>
              <w:jc w:val="both"/>
              <w:rPr>
                <w:rFonts w:ascii="Times New Roman" w:eastAsia="Times New Roman" w:hAnsi="Times New Roman" w:cs="Times New Roman"/>
                <w:sz w:val="24"/>
                <w:szCs w:val="24"/>
                <w:lang w:eastAsia="ru-RU"/>
              </w:rPr>
            </w:pP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 xml:space="preserve">УО </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2021 гг.</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lastRenderedPageBreak/>
              <w:t>25144,46798</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6286,29398</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6286,058</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6286,058</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6286,058</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х</w:t>
            </w:r>
          </w:p>
        </w:tc>
        <w:tc>
          <w:tcPr>
            <w:tcW w:w="1134" w:type="dxa"/>
            <w:vMerge w:val="restart"/>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25144,46798</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6286,29398</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6286,058</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6286,058</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6286,058</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jc w:val="both"/>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680"/>
        </w:trPr>
        <w:tc>
          <w:tcPr>
            <w:tcW w:w="15167" w:type="dxa"/>
            <w:gridSpan w:val="14"/>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b/>
                <w:sz w:val="24"/>
                <w:szCs w:val="24"/>
                <w:lang w:eastAsia="ru-RU"/>
              </w:rPr>
              <w:t>Задача 6: Оказание психолого-медико-педагогических, консультационных, а также методических услуг населению Артемовского городского округа</w:t>
            </w:r>
          </w:p>
        </w:tc>
      </w:tr>
      <w:tr w:rsidR="003C59F5" w:rsidRPr="003C59F5" w:rsidTr="006E7701">
        <w:trPr>
          <w:trHeight w:val="281"/>
        </w:trPr>
        <w:tc>
          <w:tcPr>
            <w:tcW w:w="993" w:type="dxa"/>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6.1. </w:t>
            </w:r>
          </w:p>
        </w:tc>
        <w:tc>
          <w:tcPr>
            <w:tcW w:w="1701" w:type="dxa"/>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Основное мероприятие: Обеспечение содействия в работе образовательных учреждений</w:t>
            </w:r>
          </w:p>
        </w:tc>
        <w:tc>
          <w:tcPr>
            <w:tcW w:w="1134"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85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700"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125999,84309</w:t>
            </w:r>
          </w:p>
        </w:tc>
        <w:tc>
          <w:tcPr>
            <w:tcW w:w="1702"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27992,15465</w:t>
            </w:r>
          </w:p>
        </w:tc>
        <w:tc>
          <w:tcPr>
            <w:tcW w:w="1701"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32207,35905</w:t>
            </w:r>
          </w:p>
        </w:tc>
        <w:tc>
          <w:tcPr>
            <w:tcW w:w="1625" w:type="dxa"/>
            <w:shd w:val="clear" w:color="auto" w:fill="FFFFFF"/>
          </w:tcPr>
          <w:p w:rsidR="003C59F5" w:rsidRPr="003C59F5" w:rsidRDefault="003C59F5" w:rsidP="003C59F5">
            <w:pPr>
              <w:tabs>
                <w:tab w:val="left" w:pos="1332"/>
              </w:tabs>
              <w:spacing w:after="0" w:line="240" w:lineRule="auto"/>
              <w:ind w:left="-108" w:right="-108" w:firstLine="108"/>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32413,92916</w:t>
            </w:r>
          </w:p>
        </w:tc>
        <w:tc>
          <w:tcPr>
            <w:tcW w:w="1635" w:type="dxa"/>
            <w:gridSpan w:val="2"/>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33386,40023</w:t>
            </w:r>
          </w:p>
        </w:tc>
        <w:tc>
          <w:tcPr>
            <w:tcW w:w="992"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МБ</w:t>
            </w:r>
          </w:p>
        </w:tc>
        <w:tc>
          <w:tcPr>
            <w:tcW w:w="1134" w:type="dxa"/>
            <w:shd w:val="clear" w:color="auto" w:fill="FFFFFF"/>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r>
      <w:tr w:rsidR="003C59F5" w:rsidRPr="003C59F5" w:rsidTr="006E7701">
        <w:trPr>
          <w:trHeight w:val="281"/>
        </w:trPr>
        <w:tc>
          <w:tcPr>
            <w:tcW w:w="993" w:type="dxa"/>
            <w:vMerge w:val="restart"/>
          </w:tcPr>
          <w:p w:rsidR="003C59F5" w:rsidRPr="003C59F5" w:rsidRDefault="003C59F5" w:rsidP="003C59F5">
            <w:pPr>
              <w:spacing w:after="0" w:line="240" w:lineRule="auto"/>
              <w:ind w:left="-32" w:right="-108"/>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6.1.1.</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Оказание услуг (выполнение работ) в рамках муниципального задания</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УО,</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МБУО Центр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образования</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2021 гг.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125999,84309</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27992,15465</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32207,35905</w:t>
            </w:r>
          </w:p>
        </w:tc>
        <w:tc>
          <w:tcPr>
            <w:tcW w:w="1625" w:type="dxa"/>
          </w:tcPr>
          <w:p w:rsidR="003C59F5" w:rsidRPr="003C59F5" w:rsidRDefault="003C59F5" w:rsidP="003C59F5">
            <w:pPr>
              <w:tabs>
                <w:tab w:val="left" w:pos="1332"/>
              </w:tabs>
              <w:spacing w:after="0" w:line="240" w:lineRule="auto"/>
              <w:ind w:left="-108" w:right="-108" w:firstLine="108"/>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32413,92916</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33386,40023</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МБУО Центр </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образования</w:t>
            </w: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125999,84309</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27992,15465</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32207,35905</w:t>
            </w:r>
          </w:p>
        </w:tc>
        <w:tc>
          <w:tcPr>
            <w:tcW w:w="1625" w:type="dxa"/>
          </w:tcPr>
          <w:p w:rsidR="003C59F5" w:rsidRPr="003C59F5" w:rsidRDefault="003C59F5" w:rsidP="003C59F5">
            <w:pPr>
              <w:tabs>
                <w:tab w:val="left" w:pos="1332"/>
              </w:tabs>
              <w:spacing w:after="0" w:line="240" w:lineRule="auto"/>
              <w:ind w:left="-108" w:right="-108" w:firstLine="108"/>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32413,92916</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33386,40023</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left="-32"/>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15167" w:type="dxa"/>
            <w:gridSpan w:val="14"/>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b/>
                <w:sz w:val="24"/>
                <w:szCs w:val="24"/>
                <w:lang w:eastAsia="ru-RU"/>
              </w:rPr>
              <w:t>Задача 7: Реализация полномочий администрации Артемовского городского округа в сфере образования</w:t>
            </w:r>
          </w:p>
        </w:tc>
      </w:tr>
      <w:tr w:rsidR="003C59F5" w:rsidRPr="003C59F5" w:rsidTr="006E7701">
        <w:trPr>
          <w:trHeight w:val="281"/>
        </w:trPr>
        <w:tc>
          <w:tcPr>
            <w:tcW w:w="993" w:type="dxa"/>
          </w:tcPr>
          <w:p w:rsidR="003C59F5" w:rsidRPr="003C59F5" w:rsidRDefault="003C59F5" w:rsidP="003C59F5">
            <w:pPr>
              <w:spacing w:after="0" w:line="240" w:lineRule="auto"/>
              <w:ind w:right="-108"/>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7.1.</w:t>
            </w:r>
          </w:p>
        </w:tc>
        <w:tc>
          <w:tcPr>
            <w:tcW w:w="1701" w:type="dxa"/>
          </w:tcPr>
          <w:p w:rsidR="003C59F5" w:rsidRPr="003C59F5" w:rsidRDefault="003C59F5" w:rsidP="003C59F5">
            <w:pPr>
              <w:spacing w:after="0" w:line="240" w:lineRule="auto"/>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Основное </w:t>
            </w:r>
            <w:r w:rsidRPr="003C59F5">
              <w:rPr>
                <w:rFonts w:ascii="Times New Roman" w:eastAsia="Times New Roman" w:hAnsi="Times New Roman" w:cs="Times New Roman"/>
                <w:sz w:val="24"/>
                <w:szCs w:val="24"/>
                <w:lang w:eastAsia="ru-RU"/>
              </w:rPr>
              <w:lastRenderedPageBreak/>
              <w:t>мероприятие: Обеспечение деятельности органов администрации Артемовского городского округа</w:t>
            </w:r>
          </w:p>
          <w:p w:rsidR="003C59F5" w:rsidRPr="003C59F5" w:rsidRDefault="003C59F5" w:rsidP="003C59F5">
            <w:pPr>
              <w:spacing w:after="0" w:line="240" w:lineRule="auto"/>
              <w:jc w:val="both"/>
              <w:rPr>
                <w:rFonts w:ascii="Times New Roman" w:eastAsia="Times New Roman" w:hAnsi="Times New Roman" w:cs="Times New Roman"/>
                <w:sz w:val="24"/>
                <w:szCs w:val="24"/>
                <w:lang w:eastAsia="ru-RU"/>
              </w:rPr>
            </w:pPr>
          </w:p>
        </w:tc>
        <w:tc>
          <w:tcPr>
            <w:tcW w:w="1134"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х</w:t>
            </w:r>
          </w:p>
        </w:tc>
        <w:tc>
          <w:tcPr>
            <w:tcW w:w="85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32674,56357</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7347,598</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8043,87546</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8381,51255</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8901,57756</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МБ</w:t>
            </w:r>
          </w:p>
        </w:tc>
        <w:tc>
          <w:tcPr>
            <w:tcW w:w="1134"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right="-108"/>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lastRenderedPageBreak/>
              <w:t>7.1.1</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Обеспечение деятельности управления образования</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администрация </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2022 гг.</w:t>
            </w:r>
          </w:p>
        </w:tc>
        <w:tc>
          <w:tcPr>
            <w:tcW w:w="1700" w:type="dxa"/>
            <w:vAlign w:val="bottom"/>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31984,56357</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7247,598</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7923,87546</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8241,51255</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8571,57756</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администрация</w:t>
            </w:r>
          </w:p>
        </w:tc>
      </w:tr>
      <w:tr w:rsidR="003C59F5" w:rsidRPr="003C59F5" w:rsidTr="006E7701">
        <w:trPr>
          <w:trHeight w:val="281"/>
        </w:trPr>
        <w:tc>
          <w:tcPr>
            <w:tcW w:w="993" w:type="dxa"/>
            <w:vMerge/>
          </w:tcPr>
          <w:p w:rsidR="003C59F5" w:rsidRPr="003C59F5" w:rsidRDefault="003C59F5" w:rsidP="003C59F5">
            <w:pPr>
              <w:spacing w:after="0" w:line="240" w:lineRule="auto"/>
              <w:ind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vAlign w:val="bottom"/>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31984,56357</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7247,598</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7923,87546</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8241,51255</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8571,57756</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val="restart"/>
          </w:tcPr>
          <w:p w:rsidR="003C59F5" w:rsidRPr="003C59F5" w:rsidRDefault="003C59F5" w:rsidP="003C59F5">
            <w:pPr>
              <w:spacing w:after="0" w:line="240" w:lineRule="auto"/>
              <w:ind w:right="-108"/>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7.1.2.</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Командировочные расходы</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администрация </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2019-</w:t>
            </w:r>
          </w:p>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2022 гг.</w:t>
            </w: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690,00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100,00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120,00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140,00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330,00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 xml:space="preserve">администрация </w:t>
            </w:r>
          </w:p>
        </w:tc>
      </w:tr>
      <w:tr w:rsidR="003C59F5" w:rsidRPr="003C59F5" w:rsidTr="006E7701">
        <w:trPr>
          <w:trHeight w:val="281"/>
        </w:trPr>
        <w:tc>
          <w:tcPr>
            <w:tcW w:w="993" w:type="dxa"/>
            <w:vMerge/>
          </w:tcPr>
          <w:p w:rsidR="003C59F5" w:rsidRPr="003C59F5" w:rsidRDefault="003C59F5" w:rsidP="003C59F5">
            <w:pPr>
              <w:spacing w:after="0" w:line="240" w:lineRule="auto"/>
              <w:ind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690,00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100,00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120,00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140,00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330,00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rPr>
          <w:trHeight w:val="281"/>
        </w:trPr>
        <w:tc>
          <w:tcPr>
            <w:tcW w:w="993" w:type="dxa"/>
            <w:vMerge/>
          </w:tcPr>
          <w:p w:rsidR="003C59F5" w:rsidRPr="003C59F5" w:rsidRDefault="003C59F5" w:rsidP="003C59F5">
            <w:pPr>
              <w:spacing w:after="0" w:line="240" w:lineRule="auto"/>
              <w:ind w:right="-108"/>
              <w:rPr>
                <w:rFonts w:ascii="Times New Roman" w:eastAsia="Times New Roman" w:hAnsi="Times New Roman" w:cs="Times New Roman"/>
                <w:sz w:val="24"/>
                <w:szCs w:val="24"/>
                <w:lang w:eastAsia="ru-RU"/>
              </w:rPr>
            </w:pPr>
          </w:p>
        </w:tc>
        <w:tc>
          <w:tcPr>
            <w:tcW w:w="1701" w:type="dxa"/>
            <w:vMerge/>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2"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25"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c>
          <w:tcPr>
            <w:tcW w:w="993" w:type="dxa"/>
          </w:tcPr>
          <w:p w:rsidR="003C59F5" w:rsidRPr="003C59F5" w:rsidRDefault="003C59F5" w:rsidP="003C59F5">
            <w:pPr>
              <w:spacing w:after="0" w:line="240" w:lineRule="auto"/>
              <w:ind w:right="-108"/>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8.1.</w:t>
            </w:r>
          </w:p>
        </w:tc>
        <w:tc>
          <w:tcPr>
            <w:tcW w:w="1701" w:type="dxa"/>
          </w:tcPr>
          <w:p w:rsidR="003C59F5" w:rsidRPr="003C59F5" w:rsidRDefault="003C59F5" w:rsidP="003C59F5">
            <w:pPr>
              <w:spacing w:after="0" w:line="240" w:lineRule="auto"/>
              <w:rPr>
                <w:rFonts w:ascii="Times New Roman" w:eastAsia="Times New Roman" w:hAnsi="Times New Roman" w:cs="Times New Roman"/>
                <w:sz w:val="24"/>
                <w:szCs w:val="24"/>
                <w:lang w:eastAsia="ru-RU"/>
              </w:rPr>
            </w:pPr>
            <w:r w:rsidRPr="003C59F5">
              <w:rPr>
                <w:rFonts w:ascii="Times New Roman" w:eastAsia="Times New Roman" w:hAnsi="Times New Roman" w:cs="Times New Roman"/>
                <w:b/>
                <w:sz w:val="24"/>
                <w:szCs w:val="24"/>
                <w:lang w:eastAsia="ru-RU"/>
              </w:rPr>
              <w:t>Итого по Программе за 2019-2022 гг.:</w:t>
            </w:r>
          </w:p>
        </w:tc>
        <w:tc>
          <w:tcPr>
            <w:tcW w:w="1134"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850"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700" w:type="dxa"/>
          </w:tcPr>
          <w:p w:rsidR="003C59F5" w:rsidRPr="003C59F5" w:rsidRDefault="003C59F5" w:rsidP="003C59F5">
            <w:pPr>
              <w:spacing w:after="0" w:line="240" w:lineRule="auto"/>
              <w:ind w:right="-108"/>
              <w:jc w:val="center"/>
              <w:rPr>
                <w:rFonts w:ascii="Times New Roman" w:eastAsia="Times New Roman" w:hAnsi="Times New Roman" w:cs="Times New Roman"/>
                <w:b/>
                <w:color w:val="000000"/>
                <w:sz w:val="24"/>
                <w:szCs w:val="24"/>
                <w:lang w:eastAsia="ru-RU"/>
              </w:rPr>
            </w:pPr>
            <w:r w:rsidRPr="003C59F5">
              <w:rPr>
                <w:rFonts w:ascii="Times New Roman" w:eastAsia="Times New Roman" w:hAnsi="Times New Roman" w:cs="Times New Roman"/>
                <w:b/>
                <w:color w:val="000000"/>
                <w:sz w:val="24"/>
                <w:szCs w:val="24"/>
                <w:lang w:eastAsia="ru-RU"/>
              </w:rPr>
              <w:t>7315180,81696</w:t>
            </w:r>
          </w:p>
          <w:p w:rsidR="003C59F5" w:rsidRPr="003C59F5" w:rsidRDefault="003C59F5" w:rsidP="003C59F5">
            <w:pPr>
              <w:spacing w:after="0" w:line="240" w:lineRule="auto"/>
              <w:ind w:right="-108"/>
              <w:jc w:val="center"/>
              <w:rPr>
                <w:rFonts w:ascii="Times New Roman" w:eastAsia="Times New Roman" w:hAnsi="Times New Roman" w:cs="Times New Roman"/>
                <w:b/>
                <w:color w:val="000000"/>
                <w:sz w:val="24"/>
                <w:szCs w:val="24"/>
                <w:lang w:eastAsia="ru-RU"/>
              </w:rPr>
            </w:pPr>
          </w:p>
        </w:tc>
        <w:tc>
          <w:tcPr>
            <w:tcW w:w="1702" w:type="dxa"/>
            <w:gridSpan w:val="2"/>
          </w:tcPr>
          <w:p w:rsidR="003C59F5" w:rsidRPr="003C59F5" w:rsidRDefault="003C59F5" w:rsidP="003C59F5">
            <w:pPr>
              <w:spacing w:after="0" w:line="240" w:lineRule="auto"/>
              <w:ind w:left="-108"/>
              <w:jc w:val="center"/>
              <w:rPr>
                <w:rFonts w:ascii="Times New Roman" w:eastAsia="Times New Roman" w:hAnsi="Times New Roman" w:cs="Times New Roman"/>
                <w:b/>
                <w:bCs/>
                <w:sz w:val="24"/>
                <w:szCs w:val="24"/>
                <w:lang w:eastAsia="ru-RU"/>
              </w:rPr>
            </w:pPr>
            <w:r w:rsidRPr="003C59F5">
              <w:rPr>
                <w:rFonts w:ascii="Times New Roman" w:eastAsia="Times New Roman" w:hAnsi="Times New Roman" w:cs="Times New Roman"/>
                <w:b/>
                <w:bCs/>
                <w:sz w:val="24"/>
                <w:szCs w:val="24"/>
                <w:lang w:eastAsia="ru-RU"/>
              </w:rPr>
              <w:t>1743707,65325</w:t>
            </w:r>
          </w:p>
          <w:p w:rsidR="003C59F5" w:rsidRPr="003C59F5" w:rsidRDefault="003C59F5" w:rsidP="003C59F5">
            <w:pPr>
              <w:spacing w:after="0" w:line="240" w:lineRule="auto"/>
              <w:ind w:left="-108"/>
              <w:jc w:val="center"/>
              <w:rPr>
                <w:rFonts w:ascii="Times New Roman" w:eastAsia="Times New Roman" w:hAnsi="Times New Roman" w:cs="Times New Roman"/>
                <w:b/>
                <w:bCs/>
                <w:sz w:val="24"/>
                <w:szCs w:val="24"/>
                <w:lang w:eastAsia="ru-RU"/>
              </w:rPr>
            </w:pPr>
          </w:p>
        </w:tc>
        <w:tc>
          <w:tcPr>
            <w:tcW w:w="1701" w:type="dxa"/>
            <w:gridSpan w:val="2"/>
          </w:tcPr>
          <w:p w:rsidR="003C59F5" w:rsidRPr="003C59F5" w:rsidRDefault="003C59F5" w:rsidP="003C59F5">
            <w:pPr>
              <w:spacing w:after="0" w:line="240" w:lineRule="auto"/>
              <w:ind w:left="-161" w:right="-32"/>
              <w:jc w:val="right"/>
              <w:rPr>
                <w:rFonts w:ascii="Times New Roman" w:eastAsia="Times New Roman" w:hAnsi="Times New Roman" w:cs="Times New Roman"/>
                <w:b/>
                <w:color w:val="000000"/>
                <w:sz w:val="24"/>
                <w:szCs w:val="24"/>
                <w:lang w:eastAsia="ru-RU"/>
              </w:rPr>
            </w:pPr>
            <w:r w:rsidRPr="003C59F5">
              <w:rPr>
                <w:rFonts w:ascii="Times New Roman" w:eastAsia="Times New Roman" w:hAnsi="Times New Roman" w:cs="Times New Roman"/>
                <w:b/>
                <w:color w:val="000000"/>
                <w:sz w:val="24"/>
                <w:szCs w:val="24"/>
                <w:lang w:eastAsia="ru-RU"/>
              </w:rPr>
              <w:t>1857604,23219</w:t>
            </w:r>
          </w:p>
          <w:p w:rsidR="003C59F5" w:rsidRPr="003C59F5" w:rsidRDefault="003C59F5" w:rsidP="003C59F5">
            <w:pPr>
              <w:spacing w:after="0" w:line="240" w:lineRule="auto"/>
              <w:ind w:left="-161" w:right="-32"/>
              <w:jc w:val="center"/>
              <w:rPr>
                <w:rFonts w:ascii="Times New Roman" w:eastAsia="Times New Roman" w:hAnsi="Times New Roman" w:cs="Times New Roman"/>
                <w:b/>
                <w:color w:val="000000"/>
                <w:sz w:val="24"/>
                <w:szCs w:val="24"/>
                <w:lang w:eastAsia="ru-RU"/>
              </w:rPr>
            </w:pPr>
          </w:p>
        </w:tc>
        <w:tc>
          <w:tcPr>
            <w:tcW w:w="1625" w:type="dxa"/>
          </w:tcPr>
          <w:p w:rsidR="003C59F5" w:rsidRPr="003C59F5" w:rsidRDefault="003C59F5" w:rsidP="003C59F5">
            <w:pPr>
              <w:spacing w:after="0" w:line="240" w:lineRule="auto"/>
              <w:ind w:left="-20" w:right="-108" w:hanging="23"/>
              <w:jc w:val="center"/>
              <w:rPr>
                <w:rFonts w:ascii="Times New Roman" w:eastAsia="Times New Roman" w:hAnsi="Times New Roman" w:cs="Times New Roman"/>
                <w:b/>
                <w:color w:val="000000"/>
                <w:sz w:val="24"/>
                <w:szCs w:val="24"/>
                <w:lang w:eastAsia="ru-RU"/>
              </w:rPr>
            </w:pPr>
            <w:r w:rsidRPr="003C59F5">
              <w:rPr>
                <w:rFonts w:ascii="Times New Roman" w:eastAsia="Times New Roman" w:hAnsi="Times New Roman" w:cs="Times New Roman"/>
                <w:b/>
                <w:color w:val="000000"/>
                <w:sz w:val="24"/>
                <w:szCs w:val="24"/>
                <w:lang w:eastAsia="ru-RU"/>
              </w:rPr>
              <w:t>1994768,92935</w:t>
            </w:r>
          </w:p>
          <w:p w:rsidR="003C59F5" w:rsidRPr="003C59F5" w:rsidRDefault="003C59F5" w:rsidP="003C59F5">
            <w:pPr>
              <w:spacing w:after="0" w:line="240" w:lineRule="auto"/>
              <w:ind w:left="-20" w:right="-108" w:hanging="23"/>
              <w:jc w:val="center"/>
              <w:rPr>
                <w:rFonts w:ascii="Times New Roman" w:eastAsia="Times New Roman" w:hAnsi="Times New Roman" w:cs="Times New Roman"/>
                <w:b/>
                <w:color w:val="000000"/>
                <w:sz w:val="24"/>
                <w:szCs w:val="24"/>
                <w:lang w:eastAsia="ru-RU"/>
              </w:rPr>
            </w:pPr>
          </w:p>
        </w:tc>
        <w:tc>
          <w:tcPr>
            <w:tcW w:w="1635" w:type="dxa"/>
            <w:gridSpan w:val="2"/>
          </w:tcPr>
          <w:p w:rsidR="003C59F5" w:rsidRPr="003C59F5" w:rsidRDefault="003C59F5" w:rsidP="003C59F5">
            <w:pPr>
              <w:spacing w:after="0" w:line="240" w:lineRule="auto"/>
              <w:ind w:right="-108"/>
              <w:jc w:val="center"/>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1719100,00217</w:t>
            </w:r>
          </w:p>
          <w:p w:rsidR="003C59F5" w:rsidRPr="003C59F5" w:rsidRDefault="003C59F5" w:rsidP="003C59F5">
            <w:pPr>
              <w:spacing w:after="0" w:line="240" w:lineRule="auto"/>
              <w:jc w:val="center"/>
              <w:rPr>
                <w:rFonts w:ascii="Times New Roman" w:eastAsia="Times New Roman" w:hAnsi="Times New Roman" w:cs="Times New Roman"/>
                <w:b/>
                <w:sz w:val="24"/>
                <w:szCs w:val="24"/>
                <w:lang w:eastAsia="ru-RU"/>
              </w:rPr>
            </w:pP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134"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c>
          <w:tcPr>
            <w:tcW w:w="993" w:type="dxa"/>
            <w:vMerge w:val="restart"/>
          </w:tcPr>
          <w:p w:rsidR="003C59F5" w:rsidRPr="003C59F5" w:rsidRDefault="003C59F5" w:rsidP="003C59F5">
            <w:pPr>
              <w:spacing w:after="0" w:line="240" w:lineRule="auto"/>
              <w:ind w:right="-108"/>
              <w:jc w:val="both"/>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8.1.1.</w:t>
            </w:r>
          </w:p>
        </w:tc>
        <w:tc>
          <w:tcPr>
            <w:tcW w:w="1701" w:type="dxa"/>
            <w:vMerge w:val="restart"/>
          </w:tcPr>
          <w:p w:rsidR="003C59F5" w:rsidRPr="003C59F5" w:rsidRDefault="003C59F5" w:rsidP="003C59F5">
            <w:pPr>
              <w:spacing w:after="0" w:line="240" w:lineRule="auto"/>
              <w:rPr>
                <w:rFonts w:ascii="Times New Roman" w:eastAsia="Times New Roman" w:hAnsi="Times New Roman" w:cs="Times New Roman"/>
                <w:b/>
                <w:sz w:val="24"/>
                <w:szCs w:val="24"/>
                <w:lang w:eastAsia="ru-RU"/>
              </w:rPr>
            </w:pPr>
            <w:r w:rsidRPr="003C59F5">
              <w:rPr>
                <w:rFonts w:ascii="Times New Roman" w:eastAsia="Times New Roman" w:hAnsi="Times New Roman" w:cs="Times New Roman"/>
                <w:b/>
                <w:sz w:val="24"/>
                <w:szCs w:val="24"/>
                <w:lang w:eastAsia="ru-RU"/>
              </w:rPr>
              <w:t>в том числе по источникам:</w:t>
            </w:r>
          </w:p>
        </w:tc>
        <w:tc>
          <w:tcPr>
            <w:tcW w:w="1134"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850" w:type="dxa"/>
            <w:vMerge w:val="restart"/>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х</w:t>
            </w:r>
          </w:p>
        </w:tc>
        <w:tc>
          <w:tcPr>
            <w:tcW w:w="1700" w:type="dxa"/>
          </w:tcPr>
          <w:p w:rsidR="003C59F5" w:rsidRPr="003C59F5" w:rsidRDefault="003C59F5" w:rsidP="003C59F5">
            <w:pPr>
              <w:spacing w:after="0" w:line="240" w:lineRule="auto"/>
              <w:ind w:right="-108"/>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2215997,9194</w:t>
            </w:r>
          </w:p>
        </w:tc>
        <w:tc>
          <w:tcPr>
            <w:tcW w:w="1702" w:type="dxa"/>
            <w:gridSpan w:val="2"/>
            <w:vAlign w:val="bottom"/>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bCs/>
                <w:sz w:val="24"/>
                <w:szCs w:val="24"/>
                <w:lang w:eastAsia="ru-RU"/>
              </w:rPr>
              <w:t>553629,87863</w:t>
            </w:r>
          </w:p>
        </w:tc>
        <w:tc>
          <w:tcPr>
            <w:tcW w:w="1701" w:type="dxa"/>
            <w:gridSpan w:val="2"/>
            <w:vAlign w:val="bottom"/>
          </w:tcPr>
          <w:p w:rsidR="003C59F5" w:rsidRPr="003C59F5" w:rsidRDefault="003C59F5" w:rsidP="003C59F5">
            <w:pPr>
              <w:spacing w:after="0" w:line="240" w:lineRule="auto"/>
              <w:ind w:left="-161"/>
              <w:jc w:val="right"/>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584239,16057</w:t>
            </w:r>
          </w:p>
        </w:tc>
        <w:tc>
          <w:tcPr>
            <w:tcW w:w="1625" w:type="dxa"/>
            <w:vAlign w:val="bottom"/>
          </w:tcPr>
          <w:p w:rsidR="003C59F5" w:rsidRPr="003C59F5" w:rsidRDefault="003C59F5" w:rsidP="003C59F5">
            <w:pPr>
              <w:spacing w:after="0" w:line="240" w:lineRule="auto"/>
              <w:jc w:val="right"/>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535673,67103</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542455,20917</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МБ</w:t>
            </w:r>
          </w:p>
        </w:tc>
        <w:tc>
          <w:tcPr>
            <w:tcW w:w="1134"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c>
          <w:tcPr>
            <w:tcW w:w="993" w:type="dxa"/>
            <w:vMerge/>
          </w:tcPr>
          <w:p w:rsidR="003C59F5" w:rsidRPr="003C59F5" w:rsidRDefault="003C59F5" w:rsidP="003C59F5">
            <w:pPr>
              <w:spacing w:after="0" w:line="240" w:lineRule="auto"/>
              <w:jc w:val="both"/>
              <w:rPr>
                <w:rFonts w:ascii="Times New Roman" w:eastAsia="Times New Roman" w:hAnsi="Times New Roman" w:cs="Times New Roman"/>
                <w:b/>
                <w:sz w:val="24"/>
                <w:szCs w:val="24"/>
                <w:lang w:eastAsia="ru-RU"/>
              </w:rPr>
            </w:pPr>
          </w:p>
        </w:tc>
        <w:tc>
          <w:tcPr>
            <w:tcW w:w="1701" w:type="dxa"/>
            <w:vMerge/>
          </w:tcPr>
          <w:p w:rsidR="003C59F5" w:rsidRPr="003C59F5" w:rsidRDefault="003C59F5" w:rsidP="003C59F5">
            <w:pPr>
              <w:spacing w:after="0" w:line="240" w:lineRule="auto"/>
              <w:jc w:val="both"/>
              <w:rPr>
                <w:rFonts w:ascii="Times New Roman" w:eastAsia="Times New Roman" w:hAnsi="Times New Roman" w:cs="Times New Roman"/>
                <w:b/>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ind w:right="-108"/>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4727595,56799</w:t>
            </w:r>
          </w:p>
        </w:tc>
        <w:tc>
          <w:tcPr>
            <w:tcW w:w="1702" w:type="dxa"/>
            <w:gridSpan w:val="2"/>
            <w:vAlign w:val="bottom"/>
          </w:tcPr>
          <w:p w:rsidR="003C59F5" w:rsidRPr="003C59F5" w:rsidRDefault="003C59F5" w:rsidP="003C59F5">
            <w:pPr>
              <w:spacing w:after="0" w:line="240" w:lineRule="auto"/>
              <w:ind w:left="-108" w:right="-55"/>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bCs/>
                <w:sz w:val="24"/>
                <w:szCs w:val="24"/>
                <w:lang w:eastAsia="ru-RU"/>
              </w:rPr>
              <w:t>1190077,77462</w:t>
            </w:r>
          </w:p>
        </w:tc>
        <w:tc>
          <w:tcPr>
            <w:tcW w:w="1701" w:type="dxa"/>
            <w:gridSpan w:val="2"/>
            <w:vAlign w:val="bottom"/>
          </w:tcPr>
          <w:p w:rsidR="003C59F5" w:rsidRPr="003C59F5" w:rsidRDefault="003C59F5" w:rsidP="003C59F5">
            <w:pPr>
              <w:spacing w:after="0" w:line="240" w:lineRule="auto"/>
              <w:ind w:left="-161" w:right="-32"/>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1178579,1985</w:t>
            </w:r>
          </w:p>
        </w:tc>
        <w:tc>
          <w:tcPr>
            <w:tcW w:w="1625" w:type="dxa"/>
            <w:vAlign w:val="bottom"/>
          </w:tcPr>
          <w:p w:rsidR="003C59F5" w:rsidRPr="003C59F5" w:rsidRDefault="003C59F5" w:rsidP="003C59F5">
            <w:pPr>
              <w:spacing w:after="0" w:line="240" w:lineRule="auto"/>
              <w:ind w:right="-108" w:hanging="43"/>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1182293,80187</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1176644,793</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КБ</w:t>
            </w:r>
          </w:p>
        </w:tc>
        <w:tc>
          <w:tcPr>
            <w:tcW w:w="1134"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r w:rsidR="003C59F5" w:rsidRPr="003C59F5" w:rsidTr="006E7701">
        <w:tc>
          <w:tcPr>
            <w:tcW w:w="993" w:type="dxa"/>
            <w:vMerge/>
          </w:tcPr>
          <w:p w:rsidR="003C59F5" w:rsidRPr="003C59F5" w:rsidRDefault="003C59F5" w:rsidP="003C59F5">
            <w:pPr>
              <w:spacing w:after="0" w:line="240" w:lineRule="auto"/>
              <w:jc w:val="both"/>
              <w:rPr>
                <w:rFonts w:ascii="Times New Roman" w:eastAsia="Times New Roman" w:hAnsi="Times New Roman" w:cs="Times New Roman"/>
                <w:b/>
                <w:sz w:val="24"/>
                <w:szCs w:val="24"/>
                <w:lang w:eastAsia="ru-RU"/>
              </w:rPr>
            </w:pPr>
          </w:p>
        </w:tc>
        <w:tc>
          <w:tcPr>
            <w:tcW w:w="1701" w:type="dxa"/>
            <w:vMerge/>
          </w:tcPr>
          <w:p w:rsidR="003C59F5" w:rsidRPr="003C59F5" w:rsidRDefault="003C59F5" w:rsidP="003C59F5">
            <w:pPr>
              <w:spacing w:after="0" w:line="240" w:lineRule="auto"/>
              <w:jc w:val="both"/>
              <w:rPr>
                <w:rFonts w:ascii="Times New Roman" w:eastAsia="Times New Roman" w:hAnsi="Times New Roman" w:cs="Times New Roman"/>
                <w:b/>
                <w:sz w:val="24"/>
                <w:szCs w:val="24"/>
                <w:lang w:eastAsia="ru-RU"/>
              </w:rPr>
            </w:pPr>
          </w:p>
        </w:tc>
        <w:tc>
          <w:tcPr>
            <w:tcW w:w="1134"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850" w:type="dxa"/>
            <w:vMerge/>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c>
          <w:tcPr>
            <w:tcW w:w="1700" w:type="dxa"/>
          </w:tcPr>
          <w:p w:rsidR="003C59F5" w:rsidRPr="003C59F5" w:rsidRDefault="003C59F5" w:rsidP="003C59F5">
            <w:pPr>
              <w:spacing w:after="0" w:line="240" w:lineRule="auto"/>
              <w:ind w:right="-108"/>
              <w:jc w:val="center"/>
              <w:rPr>
                <w:rFonts w:ascii="Times New Roman" w:eastAsia="Times New Roman" w:hAnsi="Times New Roman" w:cs="Times New Roman"/>
                <w:color w:val="000000"/>
                <w:sz w:val="24"/>
                <w:szCs w:val="24"/>
                <w:lang w:eastAsia="ru-RU"/>
              </w:rPr>
            </w:pPr>
            <w:r w:rsidRPr="003C59F5">
              <w:rPr>
                <w:rFonts w:ascii="Times New Roman" w:eastAsia="Times New Roman" w:hAnsi="Times New Roman" w:cs="Times New Roman"/>
                <w:color w:val="000000"/>
                <w:sz w:val="24"/>
                <w:szCs w:val="24"/>
                <w:lang w:eastAsia="ru-RU"/>
              </w:rPr>
              <w:t>371587,32957</w:t>
            </w:r>
          </w:p>
        </w:tc>
        <w:tc>
          <w:tcPr>
            <w:tcW w:w="1702" w:type="dxa"/>
            <w:gridSpan w:val="2"/>
            <w:vAlign w:val="bottom"/>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1701" w:type="dxa"/>
            <w:gridSpan w:val="2"/>
            <w:vAlign w:val="bottom"/>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94785,87312</w:t>
            </w:r>
          </w:p>
        </w:tc>
        <w:tc>
          <w:tcPr>
            <w:tcW w:w="1625" w:type="dxa"/>
            <w:vAlign w:val="bottom"/>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276801,45645</w:t>
            </w:r>
          </w:p>
        </w:tc>
        <w:tc>
          <w:tcPr>
            <w:tcW w:w="1635" w:type="dxa"/>
            <w:gridSpan w:val="2"/>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0,00</w:t>
            </w:r>
          </w:p>
        </w:tc>
        <w:tc>
          <w:tcPr>
            <w:tcW w:w="992"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r w:rsidRPr="003C59F5">
              <w:rPr>
                <w:rFonts w:ascii="Times New Roman" w:eastAsia="Times New Roman" w:hAnsi="Times New Roman" w:cs="Times New Roman"/>
                <w:sz w:val="24"/>
                <w:szCs w:val="24"/>
                <w:lang w:eastAsia="ru-RU"/>
              </w:rPr>
              <w:t>ФБ</w:t>
            </w:r>
          </w:p>
        </w:tc>
        <w:tc>
          <w:tcPr>
            <w:tcW w:w="1134" w:type="dxa"/>
          </w:tcPr>
          <w:p w:rsidR="003C59F5" w:rsidRPr="003C59F5" w:rsidRDefault="003C59F5" w:rsidP="003C59F5">
            <w:pPr>
              <w:spacing w:after="0" w:line="240" w:lineRule="auto"/>
              <w:jc w:val="center"/>
              <w:rPr>
                <w:rFonts w:ascii="Times New Roman" w:eastAsia="Times New Roman" w:hAnsi="Times New Roman" w:cs="Times New Roman"/>
                <w:sz w:val="24"/>
                <w:szCs w:val="24"/>
                <w:lang w:eastAsia="ru-RU"/>
              </w:rPr>
            </w:pPr>
          </w:p>
        </w:tc>
      </w:tr>
    </w:tbl>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Примечание:</w:t>
      </w:r>
    </w:p>
    <w:p w:rsidR="00294DF9" w:rsidRPr="00294DF9" w:rsidRDefault="00294DF9" w:rsidP="00294DF9">
      <w:pPr>
        <w:spacing w:after="0" w:line="240" w:lineRule="auto"/>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860"/>
      </w:tblGrid>
      <w:tr w:rsidR="00294DF9" w:rsidRPr="00294DF9" w:rsidTr="009624F2">
        <w:tc>
          <w:tcPr>
            <w:tcW w:w="2098"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УО</w:t>
            </w:r>
          </w:p>
        </w:tc>
        <w:tc>
          <w:tcPr>
            <w:tcW w:w="6860"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управление образования администрации Артемовского городского округа</w:t>
            </w:r>
          </w:p>
        </w:tc>
      </w:tr>
      <w:tr w:rsidR="00294DF9" w:rsidRPr="00294DF9" w:rsidTr="009624F2">
        <w:tc>
          <w:tcPr>
            <w:tcW w:w="2098"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ОУ</w:t>
            </w:r>
          </w:p>
        </w:tc>
        <w:tc>
          <w:tcPr>
            <w:tcW w:w="6860"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образовательные учреждения</w:t>
            </w:r>
          </w:p>
        </w:tc>
      </w:tr>
      <w:tr w:rsidR="00294DF9" w:rsidRPr="00294DF9" w:rsidTr="009624F2">
        <w:tc>
          <w:tcPr>
            <w:tcW w:w="2098"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МКУ «УСКР»</w:t>
            </w:r>
          </w:p>
        </w:tc>
        <w:tc>
          <w:tcPr>
            <w:tcW w:w="6860"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 муниципальное казенное учреждение «Управление </w:t>
            </w:r>
            <w:r w:rsidRPr="00294DF9">
              <w:rPr>
                <w:rFonts w:ascii="Times New Roman" w:eastAsia="Times New Roman" w:hAnsi="Times New Roman" w:cs="Times New Roman"/>
                <w:sz w:val="24"/>
                <w:szCs w:val="24"/>
                <w:lang w:eastAsia="ru-RU"/>
              </w:rPr>
              <w:lastRenderedPageBreak/>
              <w:t>строительства и капитального ремонта г. Артема»</w:t>
            </w:r>
          </w:p>
        </w:tc>
      </w:tr>
      <w:tr w:rsidR="00294DF9" w:rsidRPr="00294DF9" w:rsidTr="009624F2">
        <w:tc>
          <w:tcPr>
            <w:tcW w:w="2098"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МБДОУ</w:t>
            </w:r>
          </w:p>
        </w:tc>
        <w:tc>
          <w:tcPr>
            <w:tcW w:w="6860"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муниципальные бюджетные образовательные учреждения, реализующие основную общеобразовательную программу дошкольного образования</w:t>
            </w:r>
          </w:p>
        </w:tc>
      </w:tr>
      <w:tr w:rsidR="00294DF9" w:rsidRPr="00294DF9" w:rsidTr="009624F2">
        <w:tc>
          <w:tcPr>
            <w:tcW w:w="2098"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МБОУ СОШ, МБОУ ООШ</w:t>
            </w:r>
          </w:p>
        </w:tc>
        <w:tc>
          <w:tcPr>
            <w:tcW w:w="6860"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муниципальные образовательные организации, реализующие основные общеобразовательные программы</w:t>
            </w:r>
          </w:p>
        </w:tc>
      </w:tr>
      <w:tr w:rsidR="00294DF9" w:rsidRPr="00294DF9" w:rsidTr="009624F2">
        <w:tc>
          <w:tcPr>
            <w:tcW w:w="2098"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МБУО Центр образования</w:t>
            </w:r>
          </w:p>
        </w:tc>
        <w:tc>
          <w:tcPr>
            <w:tcW w:w="6860"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муниципальное бюджетное учреждение образования «Центр информационно-методической и хозяйственно-эксплуатационной работы» Артемовского городского округа</w:t>
            </w:r>
          </w:p>
        </w:tc>
      </w:tr>
      <w:tr w:rsidR="00294DF9" w:rsidRPr="00294DF9" w:rsidTr="009624F2">
        <w:tc>
          <w:tcPr>
            <w:tcW w:w="2098"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АПС и СОУЭ</w:t>
            </w:r>
          </w:p>
        </w:tc>
        <w:tc>
          <w:tcPr>
            <w:tcW w:w="6860"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автоматическая пожарная сигнализация и система оповещения и управления эвакуацией</w:t>
            </w:r>
          </w:p>
        </w:tc>
      </w:tr>
      <w:tr w:rsidR="00294DF9" w:rsidRPr="00294DF9" w:rsidTr="009624F2">
        <w:tc>
          <w:tcPr>
            <w:tcW w:w="2098"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МБОУДО СЮТ</w:t>
            </w:r>
          </w:p>
        </w:tc>
        <w:tc>
          <w:tcPr>
            <w:tcW w:w="6860"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муниципальное бюджетное образовательное учреждение дополнительного образования «Станция юных техников» Артемовского городского округа</w:t>
            </w:r>
          </w:p>
        </w:tc>
      </w:tr>
      <w:tr w:rsidR="00294DF9" w:rsidRPr="00294DF9" w:rsidTr="009624F2">
        <w:tc>
          <w:tcPr>
            <w:tcW w:w="2098"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МБОУДО ДЮСШ «Феникс»</w:t>
            </w:r>
          </w:p>
        </w:tc>
        <w:tc>
          <w:tcPr>
            <w:tcW w:w="6860"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муниципальное бюджетное образовательное учреждение дополнительного образования «Детско-юношеская спортивная школа «Феникс» Артемовского городского округа</w:t>
            </w:r>
          </w:p>
        </w:tc>
      </w:tr>
      <w:tr w:rsidR="00294DF9" w:rsidRPr="00294DF9" w:rsidTr="009624F2">
        <w:tc>
          <w:tcPr>
            <w:tcW w:w="2098"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МБОУДО ЦТР и ГО</w:t>
            </w:r>
          </w:p>
        </w:tc>
        <w:tc>
          <w:tcPr>
            <w:tcW w:w="6860"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муниципальное бюджетное образовательное учреждение дополнительного образования «Центр творческого развития и гуманитарного образования» Артемовского городского округа</w:t>
            </w:r>
          </w:p>
        </w:tc>
      </w:tr>
    </w:tbl>
    <w:p w:rsidR="00294DF9" w:rsidRPr="00294DF9" w:rsidRDefault="00294DF9" w:rsidP="00294DF9">
      <w:pPr>
        <w:spacing w:after="0" w:line="240" w:lineRule="auto"/>
        <w:rPr>
          <w:rFonts w:ascii="Times New Roman" w:eastAsia="Times New Roman" w:hAnsi="Times New Roman" w:cs="Times New Roman"/>
          <w:sz w:val="24"/>
          <w:szCs w:val="24"/>
          <w:lang w:eastAsia="ru-RU"/>
        </w:rPr>
      </w:pPr>
    </w:p>
    <w:p w:rsidR="003C59F5" w:rsidRDefault="003C59F5"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E7701" w:rsidRDefault="006E7701" w:rsidP="006E7701">
      <w:pPr>
        <w:pStyle w:val="ConsPlusNormal"/>
        <w:jc w:val="right"/>
        <w:outlineLvl w:val="1"/>
      </w:pPr>
    </w:p>
    <w:p w:rsidR="006E7701" w:rsidRDefault="006E7701" w:rsidP="006E7701">
      <w:pPr>
        <w:pStyle w:val="ConsPlusNormal"/>
        <w:jc w:val="right"/>
        <w:outlineLvl w:val="1"/>
      </w:pPr>
    </w:p>
    <w:p w:rsidR="006E7701" w:rsidRDefault="006E7701" w:rsidP="006E7701">
      <w:pPr>
        <w:pStyle w:val="ConsPlusNormal"/>
        <w:jc w:val="right"/>
        <w:outlineLvl w:val="1"/>
      </w:pPr>
    </w:p>
    <w:p w:rsidR="006E7701" w:rsidRDefault="006E7701" w:rsidP="006E7701">
      <w:pPr>
        <w:pStyle w:val="ConsPlusNormal"/>
        <w:jc w:val="right"/>
        <w:outlineLvl w:val="1"/>
      </w:pPr>
    </w:p>
    <w:p w:rsidR="006E7701" w:rsidRDefault="006E7701" w:rsidP="006E7701">
      <w:pPr>
        <w:pStyle w:val="ConsPlusNormal"/>
        <w:jc w:val="right"/>
        <w:outlineLvl w:val="1"/>
      </w:pPr>
    </w:p>
    <w:p w:rsidR="006E7701" w:rsidRDefault="006E7701" w:rsidP="006E7701">
      <w:pPr>
        <w:pStyle w:val="ConsPlusNormal"/>
        <w:jc w:val="right"/>
        <w:outlineLvl w:val="1"/>
      </w:pPr>
    </w:p>
    <w:p w:rsidR="006E7701" w:rsidRPr="006E7701" w:rsidRDefault="006E7701" w:rsidP="006E7701">
      <w:pPr>
        <w:pStyle w:val="ConsPlusNormal"/>
        <w:jc w:val="right"/>
        <w:outlineLvl w:val="1"/>
        <w:rPr>
          <w:rFonts w:ascii="Times New Roman" w:hAnsi="Times New Roman" w:cs="Times New Roman"/>
          <w:sz w:val="24"/>
          <w:szCs w:val="24"/>
        </w:rPr>
      </w:pPr>
      <w:r w:rsidRPr="006E7701">
        <w:rPr>
          <w:rFonts w:ascii="Times New Roman" w:hAnsi="Times New Roman" w:cs="Times New Roman"/>
          <w:sz w:val="24"/>
          <w:szCs w:val="24"/>
        </w:rPr>
        <w:lastRenderedPageBreak/>
        <w:t>Приложение 2</w:t>
      </w:r>
    </w:p>
    <w:p w:rsidR="006E7701" w:rsidRPr="006E7701" w:rsidRDefault="006E7701" w:rsidP="006E7701">
      <w:pPr>
        <w:pStyle w:val="ConsPlusNormal"/>
        <w:jc w:val="right"/>
        <w:rPr>
          <w:rFonts w:ascii="Times New Roman" w:hAnsi="Times New Roman" w:cs="Times New Roman"/>
          <w:sz w:val="24"/>
          <w:szCs w:val="24"/>
        </w:rPr>
      </w:pPr>
      <w:r w:rsidRPr="006E7701">
        <w:rPr>
          <w:rFonts w:ascii="Times New Roman" w:hAnsi="Times New Roman" w:cs="Times New Roman"/>
          <w:sz w:val="24"/>
          <w:szCs w:val="24"/>
        </w:rPr>
        <w:t>к муниципальной программе</w:t>
      </w:r>
    </w:p>
    <w:p w:rsidR="006E7701" w:rsidRPr="006E7701" w:rsidRDefault="006E7701" w:rsidP="006E7701">
      <w:pPr>
        <w:pStyle w:val="ConsPlusNormal"/>
        <w:jc w:val="right"/>
        <w:rPr>
          <w:rFonts w:ascii="Times New Roman" w:hAnsi="Times New Roman" w:cs="Times New Roman"/>
          <w:sz w:val="24"/>
          <w:szCs w:val="24"/>
        </w:rPr>
      </w:pPr>
      <w:r w:rsidRPr="006E7701">
        <w:rPr>
          <w:rFonts w:ascii="Times New Roman" w:hAnsi="Times New Roman" w:cs="Times New Roman"/>
          <w:sz w:val="24"/>
          <w:szCs w:val="24"/>
        </w:rPr>
        <w:t>"Развитие и модернизация</w:t>
      </w:r>
    </w:p>
    <w:p w:rsidR="006E7701" w:rsidRPr="006E7701" w:rsidRDefault="006E7701" w:rsidP="006E7701">
      <w:pPr>
        <w:pStyle w:val="ConsPlusNormal"/>
        <w:jc w:val="right"/>
        <w:rPr>
          <w:rFonts w:ascii="Times New Roman" w:hAnsi="Times New Roman" w:cs="Times New Roman"/>
          <w:sz w:val="24"/>
          <w:szCs w:val="24"/>
        </w:rPr>
      </w:pPr>
      <w:r w:rsidRPr="006E7701">
        <w:rPr>
          <w:rFonts w:ascii="Times New Roman" w:hAnsi="Times New Roman" w:cs="Times New Roman"/>
          <w:sz w:val="24"/>
          <w:szCs w:val="24"/>
        </w:rPr>
        <w:t>образования Артемовского</w:t>
      </w:r>
    </w:p>
    <w:p w:rsidR="006E7701" w:rsidRPr="006E7701" w:rsidRDefault="006E7701" w:rsidP="006E7701">
      <w:pPr>
        <w:pStyle w:val="ConsPlusNormal"/>
        <w:jc w:val="right"/>
        <w:rPr>
          <w:rFonts w:ascii="Times New Roman" w:hAnsi="Times New Roman" w:cs="Times New Roman"/>
          <w:sz w:val="24"/>
          <w:szCs w:val="24"/>
        </w:rPr>
      </w:pPr>
      <w:r w:rsidRPr="006E7701">
        <w:rPr>
          <w:rFonts w:ascii="Times New Roman" w:hAnsi="Times New Roman" w:cs="Times New Roman"/>
          <w:sz w:val="24"/>
          <w:szCs w:val="24"/>
        </w:rPr>
        <w:t>городского округа</w:t>
      </w:r>
    </w:p>
    <w:p w:rsidR="006E7701" w:rsidRPr="006E7701" w:rsidRDefault="006E7701" w:rsidP="006E7701">
      <w:pPr>
        <w:pStyle w:val="ConsPlusNormal"/>
        <w:jc w:val="right"/>
        <w:rPr>
          <w:rFonts w:ascii="Times New Roman" w:hAnsi="Times New Roman" w:cs="Times New Roman"/>
          <w:sz w:val="24"/>
          <w:szCs w:val="24"/>
        </w:rPr>
      </w:pPr>
      <w:r>
        <w:rPr>
          <w:rFonts w:ascii="Times New Roman" w:hAnsi="Times New Roman" w:cs="Times New Roman"/>
          <w:sz w:val="24"/>
          <w:szCs w:val="24"/>
        </w:rPr>
        <w:t>на 2019 - 2022</w:t>
      </w:r>
      <w:r w:rsidRPr="006E7701">
        <w:rPr>
          <w:rFonts w:ascii="Times New Roman" w:hAnsi="Times New Roman" w:cs="Times New Roman"/>
          <w:sz w:val="24"/>
          <w:szCs w:val="24"/>
        </w:rPr>
        <w:t xml:space="preserve"> годы"</w:t>
      </w:r>
    </w:p>
    <w:p w:rsidR="006E7701" w:rsidRPr="006E7701" w:rsidRDefault="006E7701" w:rsidP="006E7701">
      <w:pPr>
        <w:pStyle w:val="ConsPlusNormal"/>
        <w:jc w:val="both"/>
        <w:rPr>
          <w:rFonts w:ascii="Times New Roman" w:hAnsi="Times New Roman" w:cs="Times New Roman"/>
          <w:sz w:val="24"/>
          <w:szCs w:val="24"/>
        </w:rPr>
      </w:pPr>
    </w:p>
    <w:p w:rsidR="006E7701" w:rsidRPr="006E7701" w:rsidRDefault="006E7701" w:rsidP="006E7701">
      <w:pPr>
        <w:pStyle w:val="ConsPlusTitle"/>
        <w:jc w:val="center"/>
        <w:rPr>
          <w:rFonts w:ascii="Times New Roman" w:hAnsi="Times New Roman" w:cs="Times New Roman"/>
          <w:sz w:val="24"/>
          <w:szCs w:val="24"/>
        </w:rPr>
      </w:pPr>
      <w:bookmarkStart w:id="3" w:name="P7380"/>
      <w:bookmarkEnd w:id="3"/>
      <w:r w:rsidRPr="006E7701">
        <w:rPr>
          <w:rFonts w:ascii="Times New Roman" w:hAnsi="Times New Roman" w:cs="Times New Roman"/>
          <w:sz w:val="24"/>
          <w:szCs w:val="24"/>
        </w:rPr>
        <w:t>ПЕРЕЧЕНЬ</w:t>
      </w:r>
    </w:p>
    <w:p w:rsidR="006E7701" w:rsidRPr="006E7701" w:rsidRDefault="006E7701" w:rsidP="006E7701">
      <w:pPr>
        <w:pStyle w:val="ConsPlusTitle"/>
        <w:jc w:val="center"/>
        <w:rPr>
          <w:rFonts w:ascii="Times New Roman" w:hAnsi="Times New Roman" w:cs="Times New Roman"/>
          <w:sz w:val="24"/>
          <w:szCs w:val="24"/>
        </w:rPr>
      </w:pPr>
      <w:r w:rsidRPr="006E7701">
        <w:rPr>
          <w:rFonts w:ascii="Times New Roman" w:hAnsi="Times New Roman" w:cs="Times New Roman"/>
          <w:sz w:val="24"/>
          <w:szCs w:val="24"/>
        </w:rPr>
        <w:t>МЕРОПРИЯТИЙ МУНИЦИПАЛЬНОЙ ПРОГРАММЫ</w:t>
      </w:r>
    </w:p>
    <w:p w:rsidR="006E7701" w:rsidRPr="006E7701" w:rsidRDefault="006E7701" w:rsidP="006E7701">
      <w:pPr>
        <w:pStyle w:val="ConsPlusTitle"/>
        <w:jc w:val="center"/>
        <w:rPr>
          <w:rFonts w:ascii="Times New Roman" w:hAnsi="Times New Roman" w:cs="Times New Roman"/>
          <w:sz w:val="24"/>
          <w:szCs w:val="24"/>
        </w:rPr>
      </w:pPr>
      <w:r w:rsidRPr="006E7701">
        <w:rPr>
          <w:rFonts w:ascii="Times New Roman" w:hAnsi="Times New Roman" w:cs="Times New Roman"/>
          <w:sz w:val="24"/>
          <w:szCs w:val="24"/>
        </w:rPr>
        <w:t>"РАЗВИТИЕ И МОДЕРНИЗАЦИЯ ОБРАЗОВАНИЯ АРТЕМОВСКОГО</w:t>
      </w:r>
    </w:p>
    <w:p w:rsidR="006E7701" w:rsidRPr="006E7701" w:rsidRDefault="006E7701" w:rsidP="006E7701">
      <w:pPr>
        <w:pStyle w:val="ConsPlusTitle"/>
        <w:jc w:val="center"/>
        <w:rPr>
          <w:rFonts w:ascii="Times New Roman" w:hAnsi="Times New Roman" w:cs="Times New Roman"/>
          <w:sz w:val="24"/>
          <w:szCs w:val="24"/>
        </w:rPr>
      </w:pPr>
      <w:r w:rsidRPr="006E7701">
        <w:rPr>
          <w:rFonts w:ascii="Times New Roman" w:hAnsi="Times New Roman" w:cs="Times New Roman"/>
          <w:sz w:val="24"/>
          <w:szCs w:val="24"/>
        </w:rPr>
        <w:t>ГОРОДСКОГО ОКР</w:t>
      </w:r>
      <w:r>
        <w:rPr>
          <w:rFonts w:ascii="Times New Roman" w:hAnsi="Times New Roman" w:cs="Times New Roman"/>
          <w:sz w:val="24"/>
          <w:szCs w:val="24"/>
        </w:rPr>
        <w:t>УГА НА 2019 - 2022</w:t>
      </w:r>
      <w:r w:rsidRPr="006E7701">
        <w:rPr>
          <w:rFonts w:ascii="Times New Roman" w:hAnsi="Times New Roman" w:cs="Times New Roman"/>
          <w:sz w:val="24"/>
          <w:szCs w:val="24"/>
        </w:rPr>
        <w:t xml:space="preserve"> ГОДЫ".</w:t>
      </w:r>
    </w:p>
    <w:p w:rsidR="006E7701" w:rsidRPr="006E7701" w:rsidRDefault="006E7701" w:rsidP="006E7701">
      <w:pPr>
        <w:pStyle w:val="ConsPlusTitle"/>
        <w:jc w:val="center"/>
        <w:rPr>
          <w:rFonts w:ascii="Times New Roman" w:hAnsi="Times New Roman" w:cs="Times New Roman"/>
          <w:sz w:val="24"/>
          <w:szCs w:val="24"/>
        </w:rPr>
      </w:pPr>
      <w:r w:rsidRPr="006E7701">
        <w:rPr>
          <w:rFonts w:ascii="Times New Roman" w:hAnsi="Times New Roman" w:cs="Times New Roman"/>
          <w:sz w:val="24"/>
          <w:szCs w:val="24"/>
        </w:rPr>
        <w:t>СВЕДЕНИЯ О ВЗАИМОСВЯЗИ ЦЕЛЕВЫХ ПОКАЗАТЕЛЕЙ</w:t>
      </w:r>
    </w:p>
    <w:p w:rsidR="006E7701" w:rsidRPr="006E7701" w:rsidRDefault="006E7701" w:rsidP="006E7701">
      <w:pPr>
        <w:pStyle w:val="ConsPlusTitle"/>
        <w:jc w:val="center"/>
        <w:rPr>
          <w:rFonts w:ascii="Times New Roman" w:hAnsi="Times New Roman" w:cs="Times New Roman"/>
          <w:sz w:val="24"/>
          <w:szCs w:val="24"/>
        </w:rPr>
      </w:pPr>
      <w:r w:rsidRPr="006E7701">
        <w:rPr>
          <w:rFonts w:ascii="Times New Roman" w:hAnsi="Times New Roman" w:cs="Times New Roman"/>
          <w:sz w:val="24"/>
          <w:szCs w:val="24"/>
        </w:rPr>
        <w:t>(ИНДИКАТОРОВ) С МЕРОПРИЯТИЯМИ ПРОГРАММЫ</w:t>
      </w:r>
    </w:p>
    <w:p w:rsidR="006E7701" w:rsidRPr="006E7701" w:rsidRDefault="006E7701" w:rsidP="006E7701">
      <w:pPr>
        <w:pStyle w:val="ConsPlusTitle"/>
        <w:jc w:val="center"/>
        <w:rPr>
          <w:rFonts w:ascii="Times New Roman" w:hAnsi="Times New Roman" w:cs="Times New Roman"/>
          <w:sz w:val="24"/>
          <w:szCs w:val="24"/>
        </w:rPr>
      </w:pPr>
      <w:r w:rsidRPr="006E7701">
        <w:rPr>
          <w:rFonts w:ascii="Times New Roman" w:hAnsi="Times New Roman" w:cs="Times New Roman"/>
          <w:sz w:val="24"/>
          <w:szCs w:val="24"/>
        </w:rPr>
        <w:t>И ОЖИДАЕМЫМИ РЕЗУЛЬТАТАМИ ИХ РЕАЛИЗАЦИИ</w:t>
      </w:r>
    </w:p>
    <w:p w:rsidR="006E7701" w:rsidRDefault="006E7701"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tblpY="1"/>
        <w:tblOverlap w:val="never"/>
        <w:tblW w:w="15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260"/>
        <w:gridCol w:w="3119"/>
        <w:gridCol w:w="1077"/>
        <w:gridCol w:w="907"/>
        <w:gridCol w:w="992"/>
        <w:gridCol w:w="993"/>
        <w:gridCol w:w="992"/>
        <w:gridCol w:w="992"/>
        <w:gridCol w:w="1787"/>
      </w:tblGrid>
      <w:tr w:rsidR="00294DF9" w:rsidRPr="00294DF9" w:rsidTr="009624F2">
        <w:tc>
          <w:tcPr>
            <w:tcW w:w="959" w:type="dxa"/>
            <w:vMerge w:val="restart"/>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b/>
                <w:sz w:val="20"/>
                <w:szCs w:val="20"/>
                <w:lang w:eastAsia="ru-RU"/>
              </w:rPr>
              <w:t>№</w:t>
            </w:r>
          </w:p>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roofErr w:type="gramStart"/>
            <w:r w:rsidRPr="00294DF9">
              <w:rPr>
                <w:rFonts w:ascii="Times New Roman" w:eastAsia="Times New Roman" w:hAnsi="Times New Roman" w:cs="Times New Roman"/>
                <w:b/>
                <w:sz w:val="20"/>
                <w:szCs w:val="20"/>
                <w:lang w:eastAsia="ru-RU"/>
              </w:rPr>
              <w:t>п</w:t>
            </w:r>
            <w:proofErr w:type="gramEnd"/>
            <w:r w:rsidRPr="00294DF9">
              <w:rPr>
                <w:rFonts w:ascii="Times New Roman" w:eastAsia="Times New Roman" w:hAnsi="Times New Roman" w:cs="Times New Roman"/>
                <w:b/>
                <w:sz w:val="20"/>
                <w:szCs w:val="20"/>
                <w:lang w:eastAsia="ru-RU"/>
              </w:rPr>
              <w:t>/п</w:t>
            </w:r>
          </w:p>
        </w:tc>
        <w:tc>
          <w:tcPr>
            <w:tcW w:w="3260" w:type="dxa"/>
            <w:vMerge w:val="restart"/>
          </w:tcPr>
          <w:p w:rsidR="00294DF9" w:rsidRPr="00294DF9" w:rsidRDefault="00294DF9" w:rsidP="00294DF9">
            <w:pPr>
              <w:spacing w:after="0" w:line="240" w:lineRule="auto"/>
              <w:jc w:val="center"/>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b/>
                <w:sz w:val="20"/>
                <w:szCs w:val="20"/>
                <w:lang w:eastAsia="ru-RU"/>
              </w:rPr>
              <w:t>Наименование основного</w:t>
            </w:r>
          </w:p>
          <w:p w:rsidR="00294DF9" w:rsidRPr="00294DF9" w:rsidRDefault="00294DF9" w:rsidP="00294DF9">
            <w:pPr>
              <w:spacing w:after="0" w:line="240" w:lineRule="auto"/>
              <w:jc w:val="center"/>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b/>
                <w:sz w:val="20"/>
                <w:szCs w:val="20"/>
                <w:lang w:eastAsia="ru-RU"/>
              </w:rPr>
              <w:t>мероприятия; наименование</w:t>
            </w:r>
          </w:p>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b/>
                <w:sz w:val="20"/>
                <w:szCs w:val="20"/>
                <w:lang w:eastAsia="ru-RU"/>
              </w:rPr>
              <w:t>мероприятия</w:t>
            </w:r>
          </w:p>
        </w:tc>
        <w:tc>
          <w:tcPr>
            <w:tcW w:w="9072" w:type="dxa"/>
            <w:gridSpan w:val="7"/>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b/>
                <w:sz w:val="20"/>
                <w:szCs w:val="20"/>
                <w:lang w:eastAsia="ru-RU"/>
              </w:rPr>
              <w:t>Ожидаемый результат реализации мероприятия</w:t>
            </w:r>
          </w:p>
        </w:tc>
        <w:tc>
          <w:tcPr>
            <w:tcW w:w="1787" w:type="dxa"/>
            <w:vMerge w:val="restart"/>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b/>
                <w:sz w:val="20"/>
                <w:szCs w:val="20"/>
                <w:lang w:eastAsia="ru-RU"/>
              </w:rPr>
              <w:t xml:space="preserve">Взаимосвязь </w:t>
            </w:r>
          </w:p>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b/>
                <w:sz w:val="20"/>
                <w:szCs w:val="20"/>
                <w:lang w:eastAsia="ru-RU"/>
              </w:rPr>
              <w:t>мероприятия и</w:t>
            </w:r>
          </w:p>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b/>
                <w:sz w:val="20"/>
                <w:szCs w:val="20"/>
                <w:lang w:eastAsia="ru-RU"/>
              </w:rPr>
              <w:t>ожидаемого</w:t>
            </w:r>
          </w:p>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b/>
                <w:sz w:val="20"/>
                <w:szCs w:val="20"/>
                <w:lang w:eastAsia="ru-RU"/>
              </w:rPr>
              <w:t>результата</w:t>
            </w:r>
          </w:p>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b/>
                <w:sz w:val="20"/>
                <w:szCs w:val="20"/>
                <w:lang w:eastAsia="ru-RU"/>
              </w:rPr>
              <w:t xml:space="preserve">реализации </w:t>
            </w:r>
          </w:p>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b/>
                <w:sz w:val="20"/>
                <w:szCs w:val="20"/>
                <w:lang w:eastAsia="ru-RU"/>
              </w:rPr>
              <w:t xml:space="preserve">мероприятия </w:t>
            </w:r>
            <w:proofErr w:type="gramStart"/>
            <w:r w:rsidRPr="00294DF9">
              <w:rPr>
                <w:rFonts w:ascii="Times New Roman" w:eastAsia="Times New Roman" w:hAnsi="Times New Roman" w:cs="Times New Roman"/>
                <w:b/>
                <w:sz w:val="20"/>
                <w:szCs w:val="20"/>
                <w:lang w:eastAsia="ru-RU"/>
              </w:rPr>
              <w:t>с</w:t>
            </w:r>
            <w:proofErr w:type="gramEnd"/>
            <w:r w:rsidRPr="00294DF9">
              <w:rPr>
                <w:rFonts w:ascii="Times New Roman" w:eastAsia="Times New Roman" w:hAnsi="Times New Roman" w:cs="Times New Roman"/>
                <w:b/>
                <w:sz w:val="20"/>
                <w:szCs w:val="20"/>
                <w:lang w:eastAsia="ru-RU"/>
              </w:rPr>
              <w:t xml:space="preserve"> </w:t>
            </w:r>
          </w:p>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b/>
                <w:sz w:val="20"/>
                <w:szCs w:val="20"/>
                <w:lang w:eastAsia="ru-RU"/>
              </w:rPr>
              <w:t xml:space="preserve">целевым </w:t>
            </w:r>
          </w:p>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b/>
                <w:sz w:val="20"/>
                <w:szCs w:val="20"/>
                <w:lang w:eastAsia="ru-RU"/>
              </w:rPr>
              <w:t>показателем</w:t>
            </w:r>
          </w:p>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b/>
                <w:sz w:val="20"/>
                <w:szCs w:val="20"/>
                <w:lang w:eastAsia="ru-RU"/>
              </w:rPr>
              <w:t xml:space="preserve">(индикатором) </w:t>
            </w:r>
          </w:p>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b/>
                <w:sz w:val="20"/>
                <w:szCs w:val="20"/>
                <w:lang w:eastAsia="ru-RU"/>
              </w:rPr>
              <w:t>Программы</w:t>
            </w:r>
          </w:p>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roofErr w:type="gramStart"/>
            <w:r w:rsidRPr="00294DF9">
              <w:rPr>
                <w:rFonts w:ascii="Times New Roman" w:eastAsia="Times New Roman" w:hAnsi="Times New Roman" w:cs="Times New Roman"/>
                <w:b/>
                <w:sz w:val="20"/>
                <w:szCs w:val="20"/>
                <w:lang w:eastAsia="ru-RU"/>
              </w:rPr>
              <w:t xml:space="preserve">(наименование </w:t>
            </w:r>
            <w:proofErr w:type="gramEnd"/>
          </w:p>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b/>
                <w:sz w:val="20"/>
                <w:szCs w:val="20"/>
                <w:lang w:eastAsia="ru-RU"/>
              </w:rPr>
              <w:t xml:space="preserve">целевого показателя (индикатора) </w:t>
            </w:r>
          </w:p>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roofErr w:type="gramStart"/>
            <w:r w:rsidRPr="00294DF9">
              <w:rPr>
                <w:rFonts w:ascii="Times New Roman" w:eastAsia="Times New Roman" w:hAnsi="Times New Roman" w:cs="Times New Roman"/>
                <w:b/>
                <w:sz w:val="20"/>
                <w:szCs w:val="20"/>
                <w:lang w:eastAsia="ru-RU"/>
              </w:rPr>
              <w:t>Программы)</w:t>
            </w:r>
            <w:proofErr w:type="gramEnd"/>
          </w:p>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c>
          <w:tcPr>
            <w:tcW w:w="959" w:type="dxa"/>
            <w:vMerge/>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3260" w:type="dxa"/>
            <w:vMerge/>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3119" w:type="dxa"/>
            <w:vMerge w:val="restart"/>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b/>
                <w:sz w:val="20"/>
                <w:szCs w:val="20"/>
                <w:lang w:eastAsia="ru-RU"/>
              </w:rPr>
              <w:t xml:space="preserve">наименование </w:t>
            </w:r>
          </w:p>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b/>
                <w:sz w:val="20"/>
                <w:szCs w:val="20"/>
                <w:lang w:eastAsia="ru-RU"/>
              </w:rPr>
              <w:t>показателя</w:t>
            </w:r>
          </w:p>
        </w:tc>
        <w:tc>
          <w:tcPr>
            <w:tcW w:w="1077" w:type="dxa"/>
            <w:vMerge w:val="restart"/>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b/>
                <w:sz w:val="20"/>
                <w:szCs w:val="20"/>
                <w:lang w:eastAsia="ru-RU"/>
              </w:rPr>
              <w:t>единица</w:t>
            </w:r>
          </w:p>
          <w:p w:rsidR="00294DF9" w:rsidRPr="00294DF9" w:rsidRDefault="00294DF9" w:rsidP="00294DF9">
            <w:pPr>
              <w:tabs>
                <w:tab w:val="left" w:pos="-5983"/>
              </w:tabs>
              <w:spacing w:after="0" w:line="240" w:lineRule="auto"/>
              <w:jc w:val="center"/>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b/>
                <w:sz w:val="20"/>
                <w:szCs w:val="20"/>
                <w:lang w:eastAsia="ru-RU"/>
              </w:rPr>
              <w:t xml:space="preserve"> измерения</w:t>
            </w:r>
          </w:p>
        </w:tc>
        <w:tc>
          <w:tcPr>
            <w:tcW w:w="907" w:type="dxa"/>
            <w:vMerge w:val="restart"/>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b/>
                <w:sz w:val="20"/>
                <w:szCs w:val="20"/>
                <w:lang w:eastAsia="ru-RU"/>
              </w:rPr>
              <w:t>всего</w:t>
            </w:r>
          </w:p>
        </w:tc>
        <w:tc>
          <w:tcPr>
            <w:tcW w:w="3969" w:type="dxa"/>
            <w:gridSpan w:val="4"/>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b/>
                <w:sz w:val="20"/>
                <w:szCs w:val="20"/>
                <w:lang w:eastAsia="ru-RU"/>
              </w:rPr>
              <w:t>в том числе по годам:</w:t>
            </w:r>
          </w:p>
        </w:tc>
        <w:tc>
          <w:tcPr>
            <w:tcW w:w="1787" w:type="dxa"/>
            <w:vMerge/>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c>
          <w:tcPr>
            <w:tcW w:w="959" w:type="dxa"/>
            <w:vMerge/>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3260" w:type="dxa"/>
            <w:vMerge/>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3119" w:type="dxa"/>
            <w:vMerge/>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077" w:type="dxa"/>
            <w:vMerge/>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07" w:type="dxa"/>
            <w:vMerge/>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smartTag w:uri="urn:schemas-microsoft-com:office:smarttags" w:element="metricconverter">
              <w:smartTagPr>
                <w:attr w:name="ProductID" w:val="2019 г"/>
              </w:smartTagPr>
              <w:r w:rsidRPr="00294DF9">
                <w:rPr>
                  <w:rFonts w:ascii="Times New Roman" w:eastAsia="Times New Roman" w:hAnsi="Times New Roman" w:cs="Times New Roman"/>
                  <w:b/>
                  <w:sz w:val="20"/>
                  <w:szCs w:val="20"/>
                  <w:lang w:eastAsia="ru-RU"/>
                </w:rPr>
                <w:t>2019 г</w:t>
              </w:r>
            </w:smartTag>
            <w:r w:rsidRPr="00294DF9">
              <w:rPr>
                <w:rFonts w:ascii="Times New Roman" w:eastAsia="Times New Roman" w:hAnsi="Times New Roman" w:cs="Times New Roman"/>
                <w:b/>
                <w:sz w:val="20"/>
                <w:szCs w:val="20"/>
                <w:lang w:eastAsia="ru-RU"/>
              </w:rPr>
              <w:t>.</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smartTag w:uri="urn:schemas-microsoft-com:office:smarttags" w:element="metricconverter">
              <w:smartTagPr>
                <w:attr w:name="ProductID" w:val="2020 г"/>
              </w:smartTagPr>
              <w:r w:rsidRPr="00294DF9">
                <w:rPr>
                  <w:rFonts w:ascii="Times New Roman" w:eastAsia="Times New Roman" w:hAnsi="Times New Roman" w:cs="Times New Roman"/>
                  <w:b/>
                  <w:sz w:val="20"/>
                  <w:szCs w:val="20"/>
                  <w:lang w:eastAsia="ru-RU"/>
                </w:rPr>
                <w:t>2020 г</w:t>
              </w:r>
            </w:smartTag>
            <w:r w:rsidRPr="00294DF9">
              <w:rPr>
                <w:rFonts w:ascii="Times New Roman" w:eastAsia="Times New Roman" w:hAnsi="Times New Roman" w:cs="Times New Roman"/>
                <w:b/>
                <w:sz w:val="20"/>
                <w:szCs w:val="20"/>
                <w:lang w:eastAsia="ru-RU"/>
              </w:rPr>
              <w:t>.</w:t>
            </w: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smartTag w:uri="urn:schemas-microsoft-com:office:smarttags" w:element="metricconverter">
              <w:smartTagPr>
                <w:attr w:name="ProductID" w:val="2021 г"/>
              </w:smartTagPr>
              <w:r w:rsidRPr="00294DF9">
                <w:rPr>
                  <w:rFonts w:ascii="Times New Roman" w:eastAsia="Times New Roman" w:hAnsi="Times New Roman" w:cs="Times New Roman"/>
                  <w:b/>
                  <w:sz w:val="20"/>
                  <w:szCs w:val="20"/>
                  <w:lang w:eastAsia="ru-RU"/>
                </w:rPr>
                <w:t>2021 г</w:t>
              </w:r>
            </w:smartTag>
            <w:r w:rsidRPr="00294DF9">
              <w:rPr>
                <w:rFonts w:ascii="Times New Roman" w:eastAsia="Times New Roman" w:hAnsi="Times New Roman" w:cs="Times New Roman"/>
                <w:b/>
                <w:sz w:val="20"/>
                <w:szCs w:val="20"/>
                <w:lang w:eastAsia="ru-RU"/>
              </w:rPr>
              <w:t>.</w:t>
            </w: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b/>
                <w:sz w:val="20"/>
                <w:szCs w:val="20"/>
                <w:lang w:eastAsia="ru-RU"/>
              </w:rPr>
              <w:t>2022 г.</w:t>
            </w:r>
          </w:p>
        </w:tc>
        <w:tc>
          <w:tcPr>
            <w:tcW w:w="1787" w:type="dxa"/>
            <w:vMerge/>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c>
          <w:tcPr>
            <w:tcW w:w="959"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b/>
                <w:sz w:val="20"/>
                <w:szCs w:val="20"/>
                <w:lang w:eastAsia="ru-RU"/>
              </w:rPr>
              <w:t>1</w:t>
            </w:r>
          </w:p>
        </w:tc>
        <w:tc>
          <w:tcPr>
            <w:tcW w:w="3260"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b/>
                <w:sz w:val="20"/>
                <w:szCs w:val="20"/>
                <w:lang w:eastAsia="ru-RU"/>
              </w:rPr>
              <w:t>2</w:t>
            </w:r>
          </w:p>
        </w:tc>
        <w:tc>
          <w:tcPr>
            <w:tcW w:w="3119"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b/>
                <w:sz w:val="20"/>
                <w:szCs w:val="20"/>
                <w:lang w:eastAsia="ru-RU"/>
              </w:rPr>
              <w:t>3</w:t>
            </w:r>
          </w:p>
        </w:tc>
        <w:tc>
          <w:tcPr>
            <w:tcW w:w="1077"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b/>
                <w:sz w:val="20"/>
                <w:szCs w:val="20"/>
                <w:lang w:eastAsia="ru-RU"/>
              </w:rPr>
              <w:t>4</w:t>
            </w:r>
          </w:p>
        </w:tc>
        <w:tc>
          <w:tcPr>
            <w:tcW w:w="907"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b/>
                <w:sz w:val="20"/>
                <w:szCs w:val="20"/>
                <w:lang w:eastAsia="ru-RU"/>
              </w:rPr>
              <w:t>5</w:t>
            </w: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b/>
                <w:sz w:val="20"/>
                <w:szCs w:val="20"/>
                <w:lang w:eastAsia="ru-RU"/>
              </w:rPr>
              <w:t>6</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b/>
                <w:sz w:val="20"/>
                <w:szCs w:val="20"/>
                <w:lang w:eastAsia="ru-RU"/>
              </w:rPr>
              <w:t>7</w:t>
            </w: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b/>
                <w:sz w:val="20"/>
                <w:szCs w:val="20"/>
                <w:lang w:eastAsia="ru-RU"/>
              </w:rPr>
              <w:t>8</w:t>
            </w: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b/>
                <w:sz w:val="20"/>
                <w:szCs w:val="20"/>
                <w:lang w:eastAsia="ru-RU"/>
              </w:rPr>
              <w:t>9</w:t>
            </w:r>
          </w:p>
        </w:tc>
        <w:tc>
          <w:tcPr>
            <w:tcW w:w="1787"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b/>
                <w:sz w:val="20"/>
                <w:szCs w:val="20"/>
                <w:lang w:eastAsia="ru-RU"/>
              </w:rPr>
              <w:t>10</w:t>
            </w:r>
          </w:p>
        </w:tc>
      </w:tr>
      <w:tr w:rsidR="00294DF9" w:rsidRPr="00294DF9" w:rsidTr="009624F2">
        <w:tc>
          <w:tcPr>
            <w:tcW w:w="959" w:type="dxa"/>
          </w:tcPr>
          <w:p w:rsidR="00294DF9" w:rsidRPr="00294DF9" w:rsidRDefault="00294DF9" w:rsidP="00294DF9">
            <w:pPr>
              <w:tabs>
                <w:tab w:val="left" w:pos="0"/>
              </w:tabs>
              <w:spacing w:after="0" w:line="240" w:lineRule="auto"/>
              <w:jc w:val="both"/>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14119" w:type="dxa"/>
            <w:gridSpan w:val="9"/>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b/>
                <w:sz w:val="24"/>
                <w:szCs w:val="24"/>
                <w:lang w:eastAsia="ru-RU"/>
              </w:rPr>
              <w:t>Задача 1: Создание новых мест в образовательных учреждениях</w:t>
            </w:r>
          </w:p>
        </w:tc>
      </w:tr>
      <w:tr w:rsidR="00294DF9" w:rsidRPr="00294DF9" w:rsidTr="009624F2">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1.1.</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Основное мероприятие: Обеспечение граждан </w:t>
            </w:r>
            <w:r w:rsidRPr="00294DF9">
              <w:rPr>
                <w:rFonts w:ascii="Times New Roman" w:eastAsia="Times New Roman" w:hAnsi="Times New Roman" w:cs="Times New Roman"/>
                <w:sz w:val="24"/>
                <w:szCs w:val="24"/>
                <w:lang w:eastAsia="ru-RU"/>
              </w:rPr>
              <w:lastRenderedPageBreak/>
              <w:t>Артемовского городского округа местами в общеобразовательных учреждениях</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х</w:t>
            </w:r>
          </w:p>
        </w:tc>
        <w:tc>
          <w:tcPr>
            <w:tcW w:w="107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0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3"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178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r>
      <w:tr w:rsidR="00294DF9" w:rsidRPr="00294DF9" w:rsidTr="009624F2">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1.1.1.</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Строительство объекта - школа на 825 мест, в том числе:</w:t>
            </w:r>
          </w:p>
        </w:tc>
        <w:tc>
          <w:tcPr>
            <w:tcW w:w="3119"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077"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07"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val="restart"/>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 xml:space="preserve">Удельный вес численности обучающихся, занимающихся в одну смену, в общей </w:t>
            </w:r>
            <w:proofErr w:type="gramStart"/>
            <w:r w:rsidRPr="00294DF9">
              <w:rPr>
                <w:rFonts w:ascii="Times New Roman" w:eastAsia="Times New Roman" w:hAnsi="Times New Roman" w:cs="Times New Roman"/>
                <w:bCs/>
                <w:sz w:val="24"/>
                <w:szCs w:val="24"/>
                <w:lang w:eastAsia="ru-RU"/>
              </w:rPr>
              <w:t>численности</w:t>
            </w:r>
            <w:proofErr w:type="gramEnd"/>
            <w:r w:rsidRPr="00294DF9">
              <w:rPr>
                <w:rFonts w:ascii="Times New Roman" w:eastAsia="Times New Roman" w:hAnsi="Times New Roman" w:cs="Times New Roman"/>
                <w:bCs/>
                <w:sz w:val="24"/>
                <w:szCs w:val="24"/>
                <w:lang w:eastAsia="ru-RU"/>
              </w:rPr>
              <w:t xml:space="preserve"> обучающихся в муниципальных общеобразовательных организациях на конец отчетного года</w:t>
            </w:r>
          </w:p>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r>
      <w:tr w:rsidR="00294DF9" w:rsidRPr="00294DF9" w:rsidTr="009624F2">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1.1.1.1.</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Выполнение проектной документации (стадия "П" и стадия "Р") с привязкой проектной документации повторного применения</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проектной документации (стадия "П" и стадия "Р") с привязкой проектной документации повторного применения</w:t>
            </w:r>
          </w:p>
        </w:tc>
        <w:tc>
          <w:tcPr>
            <w:tcW w:w="107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0</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0</w:t>
            </w:r>
          </w:p>
        </w:tc>
        <w:tc>
          <w:tcPr>
            <w:tcW w:w="993" w:type="dxa"/>
          </w:tcPr>
          <w:p w:rsidR="00294DF9" w:rsidRPr="00294DF9" w:rsidRDefault="00294DF9" w:rsidP="00294DF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1.1.1.2.</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Государственная экспертиза проектной документации и проверка </w:t>
            </w:r>
            <w:proofErr w:type="gramStart"/>
            <w:r w:rsidRPr="00294DF9">
              <w:rPr>
                <w:rFonts w:ascii="Times New Roman" w:eastAsia="Times New Roman" w:hAnsi="Times New Roman" w:cs="Times New Roman"/>
                <w:sz w:val="24"/>
                <w:szCs w:val="24"/>
                <w:lang w:eastAsia="ru-RU"/>
              </w:rPr>
              <w:t>достоверности определения сметной стоимости объекта капитального строительства</w:t>
            </w:r>
            <w:proofErr w:type="gramEnd"/>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положительной экспертизы проектной документации и проверки достоверности определения сметной стоимости на строительство школы</w:t>
            </w:r>
          </w:p>
        </w:tc>
        <w:tc>
          <w:tcPr>
            <w:tcW w:w="107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0</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0</w:t>
            </w:r>
          </w:p>
        </w:tc>
        <w:tc>
          <w:tcPr>
            <w:tcW w:w="993"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1.1.1.3.</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Строительство объекта - школа на 825 мест</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получения акта выполненных работ</w:t>
            </w:r>
          </w:p>
        </w:tc>
        <w:tc>
          <w:tcPr>
            <w:tcW w:w="107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1.1.1.4.</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Подключение (присоединение) к сетям инженерно-технического обеспечения (водоснабжение и водоотведение)</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акта о подключении (присоединении) к сетям инженерно-технического обеспечения (водоснабжение и водоотведение)</w:t>
            </w:r>
          </w:p>
        </w:tc>
        <w:tc>
          <w:tcPr>
            <w:tcW w:w="107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1.1.1.5.</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Технологическое присоединение к электрическим сетям</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акта о технологическом присоединении к электрическим сетям</w:t>
            </w:r>
          </w:p>
        </w:tc>
        <w:tc>
          <w:tcPr>
            <w:tcW w:w="107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1.1.1.6.</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Подключение (присоединение) к сетям </w:t>
            </w:r>
            <w:r w:rsidRPr="00294DF9">
              <w:rPr>
                <w:rFonts w:ascii="Times New Roman" w:eastAsia="Times New Roman" w:hAnsi="Times New Roman" w:cs="Times New Roman"/>
                <w:sz w:val="24"/>
                <w:szCs w:val="24"/>
                <w:lang w:eastAsia="ru-RU"/>
              </w:rPr>
              <w:lastRenderedPageBreak/>
              <w:t>инженерно-технического обеспечения (теплоснабжение)</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 xml:space="preserve">получение акта о подключении </w:t>
            </w:r>
            <w:r w:rsidRPr="00294DF9">
              <w:rPr>
                <w:rFonts w:ascii="Times New Roman" w:eastAsia="Times New Roman" w:hAnsi="Times New Roman" w:cs="Times New Roman"/>
                <w:sz w:val="24"/>
                <w:szCs w:val="24"/>
                <w:lang w:eastAsia="ru-RU"/>
              </w:rPr>
              <w:lastRenderedPageBreak/>
              <w:t>(присоединении) к сетям инженерно-технического обеспечения (теплоснабжение)</w:t>
            </w:r>
          </w:p>
        </w:tc>
        <w:tc>
          <w:tcPr>
            <w:tcW w:w="107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шт.</w:t>
            </w:r>
          </w:p>
        </w:tc>
        <w:tc>
          <w:tcPr>
            <w:tcW w:w="90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1.1.1.7.</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Государственная экспертиза результатов инженерных изысканий</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положительной экспертизы проектной документации по инженерным изыскательским работам</w:t>
            </w:r>
          </w:p>
        </w:tc>
        <w:tc>
          <w:tcPr>
            <w:tcW w:w="107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0</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0</w:t>
            </w:r>
          </w:p>
        </w:tc>
        <w:tc>
          <w:tcPr>
            <w:tcW w:w="993"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1.2.</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Основное мероприятие:</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граждан Артемовского городского округа местами в дошкольных учреждениях</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107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0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3"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178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r>
      <w:tr w:rsidR="00294DF9" w:rsidRPr="00294DF9" w:rsidTr="009624F2">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1.2.1.</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Мероприятие:</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Строительство, реконструкция зданий (в </w:t>
            </w:r>
            <w:proofErr w:type="spellStart"/>
            <w:r w:rsidRPr="00294DF9">
              <w:rPr>
                <w:rFonts w:ascii="Times New Roman" w:eastAsia="Times New Roman" w:hAnsi="Times New Roman" w:cs="Times New Roman"/>
                <w:sz w:val="24"/>
                <w:szCs w:val="24"/>
                <w:lang w:eastAsia="ru-RU"/>
              </w:rPr>
              <w:t>т.ч</w:t>
            </w:r>
            <w:proofErr w:type="spellEnd"/>
            <w:r w:rsidRPr="00294DF9">
              <w:rPr>
                <w:rFonts w:ascii="Times New Roman" w:eastAsia="Times New Roman" w:hAnsi="Times New Roman" w:cs="Times New Roman"/>
                <w:sz w:val="24"/>
                <w:szCs w:val="24"/>
                <w:lang w:eastAsia="ru-RU"/>
              </w:rPr>
              <w:t>.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07" w:type="dxa"/>
          </w:tcPr>
          <w:p w:rsidR="00294DF9" w:rsidRPr="00294DF9" w:rsidRDefault="00294DF9" w:rsidP="00294DF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992" w:type="dxa"/>
          </w:tcPr>
          <w:p w:rsidR="00294DF9" w:rsidRPr="00294DF9" w:rsidRDefault="00294DF9" w:rsidP="00294DF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993" w:type="dxa"/>
          </w:tcPr>
          <w:p w:rsidR="00294DF9" w:rsidRPr="00294DF9" w:rsidRDefault="00294DF9" w:rsidP="00294DF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992" w:type="dxa"/>
          </w:tcPr>
          <w:p w:rsidR="00294DF9" w:rsidRPr="00294DF9" w:rsidRDefault="00294DF9" w:rsidP="00294DF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992" w:type="dxa"/>
          </w:tcPr>
          <w:p w:rsidR="00294DF9" w:rsidRPr="00294DF9" w:rsidRDefault="00294DF9" w:rsidP="00294DF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1787" w:type="dxa"/>
            <w:vMerge w:val="restart"/>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94DF9">
              <w:rPr>
                <w:rFonts w:ascii="Times New Roman" w:eastAsia="Times New Roman" w:hAnsi="Times New Roman" w:cs="Times New Roman"/>
                <w:sz w:val="23"/>
                <w:szCs w:val="23"/>
                <w:lang w:eastAsia="ru-RU"/>
              </w:rPr>
              <w:t xml:space="preserve">Доля детей в возрасте 1-6 лет, получающих услуги дошкольного образования и (или) услуги по содержанию в муниципальных образовательных учреждениях, подведомственных управлению образования администрации Артемовского </w:t>
            </w:r>
            <w:r w:rsidRPr="00294DF9">
              <w:rPr>
                <w:rFonts w:ascii="Times New Roman" w:eastAsia="Times New Roman" w:hAnsi="Times New Roman" w:cs="Times New Roman"/>
                <w:sz w:val="23"/>
                <w:szCs w:val="23"/>
                <w:lang w:eastAsia="ru-RU"/>
              </w:rPr>
              <w:lastRenderedPageBreak/>
              <w:t>городского округа, в общей численности детей в возрасте 1-6 лет в округе, на конец отчетного года;</w:t>
            </w:r>
          </w:p>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94DF9">
              <w:rPr>
                <w:rFonts w:ascii="Times New Roman" w:eastAsia="Times New Roman" w:hAnsi="Times New Roman" w:cs="Times New Roman"/>
                <w:sz w:val="23"/>
                <w:szCs w:val="23"/>
                <w:lang w:eastAsia="ru-RU"/>
              </w:rPr>
              <w:t xml:space="preserve">положительное заключение государственной экспертизы проектной документации. Положительное заключение государственной экспертизы достоверности определения </w:t>
            </w:r>
          </w:p>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94DF9">
              <w:rPr>
                <w:rFonts w:ascii="Times New Roman" w:eastAsia="Times New Roman" w:hAnsi="Times New Roman" w:cs="Times New Roman"/>
                <w:sz w:val="23"/>
                <w:szCs w:val="23"/>
                <w:lang w:eastAsia="ru-RU"/>
              </w:rPr>
              <w:t>сметной стоимости строительства</w:t>
            </w:r>
          </w:p>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94DF9" w:rsidRPr="00294DF9" w:rsidTr="009624F2">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1.2.1.1.</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Выполнение инженерных изысканий (инженерно-геологических, инженерно-экологических, гидрометеорологических)</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отчета по инженерным изысканиям с положительным заключением экспертизы</w:t>
            </w:r>
          </w:p>
        </w:tc>
        <w:tc>
          <w:tcPr>
            <w:tcW w:w="107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3" w:type="dxa"/>
          </w:tcPr>
          <w:p w:rsidR="00294DF9" w:rsidRPr="00294DF9" w:rsidRDefault="00294DF9" w:rsidP="00294DF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992" w:type="dxa"/>
          </w:tcPr>
          <w:p w:rsidR="00294DF9" w:rsidRPr="00294DF9" w:rsidRDefault="00294DF9" w:rsidP="00294DF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992" w:type="dxa"/>
          </w:tcPr>
          <w:p w:rsidR="00294DF9" w:rsidRPr="00294DF9" w:rsidRDefault="00294DF9" w:rsidP="00294DF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1787"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94DF9" w:rsidRPr="00294DF9" w:rsidTr="009624F2">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1.2.1.2.</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Государственная экспертиза результатов инженерных изысканий</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получение положительной экспертизы проектной документации по </w:t>
            </w:r>
            <w:r w:rsidRPr="00294DF9">
              <w:rPr>
                <w:rFonts w:ascii="Times New Roman" w:eastAsia="Times New Roman" w:hAnsi="Times New Roman" w:cs="Times New Roman"/>
                <w:sz w:val="24"/>
                <w:szCs w:val="24"/>
                <w:lang w:eastAsia="ru-RU"/>
              </w:rPr>
              <w:lastRenderedPageBreak/>
              <w:t>инженерным изыскательским работам</w:t>
            </w:r>
          </w:p>
        </w:tc>
        <w:tc>
          <w:tcPr>
            <w:tcW w:w="107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шт.</w:t>
            </w:r>
          </w:p>
        </w:tc>
        <w:tc>
          <w:tcPr>
            <w:tcW w:w="90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3" w:type="dxa"/>
          </w:tcPr>
          <w:p w:rsidR="00294DF9" w:rsidRPr="00294DF9" w:rsidRDefault="00294DF9" w:rsidP="00294DF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992" w:type="dxa"/>
          </w:tcPr>
          <w:p w:rsidR="00294DF9" w:rsidRPr="00294DF9" w:rsidRDefault="00294DF9" w:rsidP="00294DF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992" w:type="dxa"/>
          </w:tcPr>
          <w:p w:rsidR="00294DF9" w:rsidRPr="00294DF9" w:rsidRDefault="00294DF9" w:rsidP="00294DF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1787"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94DF9" w:rsidRPr="00294DF9" w:rsidTr="009624F2">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1.2.1.3.</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Выполнение проектной документации (стадия "П" и стадия "Р") с привязкой проектной документации повторного применения</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проектной документации (стадия "П" и стадия "Р") с привязкой проектной документации повторного применения</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3"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87"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94DF9" w:rsidRPr="00294DF9" w:rsidTr="009624F2">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1.2.1.4.</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Государственная экспертиза проектной документации и проверка </w:t>
            </w:r>
            <w:proofErr w:type="gramStart"/>
            <w:r w:rsidRPr="00294DF9">
              <w:rPr>
                <w:rFonts w:ascii="Times New Roman" w:eastAsia="Times New Roman" w:hAnsi="Times New Roman" w:cs="Times New Roman"/>
                <w:sz w:val="24"/>
                <w:szCs w:val="24"/>
                <w:lang w:eastAsia="ru-RU"/>
              </w:rPr>
              <w:t>достоверности определения сметной стоимости объекта капитального строительства</w:t>
            </w:r>
            <w:proofErr w:type="gramEnd"/>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положительной экспертизы проектной документации и проверка достоверности определения сметной стоимости на строительство детских садов</w:t>
            </w:r>
          </w:p>
        </w:tc>
        <w:tc>
          <w:tcPr>
            <w:tcW w:w="107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3" w:type="dxa"/>
          </w:tcPr>
          <w:p w:rsidR="00294DF9" w:rsidRPr="00294DF9" w:rsidRDefault="00294DF9" w:rsidP="00294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p>
        </w:tc>
        <w:tc>
          <w:tcPr>
            <w:tcW w:w="1787"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p>
        </w:tc>
      </w:tr>
      <w:tr w:rsidR="00294DF9" w:rsidRPr="00294DF9" w:rsidTr="009624F2">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1.2.2.</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Мероприятие: Формирование земельного участка</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107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0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3"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178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r>
      <w:tr w:rsidR="00294DF9" w:rsidRPr="00294DF9" w:rsidTr="009624F2">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1.2.2.1.</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Разработка проекта планировки и межевания территории</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проекта планировки межевания территории</w:t>
            </w:r>
          </w:p>
        </w:tc>
        <w:tc>
          <w:tcPr>
            <w:tcW w:w="107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p>
        </w:tc>
        <w:tc>
          <w:tcPr>
            <w:tcW w:w="1787"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p>
        </w:tc>
      </w:tr>
      <w:tr w:rsidR="00294DF9" w:rsidRPr="00294DF9" w:rsidTr="009624F2">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1.2.2.2.</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Образование земельного участка</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постановка на кадастровый учет</w:t>
            </w:r>
          </w:p>
        </w:tc>
        <w:tc>
          <w:tcPr>
            <w:tcW w:w="107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3" w:type="dxa"/>
          </w:tcPr>
          <w:p w:rsidR="00294DF9" w:rsidRPr="00294DF9" w:rsidRDefault="00294DF9" w:rsidP="00294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p>
        </w:tc>
        <w:tc>
          <w:tcPr>
            <w:tcW w:w="1787"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p>
        </w:tc>
      </w:tr>
      <w:tr w:rsidR="00294DF9" w:rsidRPr="00294DF9" w:rsidTr="009624F2">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1.3.</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Основное мероприятие:</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Содействие занятости женщин - создание условий дошкольного образования для детей в возрасте до 3 лет</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107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0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3"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178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r>
      <w:tr w:rsidR="00294DF9" w:rsidRPr="00294DF9" w:rsidTr="009624F2">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1.3.1</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Строительство объекта - детский сад на 230 мест по адресу: Приморский край, г. Артем, район ул. </w:t>
            </w:r>
            <w:proofErr w:type="gramStart"/>
            <w:r w:rsidRPr="00294DF9">
              <w:rPr>
                <w:rFonts w:ascii="Times New Roman" w:eastAsia="Times New Roman" w:hAnsi="Times New Roman" w:cs="Times New Roman"/>
                <w:sz w:val="24"/>
                <w:szCs w:val="24"/>
                <w:lang w:eastAsia="ru-RU"/>
              </w:rPr>
              <w:t>Томской</w:t>
            </w:r>
            <w:proofErr w:type="gramEnd"/>
            <w:r w:rsidRPr="00294DF9">
              <w:rPr>
                <w:rFonts w:ascii="Times New Roman" w:eastAsia="Times New Roman" w:hAnsi="Times New Roman" w:cs="Times New Roman"/>
                <w:sz w:val="24"/>
                <w:szCs w:val="24"/>
                <w:lang w:eastAsia="ru-RU"/>
              </w:rPr>
              <w:t>, 33а</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акта выполненных работ</w:t>
            </w:r>
          </w:p>
        </w:tc>
        <w:tc>
          <w:tcPr>
            <w:tcW w:w="107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87" w:type="dxa"/>
            <w:vMerge w:val="restart"/>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Доля детей в возрасте 1-6 лет, получающих услуги дошкольного образования и (или) услуги по содержанию в муниципальных образовательных учреждениях, подведомственных управлению образования администрации Артемовского </w:t>
            </w:r>
            <w:r w:rsidRPr="00294DF9">
              <w:rPr>
                <w:rFonts w:ascii="Times New Roman" w:eastAsia="Times New Roman" w:hAnsi="Times New Roman" w:cs="Times New Roman"/>
                <w:sz w:val="24"/>
                <w:szCs w:val="24"/>
                <w:lang w:eastAsia="ru-RU"/>
              </w:rPr>
              <w:lastRenderedPageBreak/>
              <w:t xml:space="preserve">городского округа, в общей численности детей в возрасте 1-6 </w:t>
            </w:r>
          </w:p>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лет в округе, на</w:t>
            </w:r>
            <w:r>
              <w:rPr>
                <w:rFonts w:ascii="Times New Roman" w:eastAsia="Times New Roman" w:hAnsi="Times New Roman" w:cs="Times New Roman"/>
                <w:sz w:val="24"/>
                <w:szCs w:val="24"/>
                <w:lang w:eastAsia="ru-RU"/>
              </w:rPr>
              <w:t xml:space="preserve"> ко</w:t>
            </w:r>
            <w:r w:rsidRPr="00294DF9">
              <w:rPr>
                <w:rFonts w:ascii="Times New Roman" w:eastAsia="Times New Roman" w:hAnsi="Times New Roman" w:cs="Times New Roman"/>
                <w:sz w:val="24"/>
                <w:szCs w:val="24"/>
                <w:lang w:eastAsia="ru-RU"/>
              </w:rPr>
              <w:t>нец отчетного года</w:t>
            </w:r>
          </w:p>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r>
      <w:tr w:rsidR="00294DF9" w:rsidRPr="00294DF9" w:rsidTr="009624F2">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1.3.2.</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Строительство объекта - детский сад на 230 мест по адресу: Приморский край, г. Артем, район ул. Кирова, 99</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акта выполненных работ</w:t>
            </w:r>
          </w:p>
        </w:tc>
        <w:tc>
          <w:tcPr>
            <w:tcW w:w="107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87" w:type="dxa"/>
            <w:vMerge/>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r>
      <w:tr w:rsidR="00294DF9" w:rsidRPr="00294DF9" w:rsidTr="009624F2">
        <w:trPr>
          <w:trHeight w:val="438"/>
        </w:trPr>
        <w:tc>
          <w:tcPr>
            <w:tcW w:w="95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2.</w:t>
            </w:r>
          </w:p>
        </w:tc>
        <w:tc>
          <w:tcPr>
            <w:tcW w:w="14119" w:type="dxa"/>
            <w:gridSpan w:val="9"/>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b/>
                <w:sz w:val="24"/>
                <w:szCs w:val="24"/>
                <w:lang w:eastAsia="ru-RU"/>
              </w:rPr>
              <w:t>Задача 2: Повышение пожарной безопасности объектов муниципальной собственности в сфере образования</w:t>
            </w:r>
          </w:p>
        </w:tc>
      </w:tr>
      <w:tr w:rsidR="00294DF9" w:rsidRPr="00294DF9" w:rsidTr="009624F2">
        <w:trPr>
          <w:trHeight w:val="1073"/>
        </w:trPr>
        <w:tc>
          <w:tcPr>
            <w:tcW w:w="95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2.1.</w:t>
            </w:r>
          </w:p>
        </w:tc>
        <w:tc>
          <w:tcPr>
            <w:tcW w:w="3260"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Основное мероприятие: Обеспечение пожарной безопасности в дошкольных образовательных учреждениях</w:t>
            </w:r>
          </w:p>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1077" w:type="dxa"/>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07" w:type="dxa"/>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3" w:type="dxa"/>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1787" w:type="dxa"/>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r>
      <w:tr w:rsidR="00294DF9" w:rsidRPr="00294DF9" w:rsidTr="009624F2">
        <w:trPr>
          <w:trHeight w:val="266"/>
        </w:trPr>
        <w:tc>
          <w:tcPr>
            <w:tcW w:w="95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2.1.1.</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Мероприятия по обеспечению требований пожарной безопасности в муниципальных учреждениях, в том числе:</w:t>
            </w:r>
          </w:p>
        </w:tc>
        <w:tc>
          <w:tcPr>
            <w:tcW w:w="3119" w:type="dxa"/>
          </w:tcPr>
          <w:p w:rsidR="00294DF9" w:rsidRPr="00294DF9" w:rsidRDefault="00294DF9" w:rsidP="00294DF9">
            <w:pPr>
              <w:spacing w:after="0" w:line="240" w:lineRule="auto"/>
              <w:rPr>
                <w:rFonts w:ascii="Times New Roman" w:eastAsia="Times New Roman" w:hAnsi="Times New Roman" w:cs="Times New Roman"/>
                <w:color w:val="000000"/>
                <w:sz w:val="24"/>
                <w:szCs w:val="24"/>
                <w:lang w:eastAsia="ru-RU"/>
              </w:rPr>
            </w:pPr>
          </w:p>
        </w:tc>
        <w:tc>
          <w:tcPr>
            <w:tcW w:w="1077" w:type="dxa"/>
            <w:shd w:val="clear" w:color="auto" w:fill="auto"/>
          </w:tcPr>
          <w:p w:rsidR="00294DF9" w:rsidRPr="00294DF9" w:rsidRDefault="00294DF9" w:rsidP="00294DF9">
            <w:pPr>
              <w:spacing w:after="0" w:line="240" w:lineRule="auto"/>
              <w:rPr>
                <w:rFonts w:ascii="Times New Roman" w:eastAsia="Times New Roman" w:hAnsi="Times New Roman" w:cs="Times New Roman"/>
                <w:color w:val="000000"/>
                <w:sz w:val="24"/>
                <w:szCs w:val="24"/>
                <w:lang w:eastAsia="ru-RU"/>
              </w:rPr>
            </w:pPr>
          </w:p>
        </w:tc>
        <w:tc>
          <w:tcPr>
            <w:tcW w:w="907" w:type="dxa"/>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color w:val="000000"/>
                <w:sz w:val="24"/>
                <w:szCs w:val="24"/>
                <w:lang w:eastAsia="ru-RU"/>
              </w:rPr>
            </w:pP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87" w:type="dxa"/>
            <w:vMerge w:val="restart"/>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Удельный вес муниципальных дошкольных образовательных учреждений, соответствующих требованиям пожарной безопасности, от общего количества муниципальных дошкольных образовательн</w:t>
            </w:r>
            <w:r w:rsidRPr="00294DF9">
              <w:rPr>
                <w:rFonts w:ascii="Times New Roman" w:eastAsia="Times New Roman" w:hAnsi="Times New Roman" w:cs="Times New Roman"/>
                <w:sz w:val="24"/>
                <w:szCs w:val="24"/>
                <w:lang w:eastAsia="ru-RU"/>
              </w:rPr>
              <w:lastRenderedPageBreak/>
              <w:t>ых учреждений в округе, на конец отчетного года</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val="restart"/>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2.1.1.1.</w:t>
            </w:r>
          </w:p>
        </w:tc>
        <w:tc>
          <w:tcPr>
            <w:tcW w:w="3260" w:type="dxa"/>
            <w:vMerge w:val="restart"/>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замена системы автоматической пожарной сигнализации и системы оповещения и управления эвакуацией</w:t>
            </w: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повышение уровня противопожарного состояния здания МБДОУ № 2</w:t>
            </w:r>
          </w:p>
        </w:tc>
        <w:tc>
          <w:tcPr>
            <w:tcW w:w="1077" w:type="dxa"/>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повышение уровня противопожарного состояния здания МБДОУ № 6</w:t>
            </w:r>
          </w:p>
        </w:tc>
        <w:tc>
          <w:tcPr>
            <w:tcW w:w="1077"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повышение уровня противопожарного состояния здания МБДОУ </w:t>
            </w:r>
            <w:r w:rsidRPr="00294DF9">
              <w:rPr>
                <w:rFonts w:ascii="Times New Roman" w:eastAsia="Times New Roman" w:hAnsi="Times New Roman" w:cs="Times New Roman"/>
                <w:sz w:val="24"/>
                <w:szCs w:val="24"/>
                <w:lang w:eastAsia="ru-RU"/>
              </w:rPr>
              <w:lastRenderedPageBreak/>
              <w:t>№ 13</w:t>
            </w:r>
          </w:p>
        </w:tc>
        <w:tc>
          <w:tcPr>
            <w:tcW w:w="1077"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шт.</w:t>
            </w:r>
          </w:p>
        </w:tc>
        <w:tc>
          <w:tcPr>
            <w:tcW w:w="907"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повышение уровня противопожарного состояния здания МБДОУ № 19</w:t>
            </w:r>
          </w:p>
        </w:tc>
        <w:tc>
          <w:tcPr>
            <w:tcW w:w="1077"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повышение уровня противопожарного состояния здания МБДОУ № 23</w:t>
            </w:r>
          </w:p>
        </w:tc>
        <w:tc>
          <w:tcPr>
            <w:tcW w:w="1077" w:type="dxa"/>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повышение уровня противопожарного состояния здания МБДОУ № 30</w:t>
            </w:r>
          </w:p>
        </w:tc>
        <w:tc>
          <w:tcPr>
            <w:tcW w:w="1077"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повышение уровня противопожарного состояния здания МБДОУ № 4</w:t>
            </w:r>
          </w:p>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val="restart"/>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3260" w:type="dxa"/>
            <w:vMerge w:val="restart"/>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повышение уровня противопожарного состояния здания МБДОУ № 38</w:t>
            </w:r>
          </w:p>
        </w:tc>
        <w:tc>
          <w:tcPr>
            <w:tcW w:w="1077"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повышение уровня противопожарного состояния здания МБДОУ № 39</w:t>
            </w:r>
          </w:p>
        </w:tc>
        <w:tc>
          <w:tcPr>
            <w:tcW w:w="1077"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повышение уровня противопожарного состояния здания МБДОУ № 3</w:t>
            </w:r>
          </w:p>
        </w:tc>
        <w:tc>
          <w:tcPr>
            <w:tcW w:w="1077"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повышение уровня противопожарного состояния здания МБДОУ </w:t>
            </w:r>
            <w:r w:rsidRPr="00294DF9">
              <w:rPr>
                <w:rFonts w:ascii="Times New Roman" w:eastAsia="Times New Roman" w:hAnsi="Times New Roman" w:cs="Times New Roman"/>
                <w:sz w:val="24"/>
                <w:szCs w:val="24"/>
                <w:lang w:eastAsia="ru-RU"/>
              </w:rPr>
              <w:lastRenderedPageBreak/>
              <w:t>№ 36</w:t>
            </w:r>
          </w:p>
        </w:tc>
        <w:tc>
          <w:tcPr>
            <w:tcW w:w="1077"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шт.</w:t>
            </w:r>
          </w:p>
        </w:tc>
        <w:tc>
          <w:tcPr>
            <w:tcW w:w="907"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повышение уровня противопожарного состояния здания МБДОУ № 37</w:t>
            </w:r>
          </w:p>
        </w:tc>
        <w:tc>
          <w:tcPr>
            <w:tcW w:w="1077"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повышение уровня противопожарного состояния здания МБДОУ № 28</w:t>
            </w:r>
          </w:p>
        </w:tc>
        <w:tc>
          <w:tcPr>
            <w:tcW w:w="1077"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повышение уровня противопожарного состояния здания МБДОУ № 35</w:t>
            </w:r>
          </w:p>
        </w:tc>
        <w:tc>
          <w:tcPr>
            <w:tcW w:w="1077"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94DF9" w:rsidRPr="00294DF9" w:rsidTr="009624F2">
        <w:trPr>
          <w:trHeight w:val="1104"/>
        </w:trPr>
        <w:tc>
          <w:tcPr>
            <w:tcW w:w="959" w:type="dxa"/>
            <w:vMerge w:val="restart"/>
          </w:tcPr>
          <w:p w:rsidR="00294DF9" w:rsidRPr="00294DF9" w:rsidRDefault="00294DF9" w:rsidP="00294DF9">
            <w:pPr>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2.1.1.2.</w:t>
            </w:r>
          </w:p>
        </w:tc>
        <w:tc>
          <w:tcPr>
            <w:tcW w:w="3260" w:type="dxa"/>
            <w:vMerge w:val="restart"/>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приобретение противопожарных дверей</w:t>
            </w:r>
          </w:p>
        </w:tc>
        <w:tc>
          <w:tcPr>
            <w:tcW w:w="3119" w:type="dxa"/>
          </w:tcPr>
          <w:p w:rsidR="00294DF9" w:rsidRPr="00294DF9" w:rsidRDefault="00294DF9" w:rsidP="00294DF9">
            <w:pPr>
              <w:spacing w:after="0" w:line="240" w:lineRule="auto"/>
              <w:jc w:val="both"/>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противопожарными дверьми </w:t>
            </w:r>
          </w:p>
          <w:p w:rsidR="00294DF9" w:rsidRPr="00294DF9" w:rsidRDefault="00294DF9" w:rsidP="00294DF9">
            <w:pPr>
              <w:spacing w:after="0" w:line="240" w:lineRule="auto"/>
              <w:jc w:val="both"/>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МБДОУ № 3</w:t>
            </w:r>
          </w:p>
        </w:tc>
        <w:tc>
          <w:tcPr>
            <w:tcW w:w="1077" w:type="dxa"/>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11</w:t>
            </w:r>
          </w:p>
        </w:tc>
        <w:tc>
          <w:tcPr>
            <w:tcW w:w="992" w:type="dxa"/>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11</w:t>
            </w:r>
          </w:p>
        </w:tc>
        <w:tc>
          <w:tcPr>
            <w:tcW w:w="993"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r>
      <w:tr w:rsidR="00294DF9" w:rsidRPr="00294DF9" w:rsidTr="009624F2">
        <w:trPr>
          <w:trHeight w:val="1073"/>
        </w:trPr>
        <w:tc>
          <w:tcPr>
            <w:tcW w:w="959" w:type="dxa"/>
            <w:vMerge/>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противопожарными дверьми </w:t>
            </w:r>
          </w:p>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МБДОУ № 2</w:t>
            </w:r>
          </w:p>
        </w:tc>
        <w:tc>
          <w:tcPr>
            <w:tcW w:w="1077" w:type="dxa"/>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2" w:type="dxa"/>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3" w:type="dxa"/>
            <w:shd w:val="clear" w:color="auto" w:fill="auto"/>
          </w:tcPr>
          <w:p w:rsidR="00294DF9" w:rsidRPr="00294DF9" w:rsidRDefault="00294DF9" w:rsidP="00294DF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r>
      <w:tr w:rsidR="00294DF9" w:rsidRPr="00294DF9" w:rsidTr="009624F2">
        <w:trPr>
          <w:trHeight w:val="1073"/>
        </w:trPr>
        <w:tc>
          <w:tcPr>
            <w:tcW w:w="959" w:type="dxa"/>
            <w:vMerge/>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jc w:val="both"/>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противопожарными дверьми </w:t>
            </w:r>
          </w:p>
          <w:p w:rsidR="00294DF9" w:rsidRPr="00294DF9" w:rsidRDefault="00294DF9" w:rsidP="00294DF9">
            <w:pPr>
              <w:spacing w:after="0" w:line="240" w:lineRule="auto"/>
              <w:jc w:val="both"/>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МБДОУ № 4</w:t>
            </w:r>
          </w:p>
        </w:tc>
        <w:tc>
          <w:tcPr>
            <w:tcW w:w="1077" w:type="dxa"/>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w:t>
            </w:r>
          </w:p>
        </w:tc>
        <w:tc>
          <w:tcPr>
            <w:tcW w:w="992" w:type="dxa"/>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w:t>
            </w:r>
          </w:p>
        </w:tc>
        <w:tc>
          <w:tcPr>
            <w:tcW w:w="993"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r>
      <w:tr w:rsidR="00294DF9" w:rsidRPr="00294DF9" w:rsidTr="009624F2">
        <w:trPr>
          <w:trHeight w:val="1073"/>
        </w:trPr>
        <w:tc>
          <w:tcPr>
            <w:tcW w:w="959" w:type="dxa"/>
            <w:vMerge/>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jc w:val="both"/>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противопожарными дверьми </w:t>
            </w:r>
          </w:p>
          <w:p w:rsidR="00294DF9" w:rsidRPr="00294DF9" w:rsidRDefault="00294DF9" w:rsidP="00294DF9">
            <w:pPr>
              <w:spacing w:after="0" w:line="240" w:lineRule="auto"/>
              <w:jc w:val="both"/>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МБДОУ № 36</w:t>
            </w:r>
          </w:p>
        </w:tc>
        <w:tc>
          <w:tcPr>
            <w:tcW w:w="1077" w:type="dxa"/>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w:t>
            </w:r>
          </w:p>
        </w:tc>
        <w:tc>
          <w:tcPr>
            <w:tcW w:w="992" w:type="dxa"/>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w:t>
            </w:r>
          </w:p>
        </w:tc>
        <w:tc>
          <w:tcPr>
            <w:tcW w:w="993"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r>
      <w:tr w:rsidR="00294DF9" w:rsidRPr="00294DF9" w:rsidTr="009624F2">
        <w:trPr>
          <w:trHeight w:val="1073"/>
        </w:trPr>
        <w:tc>
          <w:tcPr>
            <w:tcW w:w="959" w:type="dxa"/>
            <w:vMerge/>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jc w:val="both"/>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противопожарными дверьми </w:t>
            </w:r>
          </w:p>
          <w:p w:rsidR="00294DF9" w:rsidRPr="00294DF9" w:rsidRDefault="00294DF9" w:rsidP="00294DF9">
            <w:pPr>
              <w:spacing w:after="0" w:line="240" w:lineRule="auto"/>
              <w:jc w:val="both"/>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МБДОУ № 38</w:t>
            </w:r>
          </w:p>
        </w:tc>
        <w:tc>
          <w:tcPr>
            <w:tcW w:w="1077" w:type="dxa"/>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r>
      <w:tr w:rsidR="00294DF9" w:rsidRPr="00294DF9" w:rsidTr="009624F2">
        <w:trPr>
          <w:trHeight w:val="1073"/>
        </w:trPr>
        <w:tc>
          <w:tcPr>
            <w:tcW w:w="959" w:type="dxa"/>
            <w:vMerge/>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jc w:val="both"/>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противопожарными дверьми </w:t>
            </w:r>
          </w:p>
          <w:p w:rsidR="00294DF9" w:rsidRPr="00294DF9" w:rsidRDefault="00294DF9" w:rsidP="00294DF9">
            <w:pPr>
              <w:spacing w:after="0" w:line="240" w:lineRule="auto"/>
              <w:jc w:val="both"/>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МБДОУ № 13</w:t>
            </w:r>
          </w:p>
        </w:tc>
        <w:tc>
          <w:tcPr>
            <w:tcW w:w="1077" w:type="dxa"/>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w:t>
            </w:r>
          </w:p>
        </w:tc>
        <w:tc>
          <w:tcPr>
            <w:tcW w:w="992" w:type="dxa"/>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w:t>
            </w:r>
          </w:p>
        </w:tc>
        <w:tc>
          <w:tcPr>
            <w:tcW w:w="993"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r>
      <w:tr w:rsidR="00294DF9" w:rsidRPr="00294DF9" w:rsidTr="009624F2">
        <w:trPr>
          <w:trHeight w:val="1073"/>
        </w:trPr>
        <w:tc>
          <w:tcPr>
            <w:tcW w:w="959" w:type="dxa"/>
            <w:vMerge/>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jc w:val="both"/>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противопожарными дверьми </w:t>
            </w:r>
          </w:p>
          <w:p w:rsidR="00294DF9" w:rsidRPr="00294DF9" w:rsidRDefault="00294DF9" w:rsidP="00294DF9">
            <w:pPr>
              <w:spacing w:after="0" w:line="240" w:lineRule="auto"/>
              <w:jc w:val="both"/>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МБДОУ № 33</w:t>
            </w:r>
          </w:p>
        </w:tc>
        <w:tc>
          <w:tcPr>
            <w:tcW w:w="1077" w:type="dxa"/>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2" w:type="dxa"/>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3"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val="restart"/>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2.1.1.3.</w:t>
            </w:r>
          </w:p>
        </w:tc>
        <w:tc>
          <w:tcPr>
            <w:tcW w:w="3260" w:type="dxa"/>
            <w:vMerge w:val="restart"/>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разработка рабочего проекта на монтаж АПС и СОУЭ</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рабочего проекта на монтаж АПС и СОУЭ МБДОУ № 26</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рабочего проекта на монтаж АПС и СОУЭ МБДОУ № 28</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рабочего проекта на монтаж АПС и СОУЭ МБДОУ № 3</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рабочего проекта на монтаж АПС и СОУЭ МБДОУ № 20</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рабочего проекта на монтаж АПС и СОУЭ МБДОУ № 35</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tcPr>
          <w:p w:rsidR="00294DF9" w:rsidRPr="00294DF9" w:rsidRDefault="00294DF9" w:rsidP="00294DF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рабочего проекта на монтаж АПС и СОУЭ МБДОУ № 36</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рабочего проекта на монтаж АПС и СОУЭ МБДОУ № 37</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рабочего проекта на монтаж АПС и СОУЭ МБДОУ № 39</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получение рабочего </w:t>
            </w:r>
            <w:r w:rsidRPr="00294DF9">
              <w:rPr>
                <w:rFonts w:ascii="Times New Roman" w:eastAsia="Times New Roman" w:hAnsi="Times New Roman" w:cs="Times New Roman"/>
                <w:sz w:val="24"/>
                <w:szCs w:val="24"/>
                <w:lang w:eastAsia="ru-RU"/>
              </w:rPr>
              <w:lastRenderedPageBreak/>
              <w:t>проекта на монтаж АПС и СОУЭ МБДОУ № 5</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шт.</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рабочего проекта на монтаж АПС и СОУЭ МБДОУ № 33</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val="restart"/>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2.1.1.4.</w:t>
            </w:r>
          </w:p>
        </w:tc>
        <w:tc>
          <w:tcPr>
            <w:tcW w:w="3260" w:type="dxa"/>
            <w:vMerge w:val="restart"/>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испытание противопожарных и эвакуационных лестниц</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получение акта (протокола) о соответствии (или несоответствии) лестниц в МБДОУ № 5</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шт.</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1</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1</w:t>
            </w:r>
          </w:p>
        </w:tc>
        <w:tc>
          <w:tcPr>
            <w:tcW w:w="993"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получение акта (протокола) о соответствии (или несоответствии) лестниц в МБДОУ № 1</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шт.</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1</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1</w:t>
            </w:r>
          </w:p>
        </w:tc>
        <w:tc>
          <w:tcPr>
            <w:tcW w:w="993"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получение акта (протокола) о соответствии (или несоответствии) лестниц в МБДОУ № 25</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шт.</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1</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1</w:t>
            </w:r>
          </w:p>
        </w:tc>
        <w:tc>
          <w:tcPr>
            <w:tcW w:w="993"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получение акта (протокола) о соответствии (или несоответствии) лестниц в МБДОУ № 4</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шт.</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1</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1</w:t>
            </w:r>
          </w:p>
        </w:tc>
        <w:tc>
          <w:tcPr>
            <w:tcW w:w="993"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получение акта (протокола) о соответствии (или несоответствии) лестниц в МБДОУ № 13</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шт.</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1</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1</w:t>
            </w:r>
          </w:p>
        </w:tc>
        <w:tc>
          <w:tcPr>
            <w:tcW w:w="993"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получение акта (протокола) о соответствии (или несоответствии) лестниц в МБДОУ № 3</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шт.</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7</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7</w:t>
            </w:r>
          </w:p>
        </w:tc>
        <w:tc>
          <w:tcPr>
            <w:tcW w:w="993"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2.1.1.5.</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поставка оборудования и материалов для системы автоматической пожарной сигнализации и системы </w:t>
            </w:r>
            <w:r w:rsidRPr="00294DF9">
              <w:rPr>
                <w:rFonts w:ascii="Times New Roman" w:eastAsia="Times New Roman" w:hAnsi="Times New Roman" w:cs="Times New Roman"/>
                <w:sz w:val="24"/>
                <w:szCs w:val="24"/>
                <w:lang w:eastAsia="ru-RU"/>
              </w:rPr>
              <w:lastRenderedPageBreak/>
              <w:t>оповещения и управления эвакуацией</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 xml:space="preserve">обеспечение оборудованием и материалами для системы автоматической пожарной </w:t>
            </w:r>
            <w:r w:rsidRPr="00294DF9">
              <w:rPr>
                <w:rFonts w:ascii="Times New Roman" w:eastAsia="Times New Roman" w:hAnsi="Times New Roman" w:cs="Times New Roman"/>
                <w:sz w:val="24"/>
                <w:szCs w:val="24"/>
                <w:lang w:eastAsia="ru-RU"/>
              </w:rPr>
              <w:lastRenderedPageBreak/>
              <w:t>сигнализации и системы оповещения и управления эвакуацией</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МБДОУ № 19</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294DF9">
              <w:rPr>
                <w:rFonts w:ascii="Times New Roman" w:eastAsia="Times New Roman" w:hAnsi="Times New Roman" w:cs="Times New Roman"/>
                <w:sz w:val="24"/>
                <w:szCs w:val="24"/>
                <w:lang w:eastAsia="ru-RU"/>
              </w:rPr>
              <w:lastRenderedPageBreak/>
              <w:t>компл</w:t>
            </w:r>
            <w:proofErr w:type="spellEnd"/>
            <w:r w:rsidRPr="00294DF9">
              <w:rPr>
                <w:rFonts w:ascii="Times New Roman" w:eastAsia="Times New Roman" w:hAnsi="Times New Roman" w:cs="Times New Roman"/>
                <w:sz w:val="24"/>
                <w:szCs w:val="24"/>
                <w:lang w:eastAsia="ru-RU"/>
              </w:rPr>
              <w:t>.</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2.1.1.6.</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устройство дополнительного участка противопожарного водопровода из полипропилена</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устройство дополнительного участка противопожарного водопровода из полипропилена МБДОУ № 22</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3"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2.1.1.7.</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приобретение пожарных шкафов</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обеспечение пожарным шкафом МБДОУ № 3</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шт.</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5</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5</w:t>
            </w:r>
          </w:p>
        </w:tc>
        <w:tc>
          <w:tcPr>
            <w:tcW w:w="993"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2.1.1.8.</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проверка пожарных кранов</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получение акта (протокола) о соответствии (или несоответствии)  пожарных кранов МБДОУ № 3</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шт.</w:t>
            </w:r>
          </w:p>
        </w:tc>
        <w:tc>
          <w:tcPr>
            <w:tcW w:w="907" w:type="dxa"/>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5</w:t>
            </w:r>
          </w:p>
        </w:tc>
        <w:tc>
          <w:tcPr>
            <w:tcW w:w="992" w:type="dxa"/>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5</w:t>
            </w:r>
          </w:p>
        </w:tc>
        <w:tc>
          <w:tcPr>
            <w:tcW w:w="993"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val="restart"/>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2.1.1.9.</w:t>
            </w:r>
          </w:p>
        </w:tc>
        <w:tc>
          <w:tcPr>
            <w:tcW w:w="3260" w:type="dxa"/>
            <w:vMerge w:val="restart"/>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приобретение огнетушителей</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обеспечение огнетушителями МБДОУ № 10</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шт.</w:t>
            </w:r>
          </w:p>
        </w:tc>
        <w:tc>
          <w:tcPr>
            <w:tcW w:w="907" w:type="dxa"/>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6</w:t>
            </w:r>
          </w:p>
        </w:tc>
        <w:tc>
          <w:tcPr>
            <w:tcW w:w="992" w:type="dxa"/>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6</w:t>
            </w:r>
          </w:p>
        </w:tc>
        <w:tc>
          <w:tcPr>
            <w:tcW w:w="993"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обеспечение огнетушителями МБДОУ № 26</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шт.</w:t>
            </w:r>
          </w:p>
        </w:tc>
        <w:tc>
          <w:tcPr>
            <w:tcW w:w="907" w:type="dxa"/>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w:t>
            </w:r>
          </w:p>
        </w:tc>
        <w:tc>
          <w:tcPr>
            <w:tcW w:w="992" w:type="dxa"/>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w:t>
            </w:r>
          </w:p>
        </w:tc>
        <w:tc>
          <w:tcPr>
            <w:tcW w:w="993"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2.2.</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Основное мероприятие: Обеспечение пожарной безопасности в общеобразовательных учреждениях</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3"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1787" w:type="dxa"/>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r>
      <w:tr w:rsidR="00294DF9" w:rsidRPr="00294DF9" w:rsidTr="009624F2">
        <w:trPr>
          <w:trHeight w:val="266"/>
        </w:trPr>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2.2.1.</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Мероприятия по обеспечению требований пожарной безопасности в муниципальных учреждениях, в том числе:</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87" w:type="dxa"/>
            <w:vMerge w:val="restart"/>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Удельный вес муниципальных общеобразовательных </w:t>
            </w:r>
            <w:r w:rsidRPr="00294DF9">
              <w:rPr>
                <w:rFonts w:ascii="Times New Roman" w:eastAsia="Times New Roman" w:hAnsi="Times New Roman" w:cs="Times New Roman"/>
                <w:sz w:val="24"/>
                <w:szCs w:val="24"/>
                <w:lang w:eastAsia="ru-RU"/>
              </w:rPr>
              <w:lastRenderedPageBreak/>
              <w:t>учреждений, соответствующих требованиям пожарной безопасности, от общего количества муниципальных общеобразовательных учреждений в округе, на конец отчетного года</w:t>
            </w:r>
          </w:p>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val="restart"/>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2.2.1.1.</w:t>
            </w:r>
          </w:p>
        </w:tc>
        <w:tc>
          <w:tcPr>
            <w:tcW w:w="3260" w:type="dxa"/>
            <w:vMerge w:val="restart"/>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замена системы автоматической пожарной сигнализации и системы оповещения и управления эвакуацией</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повышение уровня противопожарного состояния здания МБОУ СОШ № 11</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повышение уровня противопожарного состояния здания МБОУ СОШ № 2</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повышение уровня противопожарного состояния здания МБОУ СОШ № 1</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повышение уровня противопожарного состояния здания МБОУ СОШ № 3</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повышение уровня противопожарного состояния здания МБОУ СОШ № 17</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повышение уровня противопожарного состояния здания МБОУ СОШ № 4</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повышение уровня противопожарного состояния здания МБОУ Гимназия </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2</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2.2.1.2.</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замена труб противопожарного водопровода</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улучшение технического состояния труб противопожарного </w:t>
            </w:r>
            <w:r w:rsidRPr="00294DF9">
              <w:rPr>
                <w:rFonts w:ascii="Times New Roman" w:eastAsia="Times New Roman" w:hAnsi="Times New Roman" w:cs="Times New Roman"/>
                <w:sz w:val="24"/>
                <w:szCs w:val="24"/>
                <w:lang w:eastAsia="ru-RU"/>
              </w:rPr>
              <w:lastRenderedPageBreak/>
              <w:t>водопровода в МБОУ Гимназия № 1</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м</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111</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111</w:t>
            </w:r>
          </w:p>
        </w:tc>
        <w:tc>
          <w:tcPr>
            <w:tcW w:w="993"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2.2.1.3.</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огнезащитная обработка деревянных конструкций кровли</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огнезащитная обработка деревянных конструкций кровли МБОУ СОШ № 19</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1500</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1500</w:t>
            </w:r>
          </w:p>
        </w:tc>
        <w:tc>
          <w:tcPr>
            <w:tcW w:w="993"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2.3.</w:t>
            </w:r>
          </w:p>
        </w:tc>
        <w:tc>
          <w:tcPr>
            <w:tcW w:w="3260"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Основное мероприятие: Обеспечение пожарной безопасности в учреждениях дополнительного образования</w:t>
            </w:r>
          </w:p>
        </w:tc>
        <w:tc>
          <w:tcPr>
            <w:tcW w:w="3119"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1077"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07"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3" w:type="dxa"/>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1787" w:type="dxa"/>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r>
      <w:tr w:rsidR="00294DF9" w:rsidRPr="00294DF9" w:rsidTr="009624F2">
        <w:trPr>
          <w:trHeight w:val="266"/>
        </w:trPr>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2.3.1.</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Мероприятия по обеспечению требований пожарной безопасности в муниципальных учреждениях, в том числе:</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shd w:val="clear" w:color="auto" w:fill="auto"/>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787" w:type="dxa"/>
            <w:vMerge w:val="restart"/>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Удельный вес муниципальных учреждений дополнительного образования, подведомственных управлению образования администрации Артемовского городского округа, соответствующих требованиям пожарной безопасности, от общего количества муниципальны</w:t>
            </w:r>
            <w:r w:rsidRPr="00294DF9">
              <w:rPr>
                <w:rFonts w:ascii="Times New Roman" w:eastAsia="Times New Roman" w:hAnsi="Times New Roman" w:cs="Times New Roman"/>
                <w:sz w:val="24"/>
                <w:szCs w:val="24"/>
                <w:lang w:eastAsia="ru-RU"/>
              </w:rPr>
              <w:lastRenderedPageBreak/>
              <w:t>х учреждений дополнительного образования, подведомственных управлению образования администрации Артемовского городского округа, на конец отчетного года</w:t>
            </w:r>
          </w:p>
        </w:tc>
      </w:tr>
      <w:tr w:rsidR="00294DF9" w:rsidRPr="00294DF9" w:rsidTr="009624F2">
        <w:trPr>
          <w:trHeight w:val="266"/>
        </w:trPr>
        <w:tc>
          <w:tcPr>
            <w:tcW w:w="959" w:type="dxa"/>
            <w:vMerge w:val="restart"/>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2.3.1.1.</w:t>
            </w:r>
          </w:p>
        </w:tc>
        <w:tc>
          <w:tcPr>
            <w:tcW w:w="3260" w:type="dxa"/>
            <w:vMerge w:val="restart"/>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замена системы автоматической пожарной сигнализации и системы оповещения и управления эвакуацией</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повышение уровня противопожарного состояния здания МБОУ ДО СЮТ</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повышение уровня противопожарного состояния здания МБОУ ДО ЦТР и ГО</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2.3.1.2.</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разработка рабочего проекта на монтаж АПС и СОУЭ</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рабочего проекта на монтаж АПС и СОУЭ МБОУ ДО ЦТР и ГО</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2.3.1.3.</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подключение системы АПС к краевому мониторингу</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подключение системы АПС к краевому мониторингу МБОУ ДО ДЮСШ «Феникс»</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tcPr>
          <w:p w:rsidR="00294DF9" w:rsidRPr="00294DF9" w:rsidRDefault="00294DF9" w:rsidP="00294DF9">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294DF9">
              <w:rPr>
                <w:rFonts w:ascii="Times New Roman" w:eastAsia="Times New Roman" w:hAnsi="Times New Roman" w:cs="Times New Roman"/>
                <w:b/>
                <w:sz w:val="24"/>
                <w:szCs w:val="24"/>
                <w:lang w:eastAsia="ru-RU"/>
              </w:rPr>
              <w:lastRenderedPageBreak/>
              <w:t>3.</w:t>
            </w:r>
          </w:p>
        </w:tc>
        <w:tc>
          <w:tcPr>
            <w:tcW w:w="14119" w:type="dxa"/>
            <w:gridSpan w:val="9"/>
          </w:tcPr>
          <w:p w:rsidR="00294DF9" w:rsidRPr="00294DF9" w:rsidRDefault="00294DF9" w:rsidP="00294DF9">
            <w:pPr>
              <w:tabs>
                <w:tab w:val="left" w:pos="0"/>
              </w:tabs>
              <w:spacing w:after="0" w:line="240" w:lineRule="auto"/>
              <w:rPr>
                <w:rFonts w:ascii="Times New Roman" w:eastAsia="Times New Roman" w:hAnsi="Times New Roman" w:cs="Times New Roman"/>
                <w:b/>
                <w:sz w:val="24"/>
                <w:szCs w:val="24"/>
                <w:lang w:eastAsia="ru-RU"/>
              </w:rPr>
            </w:pPr>
            <w:r w:rsidRPr="00294DF9">
              <w:rPr>
                <w:rFonts w:ascii="Times New Roman" w:eastAsia="Times New Roman" w:hAnsi="Times New Roman" w:cs="Times New Roman"/>
                <w:b/>
                <w:sz w:val="24"/>
                <w:szCs w:val="24"/>
                <w:lang w:eastAsia="ru-RU"/>
              </w:rPr>
              <w:t>Задача 3: Оказание качественных образовательных услуг населению в сфере образования и культуры</w:t>
            </w:r>
          </w:p>
        </w:tc>
      </w:tr>
      <w:tr w:rsidR="00294DF9" w:rsidRPr="00294DF9" w:rsidTr="009624F2">
        <w:trPr>
          <w:trHeight w:val="266"/>
        </w:trPr>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3.1.</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Основное мероприятие:</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населения качественным дошкольным образованием</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3"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178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r>
      <w:tr w:rsidR="00294DF9" w:rsidRPr="00294DF9" w:rsidTr="009624F2">
        <w:trPr>
          <w:trHeight w:val="266"/>
        </w:trPr>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3.1.1.</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Оказание услуг (выполнение работ) в рамках муниципального задания, в том числе:</w:t>
            </w:r>
          </w:p>
        </w:tc>
        <w:tc>
          <w:tcPr>
            <w:tcW w:w="3119" w:type="dxa"/>
          </w:tcPr>
          <w:p w:rsidR="00294DF9" w:rsidRPr="00294DF9" w:rsidRDefault="00294DF9" w:rsidP="00294DF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077" w:type="dxa"/>
            <w:shd w:val="clear" w:color="auto" w:fill="auto"/>
          </w:tcPr>
          <w:p w:rsidR="00294DF9" w:rsidRPr="00294DF9" w:rsidRDefault="00294DF9" w:rsidP="00294DF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907"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4"/>
                <w:szCs w:val="24"/>
                <w:lang w:eastAsia="ru-RU"/>
              </w:rPr>
            </w:pPr>
          </w:p>
        </w:tc>
        <w:tc>
          <w:tcPr>
            <w:tcW w:w="992" w:type="dxa"/>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4"/>
                <w:szCs w:val="24"/>
                <w:lang w:eastAsia="ru-RU"/>
              </w:rPr>
            </w:pP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87" w:type="dxa"/>
            <w:vMerge w:val="restart"/>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Уровень удовлетворенности населения качеством оказания услуг муниципальными дошкольными образовательными учреждениями на конец отчетного года</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3.1.1.1.</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на оказание услуг по присмотру и уходу за детьми</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выполнение муниципальными дошкольными образовательными учреждениями муниципального задания на предоставление муниципальной услуги «Присмотр и уход»</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количество учреждений/чел.</w:t>
            </w:r>
          </w:p>
        </w:tc>
        <w:tc>
          <w:tcPr>
            <w:tcW w:w="907" w:type="dxa"/>
            <w:shd w:val="clear" w:color="auto" w:fill="auto"/>
          </w:tcPr>
          <w:p w:rsidR="00294DF9" w:rsidRPr="00294DF9" w:rsidRDefault="00294DF9" w:rsidP="00294DF9">
            <w:pPr>
              <w:autoSpaceDE w:val="0"/>
              <w:autoSpaceDN w:val="0"/>
              <w:adjustRightInd w:val="0"/>
              <w:spacing w:after="0" w:line="240" w:lineRule="auto"/>
              <w:ind w:right="-108"/>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27/6600</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tcPr>
          <w:p w:rsidR="00294DF9" w:rsidRPr="00294DF9" w:rsidRDefault="00294DF9" w:rsidP="00294DF9">
            <w:pPr>
              <w:autoSpaceDE w:val="0"/>
              <w:autoSpaceDN w:val="0"/>
              <w:adjustRightInd w:val="0"/>
              <w:spacing w:after="0" w:line="240" w:lineRule="auto"/>
              <w:ind w:right="-108"/>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27/6597</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294DF9" w:rsidRPr="00294DF9" w:rsidRDefault="00294DF9" w:rsidP="00294DF9">
            <w:pPr>
              <w:spacing w:after="0" w:line="240" w:lineRule="auto"/>
              <w:ind w:right="-109"/>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27/6600</w:t>
            </w:r>
          </w:p>
        </w:tc>
        <w:tc>
          <w:tcPr>
            <w:tcW w:w="992" w:type="dxa"/>
            <w:shd w:val="clear" w:color="auto" w:fill="auto"/>
          </w:tcPr>
          <w:p w:rsidR="00294DF9" w:rsidRPr="00294DF9" w:rsidRDefault="00294DF9" w:rsidP="00294DF9">
            <w:pPr>
              <w:spacing w:after="0" w:line="240" w:lineRule="auto"/>
              <w:ind w:right="-107"/>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27/6600</w:t>
            </w:r>
          </w:p>
        </w:tc>
        <w:tc>
          <w:tcPr>
            <w:tcW w:w="992" w:type="dxa"/>
          </w:tcPr>
          <w:p w:rsidR="00294DF9" w:rsidRPr="00294DF9" w:rsidRDefault="00294DF9" w:rsidP="00294DF9">
            <w:pPr>
              <w:tabs>
                <w:tab w:val="left" w:pos="0"/>
              </w:tabs>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27/6600</w:t>
            </w: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3.1.1.2.</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на реализацию основных общеобразовательных программ дошкольного образования</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выполнение муниципальными дошкольными образовательными учреждениями муниципального задания на предоставление муниципальной услуги «Реализация основных общеобразовательных программ дошкольного образования»</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количество учреждений/чел.</w:t>
            </w:r>
          </w:p>
        </w:tc>
        <w:tc>
          <w:tcPr>
            <w:tcW w:w="907" w:type="dxa"/>
            <w:shd w:val="clear" w:color="auto" w:fill="auto"/>
          </w:tcPr>
          <w:p w:rsidR="00294DF9" w:rsidRPr="00294DF9" w:rsidRDefault="00294DF9" w:rsidP="00294DF9">
            <w:pPr>
              <w:autoSpaceDE w:val="0"/>
              <w:autoSpaceDN w:val="0"/>
              <w:adjustRightInd w:val="0"/>
              <w:spacing w:after="0" w:line="240" w:lineRule="auto"/>
              <w:ind w:right="-108"/>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27/6600</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tcPr>
          <w:p w:rsidR="00294DF9" w:rsidRPr="00294DF9" w:rsidRDefault="00294DF9" w:rsidP="00294DF9">
            <w:pPr>
              <w:autoSpaceDE w:val="0"/>
              <w:autoSpaceDN w:val="0"/>
              <w:adjustRightInd w:val="0"/>
              <w:spacing w:after="0" w:line="240" w:lineRule="auto"/>
              <w:ind w:right="-108"/>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27/6597</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294DF9" w:rsidRPr="00294DF9" w:rsidRDefault="00294DF9" w:rsidP="00294DF9">
            <w:pPr>
              <w:autoSpaceDE w:val="0"/>
              <w:autoSpaceDN w:val="0"/>
              <w:adjustRightInd w:val="0"/>
              <w:spacing w:after="0" w:line="240" w:lineRule="auto"/>
              <w:ind w:right="-108"/>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27/6600</w:t>
            </w:r>
          </w:p>
          <w:p w:rsidR="00294DF9" w:rsidRPr="00294DF9" w:rsidRDefault="00294DF9" w:rsidP="00294DF9">
            <w:pPr>
              <w:spacing w:after="0" w:line="240" w:lineRule="auto"/>
              <w:ind w:right="-109"/>
              <w:rPr>
                <w:rFonts w:ascii="Times New Roman" w:eastAsia="Times New Roman" w:hAnsi="Times New Roman" w:cs="Times New Roman"/>
                <w:color w:val="000000"/>
                <w:sz w:val="24"/>
                <w:szCs w:val="24"/>
                <w:lang w:eastAsia="ru-RU"/>
              </w:rPr>
            </w:pPr>
          </w:p>
        </w:tc>
        <w:tc>
          <w:tcPr>
            <w:tcW w:w="992" w:type="dxa"/>
            <w:shd w:val="clear" w:color="auto" w:fill="auto"/>
          </w:tcPr>
          <w:p w:rsidR="00294DF9" w:rsidRPr="00294DF9" w:rsidRDefault="00294DF9" w:rsidP="00294DF9">
            <w:pPr>
              <w:spacing w:after="0" w:line="240" w:lineRule="auto"/>
              <w:ind w:right="-108"/>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27/6600</w:t>
            </w:r>
          </w:p>
        </w:tc>
        <w:tc>
          <w:tcPr>
            <w:tcW w:w="992" w:type="dxa"/>
          </w:tcPr>
          <w:p w:rsidR="00294DF9" w:rsidRPr="00294DF9" w:rsidRDefault="00294DF9" w:rsidP="00294DF9">
            <w:pPr>
              <w:tabs>
                <w:tab w:val="left" w:pos="0"/>
              </w:tabs>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27/6600</w:t>
            </w: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3.1.2.</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мер социальной поддержки педагогических работников</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денежная выплата педагогическим работникам с целью обеспечения мер социальной поддержки</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количество педагогических работников</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34</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4</w:t>
            </w:r>
          </w:p>
        </w:tc>
        <w:tc>
          <w:tcPr>
            <w:tcW w:w="993"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10</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10</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10</w:t>
            </w:r>
          </w:p>
        </w:tc>
        <w:tc>
          <w:tcPr>
            <w:tcW w:w="178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Уровень удовлетворенности населения качеством оказания услуг муниципальными дошкольными образовательными учреждениями на конец отчетного года</w:t>
            </w:r>
          </w:p>
        </w:tc>
      </w:tr>
      <w:tr w:rsidR="00294DF9" w:rsidRPr="00294DF9" w:rsidTr="009624F2">
        <w:trPr>
          <w:trHeight w:val="266"/>
        </w:trPr>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3.2.</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Основное мероприятие:</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населения качественным начальным общим, основным общим, средним общим образованием</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3"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178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r>
      <w:tr w:rsidR="00294DF9" w:rsidRPr="00294DF9" w:rsidTr="009624F2">
        <w:trPr>
          <w:trHeight w:val="266"/>
        </w:trPr>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3.2.1.</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Оказание услуг (выполнение работ) в рамках </w:t>
            </w:r>
            <w:r w:rsidRPr="00294DF9">
              <w:rPr>
                <w:rFonts w:ascii="Times New Roman" w:eastAsia="Times New Roman" w:hAnsi="Times New Roman" w:cs="Times New Roman"/>
                <w:sz w:val="24"/>
                <w:szCs w:val="24"/>
                <w:lang w:eastAsia="ru-RU"/>
              </w:rPr>
              <w:lastRenderedPageBreak/>
              <w:t>муниципального задания, в том числе:</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787" w:type="dxa"/>
            <w:vMerge w:val="restart"/>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Уровень удовлетворенн</w:t>
            </w:r>
            <w:r w:rsidRPr="00294DF9">
              <w:rPr>
                <w:rFonts w:ascii="Times New Roman" w:eastAsia="Times New Roman" w:hAnsi="Times New Roman" w:cs="Times New Roman"/>
                <w:sz w:val="24"/>
                <w:szCs w:val="24"/>
                <w:lang w:eastAsia="ru-RU"/>
              </w:rPr>
              <w:lastRenderedPageBreak/>
              <w:t>ости населения качеством оказания услуг муниципальными общеобразовательными учреждениями на конец отчетного года</w:t>
            </w:r>
          </w:p>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3.2.1.1.</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на реализацию основных общеобразовательных программ начального общего, основного общего, среднего общего образования</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выполнение общеобразовательными учреждениями муниципального задания в части реализации основных общеобразовательных программ начального общего, основного общего, среднего общего образования от общего количества муниципальных общеобразовательных учреждений, оказывающих данные услуги, на конец отчетного года</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количество учреждений/чел.</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23/</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13400</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22/</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13182</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22/</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13232</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23/</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13400</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23/</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13400</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3.2.1.2.</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бесплатным питанием детей, обучающихся в муниципальных общеобразовательных организациях</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выполнение муниципальными учреждениями муниципального задания на предоставление услуги "предоставление питания"</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количество учреждений/количество обучающихся, получающих питание</w:t>
            </w:r>
          </w:p>
        </w:tc>
        <w:tc>
          <w:tcPr>
            <w:tcW w:w="907" w:type="dxa"/>
            <w:shd w:val="clear" w:color="auto" w:fill="auto"/>
          </w:tcPr>
          <w:p w:rsidR="00294DF9" w:rsidRPr="00294DF9" w:rsidRDefault="00294DF9" w:rsidP="00294DF9">
            <w:pPr>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22/</w:t>
            </w:r>
          </w:p>
          <w:p w:rsidR="00294DF9" w:rsidRPr="00294DF9" w:rsidRDefault="00294DF9" w:rsidP="00294DF9">
            <w:pPr>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27020</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21/</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6690</w:t>
            </w:r>
          </w:p>
        </w:tc>
        <w:tc>
          <w:tcPr>
            <w:tcW w:w="993"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21/</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6700</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22/</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6730</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22/</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6900</w:t>
            </w:r>
          </w:p>
        </w:tc>
        <w:tc>
          <w:tcPr>
            <w:tcW w:w="178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3.2.2.</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мер социальной поддержки педагогических работников</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денежная выплата педагогическим работникам с целью обеспечения мер социальной поддержки</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количество педагогических работни</w:t>
            </w:r>
            <w:r w:rsidRPr="00294DF9">
              <w:rPr>
                <w:rFonts w:ascii="Times New Roman" w:eastAsia="Times New Roman" w:hAnsi="Times New Roman" w:cs="Times New Roman"/>
                <w:sz w:val="24"/>
                <w:szCs w:val="24"/>
                <w:lang w:eastAsia="ru-RU"/>
              </w:rPr>
              <w:lastRenderedPageBreak/>
              <w:t>ков</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lastRenderedPageBreak/>
              <w:t>164</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38</w:t>
            </w:r>
          </w:p>
        </w:tc>
        <w:tc>
          <w:tcPr>
            <w:tcW w:w="993"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40</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43</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43</w:t>
            </w:r>
          </w:p>
        </w:tc>
        <w:tc>
          <w:tcPr>
            <w:tcW w:w="178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Уровень удовлетворенности населения качеством оказания услуг </w:t>
            </w:r>
            <w:r w:rsidRPr="00294DF9">
              <w:rPr>
                <w:rFonts w:ascii="Times New Roman" w:eastAsia="Times New Roman" w:hAnsi="Times New Roman" w:cs="Times New Roman"/>
                <w:sz w:val="24"/>
                <w:szCs w:val="24"/>
                <w:lang w:eastAsia="ru-RU"/>
              </w:rPr>
              <w:lastRenderedPageBreak/>
              <w:t>муниципальными общеобразовательными учреждениями на конец отчетного года</w:t>
            </w:r>
          </w:p>
        </w:tc>
      </w:tr>
      <w:tr w:rsidR="00294DF9" w:rsidRPr="00294DF9" w:rsidTr="009624F2">
        <w:trPr>
          <w:trHeight w:val="266"/>
        </w:trPr>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lastRenderedPageBreak/>
              <w:t>3.3.</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Основное мероприятие:</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Обеспечение населения качественным дополнительным образованием</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х</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х</w:t>
            </w:r>
          </w:p>
        </w:tc>
        <w:tc>
          <w:tcPr>
            <w:tcW w:w="90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х</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х</w:t>
            </w:r>
          </w:p>
        </w:tc>
        <w:tc>
          <w:tcPr>
            <w:tcW w:w="993"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х</w:t>
            </w:r>
          </w:p>
        </w:tc>
        <w:tc>
          <w:tcPr>
            <w:tcW w:w="992"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х</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х</w:t>
            </w:r>
          </w:p>
        </w:tc>
        <w:tc>
          <w:tcPr>
            <w:tcW w:w="178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94DF9">
              <w:rPr>
                <w:rFonts w:ascii="Times New Roman" w:eastAsia="Times New Roman" w:hAnsi="Times New Roman" w:cs="Times New Roman"/>
                <w:bCs/>
                <w:sz w:val="24"/>
                <w:szCs w:val="24"/>
                <w:lang w:eastAsia="ru-RU"/>
              </w:rPr>
              <w:t>х</w:t>
            </w:r>
          </w:p>
        </w:tc>
      </w:tr>
      <w:tr w:rsidR="00294DF9" w:rsidRPr="00294DF9" w:rsidTr="009624F2">
        <w:trPr>
          <w:trHeight w:val="266"/>
        </w:trPr>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3.3.1.</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Оказание услуг (выполнение работ) в рамках муниципального задания</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выполнение муниципальными образовательными учреждениями дополнительного образования муниципального задания на предоставление муниципальной услуги «Реализация основных общеразвивающих программ дополнительного образования»</w:t>
            </w:r>
          </w:p>
        </w:tc>
        <w:tc>
          <w:tcPr>
            <w:tcW w:w="107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количество учреждений/количество обучающихся</w:t>
            </w:r>
          </w:p>
        </w:tc>
        <w:tc>
          <w:tcPr>
            <w:tcW w:w="907" w:type="dxa"/>
            <w:shd w:val="clear" w:color="auto" w:fill="auto"/>
          </w:tcPr>
          <w:p w:rsidR="00294DF9" w:rsidRPr="00294DF9" w:rsidRDefault="00294DF9" w:rsidP="00294DF9">
            <w:pPr>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3/26000</w:t>
            </w:r>
          </w:p>
        </w:tc>
        <w:tc>
          <w:tcPr>
            <w:tcW w:w="992" w:type="dxa"/>
            <w:shd w:val="clear" w:color="auto" w:fill="auto"/>
          </w:tcPr>
          <w:p w:rsidR="00294DF9" w:rsidRPr="00294DF9" w:rsidRDefault="00294DF9" w:rsidP="00294DF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3/6500</w:t>
            </w:r>
          </w:p>
        </w:tc>
        <w:tc>
          <w:tcPr>
            <w:tcW w:w="993" w:type="dxa"/>
            <w:shd w:val="clear" w:color="auto" w:fill="auto"/>
          </w:tcPr>
          <w:p w:rsidR="00294DF9" w:rsidRPr="00294DF9" w:rsidRDefault="00294DF9" w:rsidP="00294DF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3/6500</w:t>
            </w:r>
          </w:p>
        </w:tc>
        <w:tc>
          <w:tcPr>
            <w:tcW w:w="992" w:type="dxa"/>
            <w:shd w:val="clear" w:color="auto" w:fill="auto"/>
          </w:tcPr>
          <w:p w:rsidR="00294DF9" w:rsidRPr="00294DF9" w:rsidRDefault="00294DF9" w:rsidP="00294DF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3/6500</w:t>
            </w:r>
          </w:p>
        </w:tc>
        <w:tc>
          <w:tcPr>
            <w:tcW w:w="992" w:type="dxa"/>
          </w:tcPr>
          <w:p w:rsidR="00294DF9" w:rsidRPr="00294DF9" w:rsidRDefault="00294DF9" w:rsidP="00294DF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3/6500</w:t>
            </w:r>
          </w:p>
        </w:tc>
        <w:tc>
          <w:tcPr>
            <w:tcW w:w="178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Уровень удовлетворенности населения качеством оказания услуг муниципальными учреждениями дополнительного образования, подведомственными управлению образования администрации Артемовского городского округа, на конец </w:t>
            </w:r>
            <w:r w:rsidRPr="00294DF9">
              <w:rPr>
                <w:rFonts w:ascii="Times New Roman" w:eastAsia="Times New Roman" w:hAnsi="Times New Roman" w:cs="Times New Roman"/>
                <w:sz w:val="24"/>
                <w:szCs w:val="24"/>
                <w:lang w:eastAsia="ru-RU"/>
              </w:rPr>
              <w:lastRenderedPageBreak/>
              <w:t>отчетного года</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73"/>
        </w:trPr>
        <w:tc>
          <w:tcPr>
            <w:tcW w:w="959" w:type="dxa"/>
          </w:tcPr>
          <w:p w:rsidR="00294DF9" w:rsidRPr="00294DF9" w:rsidRDefault="00294DF9" w:rsidP="00294DF9">
            <w:pPr>
              <w:spacing w:after="0" w:line="240" w:lineRule="auto"/>
              <w:rPr>
                <w:rFonts w:ascii="Times New Roman" w:eastAsia="Times New Roman" w:hAnsi="Times New Roman" w:cs="Times New Roman"/>
                <w:b/>
                <w:sz w:val="24"/>
                <w:szCs w:val="24"/>
                <w:lang w:eastAsia="ru-RU"/>
              </w:rPr>
            </w:pPr>
            <w:r w:rsidRPr="00294DF9">
              <w:rPr>
                <w:rFonts w:ascii="Times New Roman" w:eastAsia="Times New Roman" w:hAnsi="Times New Roman" w:cs="Times New Roman"/>
                <w:b/>
                <w:sz w:val="24"/>
                <w:szCs w:val="24"/>
                <w:lang w:eastAsia="ru-RU"/>
              </w:rPr>
              <w:lastRenderedPageBreak/>
              <w:t>4.</w:t>
            </w:r>
          </w:p>
        </w:tc>
        <w:tc>
          <w:tcPr>
            <w:tcW w:w="14119" w:type="dxa"/>
            <w:gridSpan w:val="9"/>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b/>
                <w:sz w:val="24"/>
                <w:szCs w:val="24"/>
                <w:lang w:eastAsia="ru-RU"/>
              </w:rPr>
              <w:t>Задача 4:  Повышение уровня соответствия образовательных учреждений современным требованиям</w:t>
            </w:r>
          </w:p>
        </w:tc>
      </w:tr>
      <w:tr w:rsidR="00294DF9" w:rsidRPr="00294DF9" w:rsidTr="009624F2">
        <w:trPr>
          <w:trHeight w:val="510"/>
        </w:trPr>
        <w:tc>
          <w:tcPr>
            <w:tcW w:w="95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4.1.</w:t>
            </w:r>
          </w:p>
        </w:tc>
        <w:tc>
          <w:tcPr>
            <w:tcW w:w="3260"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Основное мероприятие:</w:t>
            </w:r>
          </w:p>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Соответствие дошкольных образовательных учреждений современным требованиям </w:t>
            </w:r>
          </w:p>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1787" w:type="dxa"/>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r>
      <w:tr w:rsidR="00294DF9" w:rsidRPr="00294DF9" w:rsidTr="009624F2">
        <w:trPr>
          <w:trHeight w:val="1656"/>
        </w:trPr>
        <w:tc>
          <w:tcPr>
            <w:tcW w:w="959" w:type="dxa"/>
            <w:tcBorders>
              <w:bottom w:val="single" w:sz="4" w:space="0" w:color="auto"/>
            </w:tcBorders>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4.1.1.</w:t>
            </w:r>
          </w:p>
        </w:tc>
        <w:tc>
          <w:tcPr>
            <w:tcW w:w="3260" w:type="dxa"/>
            <w:tcBorders>
              <w:bottom w:val="single" w:sz="4" w:space="0" w:color="auto"/>
            </w:tcBorders>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Мероприятия по приведению в соответствие с современными требованиями дошкольных образовательных учреждений и </w:t>
            </w:r>
          </w:p>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общеобразовательных учреждений, в том числе:</w:t>
            </w:r>
          </w:p>
        </w:tc>
        <w:tc>
          <w:tcPr>
            <w:tcW w:w="3119" w:type="dxa"/>
            <w:tcBorders>
              <w:bottom w:val="single" w:sz="4" w:space="0" w:color="auto"/>
            </w:tcBorders>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1077" w:type="dxa"/>
            <w:tcBorders>
              <w:bottom w:val="single" w:sz="4" w:space="0" w:color="auto"/>
            </w:tcBorders>
            <w:shd w:val="clear" w:color="auto" w:fill="FFFFFF"/>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907" w:type="dxa"/>
            <w:tcBorders>
              <w:bottom w:val="single" w:sz="4" w:space="0" w:color="auto"/>
            </w:tcBorders>
            <w:shd w:val="clear" w:color="auto" w:fill="FFFFFF"/>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Borders>
              <w:bottom w:val="single" w:sz="4" w:space="0" w:color="auto"/>
            </w:tcBorders>
            <w:shd w:val="clear" w:color="auto" w:fill="FFFFFF"/>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3" w:type="dxa"/>
            <w:tcBorders>
              <w:bottom w:val="single" w:sz="4" w:space="0" w:color="auto"/>
            </w:tcBorders>
            <w:shd w:val="clear" w:color="auto" w:fill="FFFFFF"/>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Borders>
              <w:bottom w:val="single" w:sz="4" w:space="0" w:color="auto"/>
            </w:tcBorders>
            <w:shd w:val="clear" w:color="auto" w:fill="FFFFFF"/>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1787" w:type="dxa"/>
            <w:vMerge w:val="restart"/>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Доля муниципальных дошкольных образовательных учреждений, соответствующих современным требованиям обучения, от общего количества муниципальных дошкольных образовательных учреждений в округе на конец отчетного года</w:t>
            </w:r>
          </w:p>
        </w:tc>
      </w:tr>
      <w:tr w:rsidR="00294DF9" w:rsidRPr="00294DF9" w:rsidTr="009624F2">
        <w:trPr>
          <w:trHeight w:val="261"/>
        </w:trPr>
        <w:tc>
          <w:tcPr>
            <w:tcW w:w="959" w:type="dxa"/>
            <w:vMerge w:val="restart"/>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4.1.1.1.</w:t>
            </w:r>
          </w:p>
        </w:tc>
        <w:tc>
          <w:tcPr>
            <w:tcW w:w="3260" w:type="dxa"/>
            <w:vMerge w:val="restart"/>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капитальный ремонт кровли МБДОУ № 25</w:t>
            </w:r>
          </w:p>
        </w:tc>
        <w:tc>
          <w:tcPr>
            <w:tcW w:w="3119" w:type="dxa"/>
            <w:tcBorders>
              <w:bottom w:val="single" w:sz="4" w:space="0" w:color="auto"/>
            </w:tcBorders>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улучшение технического состояния кровли </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МБДОУ № 25</w:t>
            </w:r>
          </w:p>
        </w:tc>
        <w:tc>
          <w:tcPr>
            <w:tcW w:w="1077" w:type="dxa"/>
            <w:tcBorders>
              <w:bottom w:val="single" w:sz="4" w:space="0" w:color="auto"/>
            </w:tcBorders>
            <w:shd w:val="clear" w:color="auto" w:fill="FFFFFF"/>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Borders>
              <w:bottom w:val="single" w:sz="4" w:space="0" w:color="auto"/>
            </w:tcBorders>
            <w:shd w:val="clear" w:color="auto" w:fill="FFFFFF"/>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649,4</w:t>
            </w:r>
          </w:p>
        </w:tc>
        <w:tc>
          <w:tcPr>
            <w:tcW w:w="992" w:type="dxa"/>
            <w:tcBorders>
              <w:bottom w:val="single" w:sz="4" w:space="0" w:color="auto"/>
            </w:tcBorders>
            <w:shd w:val="clear" w:color="auto" w:fill="FFFFFF"/>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649,4</w:t>
            </w:r>
          </w:p>
        </w:tc>
        <w:tc>
          <w:tcPr>
            <w:tcW w:w="993" w:type="dxa"/>
            <w:tcBorders>
              <w:bottom w:val="single" w:sz="4" w:space="0" w:color="auto"/>
            </w:tcBorders>
            <w:shd w:val="clear" w:color="auto" w:fill="FFFFFF"/>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Borders>
              <w:bottom w:val="single" w:sz="4" w:space="0" w:color="auto"/>
            </w:tcBorders>
            <w:shd w:val="clear" w:color="auto" w:fill="FFFFFF"/>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4"/>
        </w:trPr>
        <w:tc>
          <w:tcPr>
            <w:tcW w:w="959"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119" w:type="dxa"/>
            <w:tcBorders>
              <w:bottom w:val="single" w:sz="4" w:space="0" w:color="auto"/>
            </w:tcBorders>
          </w:tcPr>
          <w:p w:rsidR="00294DF9" w:rsidRPr="00294DF9" w:rsidRDefault="00294DF9" w:rsidP="00294DF9">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улучшение технического состояния кровли </w:t>
            </w:r>
          </w:p>
          <w:p w:rsidR="00294DF9" w:rsidRPr="00294DF9" w:rsidRDefault="00294DF9" w:rsidP="00294DF9">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МБДОУ № 35</w:t>
            </w:r>
          </w:p>
        </w:tc>
        <w:tc>
          <w:tcPr>
            <w:tcW w:w="1077" w:type="dxa"/>
            <w:tcBorders>
              <w:bottom w:val="single" w:sz="4" w:space="0" w:color="auto"/>
            </w:tcBorders>
            <w:shd w:val="clear" w:color="auto" w:fill="FFFFFF"/>
          </w:tcPr>
          <w:p w:rsidR="00294DF9" w:rsidRPr="00294DF9" w:rsidRDefault="00294DF9" w:rsidP="00294DF9">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Borders>
              <w:bottom w:val="single" w:sz="4" w:space="0" w:color="auto"/>
            </w:tcBorders>
            <w:shd w:val="clear" w:color="auto" w:fill="FFFFFF"/>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561,4</w:t>
            </w:r>
          </w:p>
        </w:tc>
        <w:tc>
          <w:tcPr>
            <w:tcW w:w="992" w:type="dxa"/>
            <w:tcBorders>
              <w:bottom w:val="single" w:sz="4" w:space="0" w:color="auto"/>
            </w:tcBorders>
            <w:shd w:val="clear" w:color="auto" w:fill="FFFFFF"/>
          </w:tcPr>
          <w:p w:rsidR="00294DF9" w:rsidRPr="00294DF9" w:rsidRDefault="00294DF9" w:rsidP="00294DF9">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561,4</w:t>
            </w:r>
          </w:p>
        </w:tc>
        <w:tc>
          <w:tcPr>
            <w:tcW w:w="993" w:type="dxa"/>
            <w:tcBorders>
              <w:bottom w:val="single" w:sz="4" w:space="0" w:color="auto"/>
            </w:tcBorders>
            <w:shd w:val="clear" w:color="auto" w:fill="FFFFFF"/>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992" w:type="dxa"/>
            <w:tcBorders>
              <w:bottom w:val="single" w:sz="4" w:space="0" w:color="auto"/>
            </w:tcBorders>
            <w:shd w:val="clear" w:color="auto" w:fill="FFFFFF"/>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58"/>
        </w:trPr>
        <w:tc>
          <w:tcPr>
            <w:tcW w:w="959" w:type="dxa"/>
            <w:tcBorders>
              <w:bottom w:val="single" w:sz="4" w:space="0" w:color="auto"/>
            </w:tcBorders>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4.1.1.2.</w:t>
            </w:r>
          </w:p>
        </w:tc>
        <w:tc>
          <w:tcPr>
            <w:tcW w:w="3260" w:type="dxa"/>
            <w:tcBorders>
              <w:bottom w:val="single" w:sz="4" w:space="0" w:color="auto"/>
            </w:tcBorders>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капитальный ремонт пищеблока МБДОУ № 19</w:t>
            </w:r>
          </w:p>
        </w:tc>
        <w:tc>
          <w:tcPr>
            <w:tcW w:w="3119" w:type="dxa"/>
            <w:tcBorders>
              <w:bottom w:val="single" w:sz="4" w:space="0" w:color="auto"/>
            </w:tcBorders>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улучшение технического состояния пищеблока </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МБДОУ № 19</w:t>
            </w:r>
          </w:p>
        </w:tc>
        <w:tc>
          <w:tcPr>
            <w:tcW w:w="1077" w:type="dxa"/>
            <w:tcBorders>
              <w:bottom w:val="single" w:sz="4" w:space="0" w:color="auto"/>
            </w:tcBorders>
            <w:shd w:val="clear" w:color="auto" w:fill="FFFFFF"/>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Borders>
              <w:bottom w:val="single" w:sz="4" w:space="0" w:color="auto"/>
            </w:tcBorders>
            <w:shd w:val="clear" w:color="auto" w:fill="FFFFFF"/>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35,0</w:t>
            </w:r>
          </w:p>
        </w:tc>
        <w:tc>
          <w:tcPr>
            <w:tcW w:w="992" w:type="dxa"/>
            <w:tcBorders>
              <w:bottom w:val="single" w:sz="4" w:space="0" w:color="auto"/>
            </w:tcBorders>
            <w:shd w:val="clear" w:color="auto" w:fill="FFFFFF"/>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35,0</w:t>
            </w:r>
          </w:p>
        </w:tc>
        <w:tc>
          <w:tcPr>
            <w:tcW w:w="993" w:type="dxa"/>
            <w:tcBorders>
              <w:bottom w:val="single" w:sz="4" w:space="0" w:color="auto"/>
            </w:tcBorders>
            <w:shd w:val="clear" w:color="auto" w:fill="FFFFFF"/>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Borders>
              <w:bottom w:val="single" w:sz="4" w:space="0" w:color="auto"/>
            </w:tcBorders>
            <w:shd w:val="clear" w:color="auto" w:fill="FFFFFF"/>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r>
      <w:tr w:rsidR="00294DF9" w:rsidRPr="00294DF9" w:rsidTr="009624F2">
        <w:trPr>
          <w:trHeight w:val="266"/>
        </w:trPr>
        <w:tc>
          <w:tcPr>
            <w:tcW w:w="95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4.1.1.3.</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капитальный ремонт здания МБДОУ № 9</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улучшение технического состояния здания </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МБДОУ № 9</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107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1077,4</w:t>
            </w:r>
          </w:p>
        </w:tc>
        <w:tc>
          <w:tcPr>
            <w:tcW w:w="992"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1077,4</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val="restart"/>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4.1.1.4.</w:t>
            </w:r>
          </w:p>
        </w:tc>
        <w:tc>
          <w:tcPr>
            <w:tcW w:w="3260" w:type="dxa"/>
            <w:vMerge w:val="restart"/>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приобретение мебели </w:t>
            </w: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кабинками МБДОУ № 25</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детскими </w:t>
            </w:r>
            <w:r w:rsidRPr="00294DF9">
              <w:rPr>
                <w:rFonts w:ascii="Times New Roman" w:eastAsia="Times New Roman" w:hAnsi="Times New Roman" w:cs="Times New Roman"/>
                <w:sz w:val="24"/>
                <w:szCs w:val="24"/>
                <w:lang w:eastAsia="ru-RU"/>
              </w:rPr>
              <w:lastRenderedPageBreak/>
              <w:t>кроватями МБДОУ № 39</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44</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44</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детскими кроватями МБДОУ № 4</w:t>
            </w:r>
          </w:p>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25</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25</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детскими кроватями и шкафом </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МБДОУ   № 35</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18</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18</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детскими кроватями, стульями, игровыми уголками, шкафами, столами, скамьей </w:t>
            </w:r>
          </w:p>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МБДОУ № 3</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125</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125</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детскими кроватями и вешалками для ножных полотенец </w:t>
            </w:r>
          </w:p>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МБДОУ № 9</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26</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26</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детскими кроватями, шкафами, вешалками напольными и кабинками для одежды МБДОУ № 21</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99</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99</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детскими кроватями МБДОУ № 26</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20</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20</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val="restart"/>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4.1.1.5.</w:t>
            </w:r>
          </w:p>
        </w:tc>
        <w:tc>
          <w:tcPr>
            <w:tcW w:w="3260" w:type="dxa"/>
            <w:vMerge w:val="restart"/>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приобретение оборудования </w:t>
            </w: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электрической плитой, кондиционером, стиральной машиной и морозильным ларем</w:t>
            </w:r>
          </w:p>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МБДОУ № 3</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стиральной машинкой, кондиционерами и овощерезкой </w:t>
            </w:r>
          </w:p>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МБДОУ № 4</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color w:val="000000"/>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шкафом холодильным и кондиционерами МБДОУ № 5</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color w:val="000000"/>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w:t>
            </w:r>
            <w:proofErr w:type="spellStart"/>
            <w:r w:rsidRPr="00294DF9">
              <w:rPr>
                <w:rFonts w:ascii="Times New Roman" w:eastAsia="Times New Roman" w:hAnsi="Times New Roman" w:cs="Times New Roman"/>
                <w:sz w:val="24"/>
                <w:szCs w:val="24"/>
                <w:lang w:eastAsia="ru-RU"/>
              </w:rPr>
              <w:t>протирочно</w:t>
            </w:r>
            <w:proofErr w:type="spellEnd"/>
            <w:r w:rsidRPr="00294DF9">
              <w:rPr>
                <w:rFonts w:ascii="Times New Roman" w:eastAsia="Times New Roman" w:hAnsi="Times New Roman" w:cs="Times New Roman"/>
                <w:sz w:val="24"/>
                <w:szCs w:val="24"/>
                <w:lang w:eastAsia="ru-RU"/>
              </w:rPr>
              <w:t>-резательной машинкой МБДОУ № 5</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color w:val="000000"/>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стиральной машинкой, сушильной машиной, катком гладильным МБДОУ № 5</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color w:val="000000"/>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b/>
                <w:sz w:val="20"/>
                <w:szCs w:val="20"/>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электрической плитой, кондиционером и </w:t>
            </w:r>
            <w:proofErr w:type="spellStart"/>
            <w:r w:rsidRPr="00294DF9">
              <w:rPr>
                <w:rFonts w:ascii="Times New Roman" w:eastAsia="Times New Roman" w:hAnsi="Times New Roman" w:cs="Times New Roman"/>
                <w:sz w:val="24"/>
                <w:szCs w:val="24"/>
                <w:lang w:eastAsia="ru-RU"/>
              </w:rPr>
              <w:t>протирочно</w:t>
            </w:r>
            <w:proofErr w:type="spellEnd"/>
            <w:r w:rsidRPr="00294DF9">
              <w:rPr>
                <w:rFonts w:ascii="Times New Roman" w:eastAsia="Times New Roman" w:hAnsi="Times New Roman" w:cs="Times New Roman"/>
                <w:sz w:val="24"/>
                <w:szCs w:val="24"/>
                <w:lang w:eastAsia="ru-RU"/>
              </w:rPr>
              <w:t>-резательной машинкой МБДОУ № 6</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color w:val="000000"/>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жарочным шкафом, кондиционером и холодильником </w:t>
            </w:r>
          </w:p>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МБДОУ № 9</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color w:val="000000"/>
                <w:sz w:val="24"/>
                <w:szCs w:val="24"/>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стиральной машиной и кондиционерами МБДОУ № 10</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color w:val="000000"/>
                <w:sz w:val="24"/>
                <w:szCs w:val="24"/>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w:t>
            </w:r>
            <w:proofErr w:type="gramStart"/>
            <w:r w:rsidRPr="00294DF9">
              <w:rPr>
                <w:rFonts w:ascii="Times New Roman" w:eastAsia="Times New Roman" w:hAnsi="Times New Roman" w:cs="Times New Roman"/>
                <w:sz w:val="24"/>
                <w:szCs w:val="24"/>
                <w:lang w:eastAsia="ru-RU"/>
              </w:rPr>
              <w:t>электро-плитой</w:t>
            </w:r>
            <w:proofErr w:type="gramEnd"/>
            <w:r w:rsidRPr="00294DF9">
              <w:rPr>
                <w:rFonts w:ascii="Times New Roman" w:eastAsia="Times New Roman" w:hAnsi="Times New Roman" w:cs="Times New Roman"/>
                <w:sz w:val="24"/>
                <w:szCs w:val="24"/>
                <w:lang w:eastAsia="ru-RU"/>
              </w:rPr>
              <w:t xml:space="preserve">, кондиционерами и </w:t>
            </w:r>
            <w:proofErr w:type="spellStart"/>
            <w:r w:rsidRPr="00294DF9">
              <w:rPr>
                <w:rFonts w:ascii="Times New Roman" w:eastAsia="Times New Roman" w:hAnsi="Times New Roman" w:cs="Times New Roman"/>
                <w:sz w:val="24"/>
                <w:szCs w:val="24"/>
                <w:lang w:eastAsia="ru-RU"/>
              </w:rPr>
              <w:t>протирочно</w:t>
            </w:r>
            <w:proofErr w:type="spellEnd"/>
            <w:r w:rsidRPr="00294DF9">
              <w:rPr>
                <w:rFonts w:ascii="Times New Roman" w:eastAsia="Times New Roman" w:hAnsi="Times New Roman" w:cs="Times New Roman"/>
                <w:sz w:val="24"/>
                <w:szCs w:val="24"/>
                <w:lang w:eastAsia="ru-RU"/>
              </w:rPr>
              <w:t>-резательной машинкой МБДОУ № 18</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color w:val="000000"/>
                <w:sz w:val="24"/>
                <w:szCs w:val="24"/>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утюгом и кондиционерами МБДОУ № 20</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5</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5</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color w:val="000000"/>
                <w:sz w:val="24"/>
                <w:szCs w:val="24"/>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мясорубкой МБДОУ № 20</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color w:val="000000"/>
                <w:sz w:val="24"/>
                <w:szCs w:val="24"/>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морозильным </w:t>
            </w:r>
            <w:r w:rsidRPr="00294DF9">
              <w:rPr>
                <w:rFonts w:ascii="Times New Roman" w:eastAsia="Times New Roman" w:hAnsi="Times New Roman" w:cs="Times New Roman"/>
                <w:sz w:val="24"/>
                <w:szCs w:val="24"/>
                <w:lang w:eastAsia="ru-RU"/>
              </w:rPr>
              <w:lastRenderedPageBreak/>
              <w:t>ларем МБДОУ № 20</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color w:val="000000"/>
                <w:sz w:val="24"/>
                <w:szCs w:val="24"/>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пылесосом МБДОУ № 20</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5</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5</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color w:val="000000"/>
                <w:sz w:val="24"/>
                <w:szCs w:val="24"/>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технологическим оборудованием </w:t>
            </w:r>
          </w:p>
          <w:p w:rsidR="00294DF9" w:rsidRPr="00294DF9" w:rsidRDefault="00294DF9" w:rsidP="00294DF9">
            <w:pPr>
              <w:spacing w:after="0" w:line="240" w:lineRule="auto"/>
              <w:rPr>
                <w:rFonts w:ascii="Times New Roman" w:eastAsia="Times New Roman" w:hAnsi="Times New Roman" w:cs="Times New Roman"/>
                <w:b/>
                <w:sz w:val="24"/>
                <w:szCs w:val="24"/>
                <w:lang w:eastAsia="ru-RU"/>
              </w:rPr>
            </w:pPr>
            <w:proofErr w:type="gramStart"/>
            <w:r w:rsidRPr="00294DF9">
              <w:rPr>
                <w:rFonts w:ascii="Times New Roman" w:eastAsia="Times New Roman" w:hAnsi="Times New Roman" w:cs="Times New Roman"/>
                <w:sz w:val="24"/>
                <w:szCs w:val="24"/>
                <w:lang w:eastAsia="ru-RU"/>
              </w:rPr>
              <w:t>(</w:t>
            </w:r>
            <w:proofErr w:type="spellStart"/>
            <w:r w:rsidRPr="00294DF9">
              <w:rPr>
                <w:rFonts w:ascii="Times New Roman" w:eastAsia="Times New Roman" w:hAnsi="Times New Roman" w:cs="Times New Roman"/>
                <w:sz w:val="24"/>
                <w:szCs w:val="24"/>
                <w:lang w:eastAsia="ru-RU"/>
              </w:rPr>
              <w:t>электромясо</w:t>
            </w:r>
            <w:proofErr w:type="spellEnd"/>
            <w:r w:rsidRPr="00294DF9">
              <w:rPr>
                <w:rFonts w:ascii="Times New Roman" w:eastAsia="Times New Roman" w:hAnsi="Times New Roman" w:cs="Times New Roman"/>
                <w:sz w:val="24"/>
                <w:szCs w:val="24"/>
                <w:lang w:eastAsia="ru-RU"/>
              </w:rPr>
              <w:t>-</w:t>
            </w:r>
            <w:proofErr w:type="gramEnd"/>
          </w:p>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рубкой, машиной для переработки овощей, сковородой электрической, облучателем бактерицидным), электроплитой и кондиционером МБДОУ № 26</w:t>
            </w:r>
          </w:p>
        </w:tc>
        <w:tc>
          <w:tcPr>
            <w:tcW w:w="1077" w:type="dxa"/>
          </w:tcPr>
          <w:p w:rsidR="00294DF9" w:rsidRPr="00294DF9" w:rsidRDefault="00294DF9" w:rsidP="00294DF9">
            <w:pPr>
              <w:spacing w:after="0" w:line="240" w:lineRule="auto"/>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sz w:val="24"/>
                <w:szCs w:val="24"/>
                <w:lang w:eastAsia="ru-RU"/>
              </w:rPr>
              <w:t>5</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sz w:val="24"/>
                <w:szCs w:val="24"/>
                <w:lang w:eastAsia="ru-RU"/>
              </w:rPr>
              <w:t>5</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b/>
                <w:color w:val="000000"/>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морозильным ларем, кондиционерами и </w:t>
            </w:r>
            <w:proofErr w:type="spellStart"/>
            <w:r w:rsidRPr="00294DF9">
              <w:rPr>
                <w:rFonts w:ascii="Times New Roman" w:eastAsia="Times New Roman" w:hAnsi="Times New Roman" w:cs="Times New Roman"/>
                <w:sz w:val="24"/>
                <w:szCs w:val="24"/>
                <w:lang w:eastAsia="ru-RU"/>
              </w:rPr>
              <w:t>протирочно</w:t>
            </w:r>
            <w:proofErr w:type="spellEnd"/>
            <w:r w:rsidRPr="00294DF9">
              <w:rPr>
                <w:rFonts w:ascii="Times New Roman" w:eastAsia="Times New Roman" w:hAnsi="Times New Roman" w:cs="Times New Roman"/>
                <w:sz w:val="24"/>
                <w:szCs w:val="24"/>
                <w:lang w:eastAsia="ru-RU"/>
              </w:rPr>
              <w:t>-резательной машиной МБДОУ № 28</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овощерезкой и водонагревателем </w:t>
            </w:r>
          </w:p>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МБДОУ № 28</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color w:val="000000"/>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стиральной машиной и утюгом </w:t>
            </w:r>
          </w:p>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МБДОУ № 28</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color w:val="000000"/>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пылесосом МБДОУ № 36</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color w:val="000000"/>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стиральной машиной МБДОУ № 36</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color w:val="000000"/>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мясорубкой и кондиционерами</w:t>
            </w:r>
          </w:p>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 МБДОУ № 36</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color w:val="000000"/>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w:t>
            </w:r>
            <w:proofErr w:type="spellStart"/>
            <w:r w:rsidRPr="00294DF9">
              <w:rPr>
                <w:rFonts w:ascii="Times New Roman" w:eastAsia="Times New Roman" w:hAnsi="Times New Roman" w:cs="Times New Roman"/>
                <w:sz w:val="24"/>
                <w:szCs w:val="24"/>
                <w:lang w:eastAsia="ru-RU"/>
              </w:rPr>
              <w:lastRenderedPageBreak/>
              <w:t>овощерезательно</w:t>
            </w:r>
            <w:proofErr w:type="spellEnd"/>
            <w:r w:rsidRPr="00294DF9">
              <w:rPr>
                <w:rFonts w:ascii="Times New Roman" w:eastAsia="Times New Roman" w:hAnsi="Times New Roman" w:cs="Times New Roman"/>
                <w:sz w:val="24"/>
                <w:szCs w:val="24"/>
                <w:lang w:eastAsia="ru-RU"/>
              </w:rPr>
              <w:t>-протирочной машиной  МБДОУ № 36</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color w:val="000000"/>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электрическими весами МБДОУ № 36</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roofErr w:type="spellStart"/>
            <w:proofErr w:type="gramStart"/>
            <w:r w:rsidRPr="00294DF9">
              <w:rPr>
                <w:rFonts w:ascii="Times New Roman" w:eastAsia="Times New Roman" w:hAnsi="Times New Roman" w:cs="Times New Roman"/>
                <w:sz w:val="24"/>
                <w:szCs w:val="24"/>
                <w:lang w:eastAsia="ru-RU"/>
              </w:rPr>
              <w:t>шт</w:t>
            </w:r>
            <w:proofErr w:type="spellEnd"/>
            <w:proofErr w:type="gramEnd"/>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color w:val="000000"/>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932"/>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b/>
                <w:sz w:val="20"/>
                <w:szCs w:val="20"/>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119" w:type="dxa"/>
            <w:tcBorders>
              <w:bottom w:val="single" w:sz="4" w:space="0" w:color="auto"/>
            </w:tcBorders>
          </w:tcPr>
          <w:p w:rsidR="00294DF9" w:rsidRPr="00294DF9" w:rsidRDefault="00294DF9" w:rsidP="00294DF9">
            <w:pPr>
              <w:spacing w:after="0" w:line="240" w:lineRule="auto"/>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sz w:val="24"/>
                <w:szCs w:val="24"/>
                <w:lang w:eastAsia="ru-RU"/>
              </w:rPr>
              <w:t xml:space="preserve">обеспечение </w:t>
            </w:r>
            <w:proofErr w:type="gramStart"/>
            <w:r w:rsidRPr="00294DF9">
              <w:rPr>
                <w:rFonts w:ascii="Times New Roman" w:eastAsia="Times New Roman" w:hAnsi="Times New Roman" w:cs="Times New Roman"/>
                <w:sz w:val="24"/>
                <w:szCs w:val="24"/>
                <w:lang w:eastAsia="ru-RU"/>
              </w:rPr>
              <w:t>технологическим</w:t>
            </w:r>
            <w:proofErr w:type="gramEnd"/>
            <w:r w:rsidRPr="00294DF9">
              <w:rPr>
                <w:rFonts w:ascii="Times New Roman" w:eastAsia="Times New Roman" w:hAnsi="Times New Roman" w:cs="Times New Roman"/>
                <w:sz w:val="24"/>
                <w:szCs w:val="24"/>
                <w:lang w:eastAsia="ru-RU"/>
              </w:rPr>
              <w:t xml:space="preserve"> </w:t>
            </w:r>
            <w:proofErr w:type="spellStart"/>
            <w:r w:rsidRPr="00294DF9">
              <w:rPr>
                <w:rFonts w:ascii="Times New Roman" w:eastAsia="Times New Roman" w:hAnsi="Times New Roman" w:cs="Times New Roman"/>
                <w:sz w:val="24"/>
                <w:szCs w:val="24"/>
                <w:lang w:eastAsia="ru-RU"/>
              </w:rPr>
              <w:t>оборудова</w:t>
            </w:r>
            <w:proofErr w:type="spellEnd"/>
            <w:r w:rsidRPr="00294DF9">
              <w:rPr>
                <w:rFonts w:ascii="Times New Roman" w:eastAsia="Times New Roman" w:hAnsi="Times New Roman" w:cs="Times New Roman"/>
                <w:sz w:val="24"/>
                <w:szCs w:val="24"/>
                <w:lang w:eastAsia="ru-RU"/>
              </w:rPr>
              <w:t>-</w:t>
            </w:r>
          </w:p>
          <w:p w:rsidR="00294DF9" w:rsidRPr="00294DF9" w:rsidRDefault="00294DF9" w:rsidP="00294DF9">
            <w:pPr>
              <w:spacing w:after="0" w:line="240" w:lineRule="auto"/>
              <w:rPr>
                <w:rFonts w:ascii="Times New Roman" w:eastAsia="Times New Roman" w:hAnsi="Times New Roman" w:cs="Times New Roman"/>
                <w:b/>
                <w:sz w:val="20"/>
                <w:szCs w:val="20"/>
                <w:lang w:eastAsia="ru-RU"/>
              </w:rPr>
            </w:pPr>
            <w:proofErr w:type="spellStart"/>
            <w:r w:rsidRPr="00294DF9">
              <w:rPr>
                <w:rFonts w:ascii="Times New Roman" w:eastAsia="Times New Roman" w:hAnsi="Times New Roman" w:cs="Times New Roman"/>
                <w:sz w:val="24"/>
                <w:szCs w:val="24"/>
                <w:lang w:eastAsia="ru-RU"/>
              </w:rPr>
              <w:t>нием</w:t>
            </w:r>
            <w:proofErr w:type="spellEnd"/>
            <w:r w:rsidRPr="00294DF9">
              <w:rPr>
                <w:rFonts w:ascii="Times New Roman" w:eastAsia="Times New Roman" w:hAnsi="Times New Roman" w:cs="Times New Roman"/>
                <w:sz w:val="24"/>
                <w:szCs w:val="24"/>
                <w:lang w:eastAsia="ru-RU"/>
              </w:rPr>
              <w:t xml:space="preserve"> (</w:t>
            </w:r>
            <w:proofErr w:type="spellStart"/>
            <w:r w:rsidRPr="00294DF9">
              <w:rPr>
                <w:rFonts w:ascii="Times New Roman" w:eastAsia="Times New Roman" w:hAnsi="Times New Roman" w:cs="Times New Roman"/>
                <w:sz w:val="24"/>
                <w:szCs w:val="24"/>
                <w:lang w:eastAsia="ru-RU"/>
              </w:rPr>
              <w:t>электромясорубка</w:t>
            </w:r>
            <w:proofErr w:type="spellEnd"/>
            <w:r w:rsidRPr="00294DF9">
              <w:rPr>
                <w:rFonts w:ascii="Times New Roman" w:eastAsia="Times New Roman" w:hAnsi="Times New Roman" w:cs="Times New Roman"/>
                <w:sz w:val="24"/>
                <w:szCs w:val="24"/>
                <w:lang w:eastAsia="ru-RU"/>
              </w:rPr>
              <w:t xml:space="preserve">, </w:t>
            </w:r>
            <w:proofErr w:type="spellStart"/>
            <w:r w:rsidRPr="00294DF9">
              <w:rPr>
                <w:rFonts w:ascii="Times New Roman" w:eastAsia="Times New Roman" w:hAnsi="Times New Roman" w:cs="Times New Roman"/>
                <w:sz w:val="24"/>
                <w:szCs w:val="24"/>
                <w:lang w:eastAsia="ru-RU"/>
              </w:rPr>
              <w:t>электросковорода</w:t>
            </w:r>
            <w:proofErr w:type="spellEnd"/>
            <w:r w:rsidRPr="00294DF9">
              <w:rPr>
                <w:rFonts w:ascii="Times New Roman" w:eastAsia="Times New Roman" w:hAnsi="Times New Roman" w:cs="Times New Roman"/>
                <w:sz w:val="24"/>
                <w:szCs w:val="24"/>
                <w:lang w:eastAsia="ru-RU"/>
              </w:rPr>
              <w:t xml:space="preserve">, облучателем бактерицидным, </w:t>
            </w:r>
            <w:proofErr w:type="spellStart"/>
            <w:r w:rsidRPr="00294DF9">
              <w:rPr>
                <w:rFonts w:ascii="Times New Roman" w:eastAsia="Times New Roman" w:hAnsi="Times New Roman" w:cs="Times New Roman"/>
                <w:sz w:val="24"/>
                <w:szCs w:val="24"/>
                <w:lang w:eastAsia="ru-RU"/>
              </w:rPr>
              <w:t>овощерезатиельно</w:t>
            </w:r>
            <w:proofErr w:type="spellEnd"/>
            <w:r w:rsidRPr="00294DF9">
              <w:rPr>
                <w:rFonts w:ascii="Times New Roman" w:eastAsia="Times New Roman" w:hAnsi="Times New Roman" w:cs="Times New Roman"/>
                <w:sz w:val="24"/>
                <w:szCs w:val="24"/>
                <w:lang w:eastAsia="ru-RU"/>
              </w:rPr>
              <w:t>-протирочной машиной) и оборудование для новой группы МБДОУ № 34</w:t>
            </w:r>
          </w:p>
        </w:tc>
        <w:tc>
          <w:tcPr>
            <w:tcW w:w="1077" w:type="dxa"/>
            <w:tcBorders>
              <w:bottom w:val="single" w:sz="4" w:space="0" w:color="auto"/>
            </w:tcBorders>
          </w:tcPr>
          <w:p w:rsidR="00294DF9" w:rsidRPr="00294DF9" w:rsidRDefault="00294DF9" w:rsidP="00294DF9">
            <w:pPr>
              <w:spacing w:after="0" w:line="240" w:lineRule="auto"/>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sz w:val="24"/>
                <w:szCs w:val="24"/>
                <w:lang w:eastAsia="ru-RU"/>
              </w:rPr>
              <w:t>шт.</w:t>
            </w:r>
          </w:p>
        </w:tc>
        <w:tc>
          <w:tcPr>
            <w:tcW w:w="907" w:type="dxa"/>
            <w:tcBorders>
              <w:bottom w:val="single" w:sz="4" w:space="0" w:color="auto"/>
            </w:tcBorders>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sz w:val="24"/>
                <w:szCs w:val="24"/>
                <w:lang w:eastAsia="ru-RU"/>
              </w:rPr>
              <w:t>13</w:t>
            </w:r>
          </w:p>
        </w:tc>
        <w:tc>
          <w:tcPr>
            <w:tcW w:w="992" w:type="dxa"/>
            <w:tcBorders>
              <w:bottom w:val="single" w:sz="4" w:space="0" w:color="auto"/>
            </w:tcBorders>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13</w:t>
            </w:r>
          </w:p>
        </w:tc>
        <w:tc>
          <w:tcPr>
            <w:tcW w:w="993" w:type="dxa"/>
            <w:tcBorders>
              <w:bottom w:val="single" w:sz="4" w:space="0" w:color="auto"/>
            </w:tcBorders>
          </w:tcPr>
          <w:p w:rsidR="00294DF9" w:rsidRPr="00294DF9" w:rsidRDefault="00294DF9" w:rsidP="00294DF9">
            <w:pPr>
              <w:tabs>
                <w:tab w:val="left" w:pos="0"/>
              </w:tabs>
              <w:spacing w:after="0" w:line="240" w:lineRule="auto"/>
              <w:rPr>
                <w:rFonts w:ascii="Times New Roman" w:eastAsia="Times New Roman" w:hAnsi="Times New Roman" w:cs="Times New Roman"/>
                <w:b/>
                <w:color w:val="000000"/>
                <w:sz w:val="20"/>
                <w:szCs w:val="20"/>
                <w:lang w:eastAsia="ru-RU"/>
              </w:rPr>
            </w:pPr>
          </w:p>
        </w:tc>
        <w:tc>
          <w:tcPr>
            <w:tcW w:w="992" w:type="dxa"/>
            <w:tcBorders>
              <w:bottom w:val="single" w:sz="4" w:space="0" w:color="auto"/>
            </w:tcBorders>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торговыми весами МБДОУ № 37</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color w:val="000000"/>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w:t>
            </w:r>
            <w:proofErr w:type="spellStart"/>
            <w:r w:rsidRPr="00294DF9">
              <w:rPr>
                <w:rFonts w:ascii="Times New Roman" w:eastAsia="Times New Roman" w:hAnsi="Times New Roman" w:cs="Times New Roman"/>
                <w:sz w:val="24"/>
                <w:szCs w:val="24"/>
                <w:lang w:eastAsia="ru-RU"/>
              </w:rPr>
              <w:t>протирочно</w:t>
            </w:r>
            <w:proofErr w:type="spellEnd"/>
            <w:r w:rsidRPr="00294DF9">
              <w:rPr>
                <w:rFonts w:ascii="Times New Roman" w:eastAsia="Times New Roman" w:hAnsi="Times New Roman" w:cs="Times New Roman"/>
                <w:sz w:val="24"/>
                <w:szCs w:val="24"/>
                <w:lang w:eastAsia="ru-RU"/>
              </w:rPr>
              <w:t xml:space="preserve">-резательной машинкой и кондиционерами </w:t>
            </w:r>
          </w:p>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МБДОУ № 37</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color w:val="000000"/>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стиральной машинкой МБДОУ № 38</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color w:val="000000"/>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морозильным ларем МБДОУ № 38</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color w:val="000000"/>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холодильником и кондиционером МБДОУ № 38</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color w:val="000000"/>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w:t>
            </w:r>
            <w:proofErr w:type="spellStart"/>
            <w:r w:rsidRPr="00294DF9">
              <w:rPr>
                <w:rFonts w:ascii="Times New Roman" w:eastAsia="Times New Roman" w:hAnsi="Times New Roman" w:cs="Times New Roman"/>
                <w:sz w:val="24"/>
                <w:szCs w:val="24"/>
                <w:lang w:eastAsia="ru-RU"/>
              </w:rPr>
              <w:t>овощерезательно</w:t>
            </w:r>
            <w:proofErr w:type="spellEnd"/>
            <w:r w:rsidRPr="00294DF9">
              <w:rPr>
                <w:rFonts w:ascii="Times New Roman" w:eastAsia="Times New Roman" w:hAnsi="Times New Roman" w:cs="Times New Roman"/>
                <w:sz w:val="24"/>
                <w:szCs w:val="24"/>
                <w:lang w:eastAsia="ru-RU"/>
              </w:rPr>
              <w:t>-</w:t>
            </w:r>
            <w:r w:rsidRPr="00294DF9">
              <w:rPr>
                <w:rFonts w:ascii="Times New Roman" w:eastAsia="Times New Roman" w:hAnsi="Times New Roman" w:cs="Times New Roman"/>
                <w:sz w:val="24"/>
                <w:szCs w:val="24"/>
                <w:lang w:eastAsia="ru-RU"/>
              </w:rPr>
              <w:lastRenderedPageBreak/>
              <w:t>протирочной машиной МБДОУ № 38</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color w:val="000000"/>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промышленным утюгом, стиральной машиной, кондиционером, электрической плитой, титаном и мясорубкой МБДОУ № 39</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8</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8</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color w:val="000000"/>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w:t>
            </w:r>
            <w:proofErr w:type="spellStart"/>
            <w:r w:rsidRPr="00294DF9">
              <w:rPr>
                <w:rFonts w:ascii="Times New Roman" w:eastAsia="Times New Roman" w:hAnsi="Times New Roman" w:cs="Times New Roman"/>
                <w:sz w:val="24"/>
                <w:szCs w:val="24"/>
                <w:lang w:eastAsia="ru-RU"/>
              </w:rPr>
              <w:t>протирочно</w:t>
            </w:r>
            <w:proofErr w:type="spellEnd"/>
            <w:r w:rsidRPr="00294DF9">
              <w:rPr>
                <w:rFonts w:ascii="Times New Roman" w:eastAsia="Times New Roman" w:hAnsi="Times New Roman" w:cs="Times New Roman"/>
                <w:sz w:val="24"/>
                <w:szCs w:val="24"/>
                <w:lang w:eastAsia="ru-RU"/>
              </w:rPr>
              <w:t xml:space="preserve">-резательной машинкой и кондиционером </w:t>
            </w:r>
          </w:p>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МБДОУ № 2</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кондиционером, </w:t>
            </w:r>
            <w:proofErr w:type="spellStart"/>
            <w:r w:rsidRPr="00294DF9">
              <w:rPr>
                <w:rFonts w:ascii="Times New Roman" w:eastAsia="Times New Roman" w:hAnsi="Times New Roman" w:cs="Times New Roman"/>
                <w:sz w:val="24"/>
                <w:szCs w:val="24"/>
                <w:lang w:eastAsia="ru-RU"/>
              </w:rPr>
              <w:t>протирочно</w:t>
            </w:r>
            <w:proofErr w:type="spellEnd"/>
            <w:r w:rsidRPr="00294DF9">
              <w:rPr>
                <w:rFonts w:ascii="Times New Roman" w:eastAsia="Times New Roman" w:hAnsi="Times New Roman" w:cs="Times New Roman"/>
                <w:sz w:val="24"/>
                <w:szCs w:val="24"/>
                <w:lang w:eastAsia="ru-RU"/>
              </w:rPr>
              <w:t>-резательной машинкой и электрической плитой МБДОУ № 35</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осушителем, утюгом, холодильником и стиральной машинкой МБДОУ № 35</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кондиционером МБДОУ № 19</w:t>
            </w:r>
          </w:p>
        </w:tc>
        <w:tc>
          <w:tcPr>
            <w:tcW w:w="1077"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кондиционерами и </w:t>
            </w:r>
            <w:proofErr w:type="spellStart"/>
            <w:r w:rsidRPr="00294DF9">
              <w:rPr>
                <w:rFonts w:ascii="Times New Roman" w:eastAsia="Times New Roman" w:hAnsi="Times New Roman" w:cs="Times New Roman"/>
                <w:sz w:val="24"/>
                <w:szCs w:val="24"/>
                <w:lang w:eastAsia="ru-RU"/>
              </w:rPr>
              <w:t>протирочно</w:t>
            </w:r>
            <w:proofErr w:type="spellEnd"/>
            <w:r w:rsidRPr="00294DF9">
              <w:rPr>
                <w:rFonts w:ascii="Times New Roman" w:eastAsia="Times New Roman" w:hAnsi="Times New Roman" w:cs="Times New Roman"/>
                <w:sz w:val="24"/>
                <w:szCs w:val="24"/>
                <w:lang w:eastAsia="ru-RU"/>
              </w:rPr>
              <w:t>-резательной машинкой МБДОУ № 21</w:t>
            </w:r>
          </w:p>
        </w:tc>
        <w:tc>
          <w:tcPr>
            <w:tcW w:w="1077"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кондиционерами МБДОУ № 23</w:t>
            </w:r>
          </w:p>
        </w:tc>
        <w:tc>
          <w:tcPr>
            <w:tcW w:w="1077"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w:t>
            </w:r>
            <w:r w:rsidRPr="00294DF9">
              <w:rPr>
                <w:rFonts w:ascii="Times New Roman" w:eastAsia="Times New Roman" w:hAnsi="Times New Roman" w:cs="Times New Roman"/>
                <w:sz w:val="24"/>
                <w:szCs w:val="24"/>
                <w:lang w:eastAsia="ru-RU"/>
              </w:rPr>
              <w:lastRenderedPageBreak/>
              <w:t>кондиционерами МБДОУ № 33</w:t>
            </w:r>
          </w:p>
        </w:tc>
        <w:tc>
          <w:tcPr>
            <w:tcW w:w="1077"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кондиционером и осушителем воздуха МБДОУ № 13</w:t>
            </w:r>
          </w:p>
        </w:tc>
        <w:tc>
          <w:tcPr>
            <w:tcW w:w="1077"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6</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6</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котлом пищеварочным и посудомоечной машиной МБДОУ № 22</w:t>
            </w:r>
          </w:p>
        </w:tc>
        <w:tc>
          <w:tcPr>
            <w:tcW w:w="1077"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266"/>
        </w:trPr>
        <w:tc>
          <w:tcPr>
            <w:tcW w:w="959"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шкафом холодильным и мусорными контейнерами МБДОУ № 30</w:t>
            </w:r>
          </w:p>
        </w:tc>
        <w:tc>
          <w:tcPr>
            <w:tcW w:w="1077"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4.1.1.6.</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технологическое обследование бассейна МБДОУ № 4</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обследование бассейна МБДОУ № 4</w:t>
            </w:r>
          </w:p>
        </w:tc>
        <w:tc>
          <w:tcPr>
            <w:tcW w:w="107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vMerge w:val="restart"/>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4.1.1.7.</w:t>
            </w:r>
          </w:p>
        </w:tc>
        <w:tc>
          <w:tcPr>
            <w:tcW w:w="3260" w:type="dxa"/>
            <w:vMerge w:val="restart"/>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выполнение проекта на установку узла учета тепловой энергии</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проекта на установку узла учета тепловой энергии МБДОУ № 35</w:t>
            </w:r>
          </w:p>
        </w:tc>
        <w:tc>
          <w:tcPr>
            <w:tcW w:w="107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119" w:type="dxa"/>
          </w:tcPr>
          <w:p w:rsidR="00294DF9" w:rsidRPr="00294DF9" w:rsidRDefault="00294DF9" w:rsidP="00294DF9">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проекта на установку узла учета тепловой энергии МБДОУ № 39</w:t>
            </w:r>
          </w:p>
        </w:tc>
        <w:tc>
          <w:tcPr>
            <w:tcW w:w="1077" w:type="dxa"/>
          </w:tcPr>
          <w:p w:rsidR="00294DF9" w:rsidRPr="00294DF9" w:rsidRDefault="00294DF9" w:rsidP="00294DF9">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4.1.1.8.</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устройство ограждения</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МБДОУ № 18 ограждением</w:t>
            </w:r>
          </w:p>
        </w:tc>
        <w:tc>
          <w:tcPr>
            <w:tcW w:w="107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w:t>
            </w:r>
          </w:p>
        </w:tc>
        <w:tc>
          <w:tcPr>
            <w:tcW w:w="90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307</w:t>
            </w:r>
          </w:p>
        </w:tc>
        <w:tc>
          <w:tcPr>
            <w:tcW w:w="992"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307</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4.1.1.9.</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капитальный ремонт ограждения</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МБДОУ № 25 ограждением</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107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w:t>
            </w:r>
          </w:p>
        </w:tc>
        <w:tc>
          <w:tcPr>
            <w:tcW w:w="90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393</w:t>
            </w:r>
          </w:p>
        </w:tc>
        <w:tc>
          <w:tcPr>
            <w:tcW w:w="992"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393</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vMerge w:val="restart"/>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4.1.1.10.</w:t>
            </w:r>
          </w:p>
        </w:tc>
        <w:tc>
          <w:tcPr>
            <w:tcW w:w="3260" w:type="dxa"/>
            <w:vMerge w:val="restart"/>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капитальный ремонт системы теплоснабжения здания</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улучшение технического состояния системы теплоснабжения МБДОУ № </w:t>
            </w:r>
            <w:r w:rsidRPr="00294DF9">
              <w:rPr>
                <w:rFonts w:ascii="Times New Roman" w:eastAsia="Times New Roman" w:hAnsi="Times New Roman" w:cs="Times New Roman"/>
                <w:sz w:val="24"/>
                <w:szCs w:val="24"/>
                <w:lang w:eastAsia="ru-RU"/>
              </w:rPr>
              <w:lastRenderedPageBreak/>
              <w:t>5</w:t>
            </w:r>
          </w:p>
        </w:tc>
        <w:tc>
          <w:tcPr>
            <w:tcW w:w="107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м</w:t>
            </w:r>
          </w:p>
        </w:tc>
        <w:tc>
          <w:tcPr>
            <w:tcW w:w="90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1584</w:t>
            </w:r>
          </w:p>
        </w:tc>
        <w:tc>
          <w:tcPr>
            <w:tcW w:w="992"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1584</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119" w:type="dxa"/>
          </w:tcPr>
          <w:p w:rsidR="00294DF9" w:rsidRPr="00294DF9" w:rsidRDefault="00294DF9" w:rsidP="00294DF9">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улучшение технического состояния системы теплоснабжения МБДОУ № 18</w:t>
            </w:r>
          </w:p>
        </w:tc>
        <w:tc>
          <w:tcPr>
            <w:tcW w:w="1077" w:type="dxa"/>
          </w:tcPr>
          <w:p w:rsidR="00294DF9" w:rsidRPr="00294DF9" w:rsidRDefault="00294DF9" w:rsidP="00294DF9">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w:t>
            </w:r>
          </w:p>
        </w:tc>
        <w:tc>
          <w:tcPr>
            <w:tcW w:w="907" w:type="dxa"/>
          </w:tcPr>
          <w:p w:rsidR="00294DF9" w:rsidRPr="00294DF9" w:rsidRDefault="00294DF9" w:rsidP="00294DF9">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1013</w:t>
            </w:r>
          </w:p>
        </w:tc>
        <w:tc>
          <w:tcPr>
            <w:tcW w:w="992" w:type="dxa"/>
          </w:tcPr>
          <w:p w:rsidR="00294DF9" w:rsidRPr="00294DF9" w:rsidRDefault="00294DF9" w:rsidP="00294DF9">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1013</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4.1.1.11.</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текущий ремонт стен </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группы № 1</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улучшение технического состояния стен группы № 1 МБДОУ № 4</w:t>
            </w:r>
          </w:p>
        </w:tc>
        <w:tc>
          <w:tcPr>
            <w:tcW w:w="107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292</w:t>
            </w:r>
          </w:p>
        </w:tc>
        <w:tc>
          <w:tcPr>
            <w:tcW w:w="992"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292</w:t>
            </w:r>
          </w:p>
        </w:tc>
        <w:tc>
          <w:tcPr>
            <w:tcW w:w="993"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4.1.1.12.</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текущий ремонт пола и потолка помещений 1 этажа</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улучшение технического состояния пола и потолка помещений 1 этажа </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МБДОУ № 4</w:t>
            </w:r>
          </w:p>
        </w:tc>
        <w:tc>
          <w:tcPr>
            <w:tcW w:w="107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265</w:t>
            </w:r>
          </w:p>
        </w:tc>
        <w:tc>
          <w:tcPr>
            <w:tcW w:w="992"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265</w:t>
            </w:r>
          </w:p>
        </w:tc>
        <w:tc>
          <w:tcPr>
            <w:tcW w:w="993"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4.1.1.13.</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текущий ремонт инженерных систем</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улучшение технического состояния инженерных систем МБДОУ № 4</w:t>
            </w:r>
          </w:p>
        </w:tc>
        <w:tc>
          <w:tcPr>
            <w:tcW w:w="107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w:t>
            </w:r>
          </w:p>
        </w:tc>
        <w:tc>
          <w:tcPr>
            <w:tcW w:w="90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60,5</w:t>
            </w:r>
          </w:p>
        </w:tc>
        <w:tc>
          <w:tcPr>
            <w:tcW w:w="992"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60,5</w:t>
            </w:r>
          </w:p>
        </w:tc>
        <w:tc>
          <w:tcPr>
            <w:tcW w:w="993"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vMerge w:val="restart"/>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4.1.1.14.</w:t>
            </w:r>
          </w:p>
        </w:tc>
        <w:tc>
          <w:tcPr>
            <w:tcW w:w="3260" w:type="dxa"/>
            <w:vMerge w:val="restart"/>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проведение государственной экспертизы достоверности определения сметной стоимости</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получение заключения о достоверности определения сметной стоимости </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МБДОУ № 25</w:t>
            </w:r>
          </w:p>
        </w:tc>
        <w:tc>
          <w:tcPr>
            <w:tcW w:w="107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104"/>
        </w:trPr>
        <w:tc>
          <w:tcPr>
            <w:tcW w:w="959"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119" w:type="dxa"/>
          </w:tcPr>
          <w:p w:rsidR="00294DF9" w:rsidRPr="00294DF9" w:rsidRDefault="00294DF9" w:rsidP="00294DF9">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получение заключения о достоверности определения сметной стоимости </w:t>
            </w:r>
          </w:p>
          <w:p w:rsidR="00294DF9" w:rsidRPr="00294DF9" w:rsidRDefault="00294DF9" w:rsidP="00294DF9">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МБДОУ № 5</w:t>
            </w:r>
          </w:p>
        </w:tc>
        <w:tc>
          <w:tcPr>
            <w:tcW w:w="1077" w:type="dxa"/>
          </w:tcPr>
          <w:p w:rsidR="00294DF9" w:rsidRPr="00294DF9" w:rsidRDefault="00294DF9" w:rsidP="00294DF9">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p w:rsidR="00294DF9" w:rsidRPr="00294DF9" w:rsidRDefault="00294DF9" w:rsidP="00294DF9">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p>
        </w:tc>
        <w:tc>
          <w:tcPr>
            <w:tcW w:w="907" w:type="dxa"/>
          </w:tcPr>
          <w:p w:rsidR="00294DF9" w:rsidRPr="00294DF9" w:rsidRDefault="00294DF9" w:rsidP="00294DF9">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2" w:type="dxa"/>
          </w:tcPr>
          <w:p w:rsidR="00294DF9" w:rsidRPr="00294DF9" w:rsidRDefault="00294DF9" w:rsidP="00294DF9">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3" w:type="dxa"/>
          </w:tcPr>
          <w:p w:rsidR="00294DF9" w:rsidRPr="00294DF9" w:rsidRDefault="00294DF9" w:rsidP="00294DF9">
            <w:pPr>
              <w:tabs>
                <w:tab w:val="left" w:pos="0"/>
              </w:tabs>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119" w:type="dxa"/>
          </w:tcPr>
          <w:p w:rsidR="00294DF9" w:rsidRPr="00294DF9" w:rsidRDefault="00294DF9" w:rsidP="00294DF9">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получение заключения о достоверности определения сметной стоимости </w:t>
            </w:r>
          </w:p>
          <w:p w:rsidR="00294DF9" w:rsidRPr="00294DF9" w:rsidRDefault="00294DF9" w:rsidP="00294DF9">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МБДОУ № 18</w:t>
            </w:r>
          </w:p>
        </w:tc>
        <w:tc>
          <w:tcPr>
            <w:tcW w:w="1077" w:type="dxa"/>
          </w:tcPr>
          <w:p w:rsidR="00294DF9" w:rsidRPr="00294DF9" w:rsidRDefault="00294DF9" w:rsidP="00294DF9">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tabs>
                <w:tab w:val="left" w:pos="0"/>
              </w:tabs>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4.1.1.15.</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текущий ремонт кровли</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улучшение технического состояния кровли </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МБДОУ № 26</w:t>
            </w:r>
          </w:p>
        </w:tc>
        <w:tc>
          <w:tcPr>
            <w:tcW w:w="107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228</w:t>
            </w:r>
          </w:p>
        </w:tc>
        <w:tc>
          <w:tcPr>
            <w:tcW w:w="992"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228</w:t>
            </w:r>
          </w:p>
        </w:tc>
        <w:tc>
          <w:tcPr>
            <w:tcW w:w="993"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4.1.1.16.</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восстановление ограждения</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улучшение технического состояния ограждения </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МБДОУ № 38</w:t>
            </w:r>
          </w:p>
        </w:tc>
        <w:tc>
          <w:tcPr>
            <w:tcW w:w="107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w:t>
            </w:r>
          </w:p>
        </w:tc>
        <w:tc>
          <w:tcPr>
            <w:tcW w:w="90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90</w:t>
            </w:r>
          </w:p>
        </w:tc>
        <w:tc>
          <w:tcPr>
            <w:tcW w:w="992"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90</w:t>
            </w:r>
          </w:p>
        </w:tc>
        <w:tc>
          <w:tcPr>
            <w:tcW w:w="993"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4.1.1.17.</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текущий ремонт помещений новой ясельной группы</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улучшение технического состояния помещений ясельной группы МБДОУ № 3</w:t>
            </w:r>
          </w:p>
        </w:tc>
        <w:tc>
          <w:tcPr>
            <w:tcW w:w="107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152,8</w:t>
            </w:r>
          </w:p>
        </w:tc>
        <w:tc>
          <w:tcPr>
            <w:tcW w:w="992"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152,8</w:t>
            </w:r>
          </w:p>
        </w:tc>
        <w:tc>
          <w:tcPr>
            <w:tcW w:w="993"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4.1.1.18.</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восстановление резервного ввода</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улучшение технического состояния резервного ввода МБДОУ № 6</w:t>
            </w:r>
          </w:p>
        </w:tc>
        <w:tc>
          <w:tcPr>
            <w:tcW w:w="107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w:t>
            </w:r>
          </w:p>
        </w:tc>
        <w:tc>
          <w:tcPr>
            <w:tcW w:w="90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206,4</w:t>
            </w:r>
          </w:p>
        </w:tc>
        <w:tc>
          <w:tcPr>
            <w:tcW w:w="992"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206,4</w:t>
            </w:r>
          </w:p>
        </w:tc>
        <w:tc>
          <w:tcPr>
            <w:tcW w:w="993"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vMerge w:val="restart"/>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4.1.1.19.</w:t>
            </w:r>
          </w:p>
        </w:tc>
        <w:tc>
          <w:tcPr>
            <w:tcW w:w="3260" w:type="dxa"/>
            <w:vMerge w:val="restart"/>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установка узла учета тепловой энергии в ИТП</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установка узла учета тепловой энергии в МБДОУ № 35</w:t>
            </w:r>
          </w:p>
        </w:tc>
        <w:tc>
          <w:tcPr>
            <w:tcW w:w="107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119" w:type="dxa"/>
          </w:tcPr>
          <w:p w:rsidR="00294DF9" w:rsidRPr="00294DF9" w:rsidRDefault="00294DF9" w:rsidP="00294DF9">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установка узла учета тепловой энергии в МБДОУ № 39</w:t>
            </w:r>
          </w:p>
        </w:tc>
        <w:tc>
          <w:tcPr>
            <w:tcW w:w="1077" w:type="dxa"/>
          </w:tcPr>
          <w:p w:rsidR="00294DF9" w:rsidRPr="00294DF9" w:rsidRDefault="00294DF9" w:rsidP="00294DF9">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tabs>
                <w:tab w:val="left" w:pos="0"/>
              </w:tabs>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4.1.1.20.</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устройство лестницы для обслуживания узла учета тепловой энергии</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устройство лестницы для обслуживания узла учета тепловой энергии </w:t>
            </w:r>
            <w:proofErr w:type="gramStart"/>
            <w:r w:rsidRPr="00294DF9">
              <w:rPr>
                <w:rFonts w:ascii="Times New Roman" w:eastAsia="Times New Roman" w:hAnsi="Times New Roman" w:cs="Times New Roman"/>
                <w:sz w:val="24"/>
                <w:szCs w:val="24"/>
                <w:lang w:eastAsia="ru-RU"/>
              </w:rPr>
              <w:t>в</w:t>
            </w:r>
            <w:proofErr w:type="gramEnd"/>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 МБДОУ № 37</w:t>
            </w:r>
          </w:p>
        </w:tc>
        <w:tc>
          <w:tcPr>
            <w:tcW w:w="107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vMerge w:val="restart"/>
          </w:tcPr>
          <w:p w:rsidR="00294DF9" w:rsidRPr="00294DF9" w:rsidRDefault="00294DF9" w:rsidP="00294DF9">
            <w:pPr>
              <w:spacing w:after="0" w:line="240" w:lineRule="auto"/>
              <w:ind w:right="-108"/>
              <w:jc w:val="center"/>
              <w:rPr>
                <w:rFonts w:ascii="Times New Roman" w:eastAsia="Times New Roman" w:hAnsi="Times New Roman" w:cs="Times New Roman"/>
                <w:sz w:val="20"/>
                <w:szCs w:val="20"/>
                <w:lang w:eastAsia="ru-RU"/>
              </w:rPr>
            </w:pPr>
            <w:r w:rsidRPr="00294DF9">
              <w:rPr>
                <w:rFonts w:ascii="Times New Roman" w:eastAsia="Times New Roman" w:hAnsi="Times New Roman" w:cs="Times New Roman"/>
                <w:sz w:val="24"/>
                <w:szCs w:val="24"/>
                <w:lang w:eastAsia="ru-RU"/>
              </w:rPr>
              <w:t>4.1.1.21</w:t>
            </w:r>
          </w:p>
        </w:tc>
        <w:tc>
          <w:tcPr>
            <w:tcW w:w="3260" w:type="dxa"/>
            <w:vMerge w:val="restart"/>
          </w:tcPr>
          <w:p w:rsidR="00294DF9" w:rsidRPr="00294DF9" w:rsidRDefault="00294DF9" w:rsidP="00294DF9">
            <w:pPr>
              <w:widowControl w:val="0"/>
              <w:autoSpaceDE w:val="0"/>
              <w:autoSpaceDN w:val="0"/>
              <w:adjustRightInd w:val="0"/>
              <w:spacing w:after="0" w:line="240" w:lineRule="auto"/>
              <w:rPr>
                <w:rFonts w:ascii="Arial" w:eastAsia="Times New Roman" w:hAnsi="Arial" w:cs="Arial"/>
                <w:b/>
                <w:sz w:val="20"/>
                <w:szCs w:val="20"/>
                <w:lang w:eastAsia="ru-RU"/>
              </w:rPr>
            </w:pPr>
            <w:r w:rsidRPr="00294DF9">
              <w:rPr>
                <w:rFonts w:ascii="Times New Roman" w:eastAsia="Times New Roman" w:hAnsi="Times New Roman" w:cs="Times New Roman"/>
                <w:sz w:val="24"/>
                <w:szCs w:val="24"/>
                <w:lang w:eastAsia="ru-RU"/>
              </w:rPr>
              <w:t>приобретение строительных материалов</w:t>
            </w: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линолеумом МБДОУ № 5</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roofErr w:type="spellStart"/>
            <w:r w:rsidRPr="00294DF9">
              <w:rPr>
                <w:rFonts w:ascii="Times New Roman" w:eastAsia="Times New Roman" w:hAnsi="Times New Roman" w:cs="Times New Roman"/>
                <w:sz w:val="24"/>
                <w:szCs w:val="24"/>
                <w:lang w:eastAsia="ru-RU"/>
              </w:rPr>
              <w:t>пог</w:t>
            </w:r>
            <w:proofErr w:type="spellEnd"/>
            <w:r w:rsidRPr="00294DF9">
              <w:rPr>
                <w:rFonts w:ascii="Times New Roman" w:eastAsia="Times New Roman" w:hAnsi="Times New Roman" w:cs="Times New Roman"/>
                <w:sz w:val="24"/>
                <w:szCs w:val="24"/>
                <w:lang w:eastAsia="ru-RU"/>
              </w:rPr>
              <w:t>. м</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25</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25</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vMerge/>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0"/>
                <w:szCs w:val="20"/>
                <w:lang w:eastAsia="ru-RU"/>
              </w:rPr>
            </w:pPr>
          </w:p>
        </w:tc>
        <w:tc>
          <w:tcPr>
            <w:tcW w:w="3260" w:type="dxa"/>
            <w:vMerge/>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w:t>
            </w:r>
            <w:proofErr w:type="spellStart"/>
            <w:r w:rsidRPr="00294DF9">
              <w:rPr>
                <w:rFonts w:ascii="Times New Roman" w:eastAsia="Times New Roman" w:hAnsi="Times New Roman" w:cs="Times New Roman"/>
                <w:sz w:val="24"/>
                <w:szCs w:val="24"/>
                <w:lang w:eastAsia="ru-RU"/>
              </w:rPr>
              <w:t>линоле</w:t>
            </w:r>
            <w:proofErr w:type="spellEnd"/>
            <w:r w:rsidRPr="00294DF9">
              <w:rPr>
                <w:rFonts w:ascii="Times New Roman" w:eastAsia="Times New Roman" w:hAnsi="Times New Roman" w:cs="Times New Roman"/>
                <w:sz w:val="24"/>
                <w:szCs w:val="24"/>
                <w:lang w:eastAsia="ru-RU"/>
              </w:rPr>
              <w:t>-</w:t>
            </w:r>
          </w:p>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sz w:val="24"/>
                <w:szCs w:val="24"/>
                <w:lang w:eastAsia="ru-RU"/>
              </w:rPr>
              <w:t>умом МБДОУ № 35</w:t>
            </w:r>
            <w:r w:rsidRPr="00294DF9">
              <w:rPr>
                <w:rFonts w:ascii="Times New Roman" w:eastAsia="Times New Roman" w:hAnsi="Times New Roman" w:cs="Times New Roman"/>
                <w:b/>
                <w:sz w:val="20"/>
                <w:szCs w:val="20"/>
                <w:lang w:eastAsia="ru-RU"/>
              </w:rPr>
              <w:t xml:space="preserve"> </w:t>
            </w:r>
          </w:p>
        </w:tc>
        <w:tc>
          <w:tcPr>
            <w:tcW w:w="1077" w:type="dxa"/>
          </w:tcPr>
          <w:p w:rsidR="00294DF9" w:rsidRPr="00294DF9" w:rsidRDefault="00294DF9" w:rsidP="00294DF9">
            <w:pPr>
              <w:spacing w:after="0" w:line="240" w:lineRule="auto"/>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sz w:val="24"/>
                <w:szCs w:val="24"/>
                <w:lang w:eastAsia="ru-RU"/>
              </w:rPr>
              <w:t>кв. м</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sz w:val="24"/>
                <w:szCs w:val="24"/>
                <w:lang w:eastAsia="ru-RU"/>
              </w:rPr>
              <w:t>200</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sz w:val="24"/>
                <w:szCs w:val="24"/>
                <w:lang w:eastAsia="ru-RU"/>
              </w:rPr>
              <w:t>200</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vMerge/>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0"/>
                <w:szCs w:val="20"/>
                <w:lang w:eastAsia="ru-RU"/>
              </w:rPr>
            </w:pPr>
          </w:p>
        </w:tc>
        <w:tc>
          <w:tcPr>
            <w:tcW w:w="3260" w:type="dxa"/>
            <w:vMerge/>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пиломатериалом МБДОУ № 35 для ремонта полов группы</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куб. м</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6</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6</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vMerge/>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0"/>
                <w:szCs w:val="20"/>
                <w:lang w:eastAsia="ru-RU"/>
              </w:rPr>
            </w:pPr>
          </w:p>
        </w:tc>
        <w:tc>
          <w:tcPr>
            <w:tcW w:w="3260" w:type="dxa"/>
            <w:vMerge/>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w:t>
            </w:r>
            <w:proofErr w:type="spellStart"/>
            <w:r w:rsidRPr="00294DF9">
              <w:rPr>
                <w:rFonts w:ascii="Times New Roman" w:eastAsia="Times New Roman" w:hAnsi="Times New Roman" w:cs="Times New Roman"/>
                <w:sz w:val="24"/>
                <w:szCs w:val="24"/>
                <w:lang w:eastAsia="ru-RU"/>
              </w:rPr>
              <w:t>линоле</w:t>
            </w:r>
            <w:proofErr w:type="spellEnd"/>
            <w:r w:rsidRPr="00294DF9">
              <w:rPr>
                <w:rFonts w:ascii="Times New Roman" w:eastAsia="Times New Roman" w:hAnsi="Times New Roman" w:cs="Times New Roman"/>
                <w:sz w:val="24"/>
                <w:szCs w:val="24"/>
                <w:lang w:eastAsia="ru-RU"/>
              </w:rPr>
              <w:t>-</w:t>
            </w:r>
          </w:p>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sz w:val="24"/>
                <w:szCs w:val="24"/>
                <w:lang w:eastAsia="ru-RU"/>
              </w:rPr>
              <w:t>умом МБДОУ № 9</w:t>
            </w:r>
            <w:r w:rsidRPr="00294DF9">
              <w:rPr>
                <w:rFonts w:ascii="Times New Roman" w:eastAsia="Times New Roman" w:hAnsi="Times New Roman" w:cs="Times New Roman"/>
                <w:b/>
                <w:sz w:val="20"/>
                <w:szCs w:val="20"/>
                <w:lang w:eastAsia="ru-RU"/>
              </w:rPr>
              <w:t xml:space="preserve"> </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roofErr w:type="spellStart"/>
            <w:r w:rsidRPr="00294DF9">
              <w:rPr>
                <w:rFonts w:ascii="Times New Roman" w:eastAsia="Times New Roman" w:hAnsi="Times New Roman" w:cs="Times New Roman"/>
                <w:sz w:val="24"/>
                <w:szCs w:val="24"/>
                <w:lang w:eastAsia="ru-RU"/>
              </w:rPr>
              <w:t>пог</w:t>
            </w:r>
            <w:proofErr w:type="spellEnd"/>
            <w:r w:rsidRPr="00294DF9">
              <w:rPr>
                <w:rFonts w:ascii="Times New Roman" w:eastAsia="Times New Roman" w:hAnsi="Times New Roman" w:cs="Times New Roman"/>
                <w:sz w:val="24"/>
                <w:szCs w:val="24"/>
                <w:lang w:eastAsia="ru-RU"/>
              </w:rPr>
              <w:t>. м</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36</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sz w:val="24"/>
                <w:szCs w:val="24"/>
                <w:lang w:eastAsia="ru-RU"/>
              </w:rPr>
              <w:t>36</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vMerge/>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0"/>
                <w:szCs w:val="20"/>
                <w:lang w:eastAsia="ru-RU"/>
              </w:rPr>
            </w:pPr>
          </w:p>
        </w:tc>
        <w:tc>
          <w:tcPr>
            <w:tcW w:w="3260" w:type="dxa"/>
            <w:vMerge/>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фанерой МБДОУ № 9</w:t>
            </w:r>
          </w:p>
        </w:tc>
        <w:tc>
          <w:tcPr>
            <w:tcW w:w="107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35</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35</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vMerge/>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0"/>
                <w:szCs w:val="20"/>
                <w:lang w:eastAsia="ru-RU"/>
              </w:rPr>
            </w:pPr>
          </w:p>
        </w:tc>
        <w:tc>
          <w:tcPr>
            <w:tcW w:w="3260" w:type="dxa"/>
            <w:vMerge/>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w:t>
            </w:r>
            <w:proofErr w:type="spellStart"/>
            <w:r w:rsidRPr="00294DF9">
              <w:rPr>
                <w:rFonts w:ascii="Times New Roman" w:eastAsia="Times New Roman" w:hAnsi="Times New Roman" w:cs="Times New Roman"/>
                <w:sz w:val="24"/>
                <w:szCs w:val="24"/>
                <w:lang w:eastAsia="ru-RU"/>
              </w:rPr>
              <w:t>линоле</w:t>
            </w:r>
            <w:proofErr w:type="spellEnd"/>
            <w:r w:rsidRPr="00294DF9">
              <w:rPr>
                <w:rFonts w:ascii="Times New Roman" w:eastAsia="Times New Roman" w:hAnsi="Times New Roman" w:cs="Times New Roman"/>
                <w:sz w:val="24"/>
                <w:szCs w:val="24"/>
                <w:lang w:eastAsia="ru-RU"/>
              </w:rPr>
              <w:t>-</w:t>
            </w:r>
          </w:p>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sz w:val="24"/>
                <w:szCs w:val="24"/>
                <w:lang w:eastAsia="ru-RU"/>
              </w:rPr>
              <w:t>умом МБДОУ № 21</w:t>
            </w:r>
            <w:r w:rsidRPr="00294DF9">
              <w:rPr>
                <w:rFonts w:ascii="Times New Roman" w:eastAsia="Times New Roman" w:hAnsi="Times New Roman" w:cs="Times New Roman"/>
                <w:b/>
                <w:sz w:val="20"/>
                <w:szCs w:val="20"/>
                <w:lang w:eastAsia="ru-RU"/>
              </w:rPr>
              <w:t xml:space="preserve"> </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roofErr w:type="spellStart"/>
            <w:r w:rsidRPr="00294DF9">
              <w:rPr>
                <w:rFonts w:ascii="Times New Roman" w:eastAsia="Times New Roman" w:hAnsi="Times New Roman" w:cs="Times New Roman"/>
                <w:sz w:val="24"/>
                <w:szCs w:val="24"/>
                <w:lang w:eastAsia="ru-RU"/>
              </w:rPr>
              <w:t>пог</w:t>
            </w:r>
            <w:proofErr w:type="spellEnd"/>
            <w:r w:rsidRPr="00294DF9">
              <w:rPr>
                <w:rFonts w:ascii="Times New Roman" w:eastAsia="Times New Roman" w:hAnsi="Times New Roman" w:cs="Times New Roman"/>
                <w:sz w:val="24"/>
                <w:szCs w:val="24"/>
                <w:lang w:eastAsia="ru-RU"/>
              </w:rPr>
              <w:t>. м</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150</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r w:rsidRPr="00294DF9">
              <w:rPr>
                <w:rFonts w:ascii="Times New Roman" w:eastAsia="Times New Roman" w:hAnsi="Times New Roman" w:cs="Times New Roman"/>
                <w:sz w:val="24"/>
                <w:szCs w:val="24"/>
                <w:lang w:eastAsia="ru-RU"/>
              </w:rPr>
              <w:t>150</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vMerge w:val="restart"/>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4.1.1.22.</w:t>
            </w:r>
          </w:p>
        </w:tc>
        <w:tc>
          <w:tcPr>
            <w:tcW w:w="3260" w:type="dxa"/>
            <w:vMerge w:val="restart"/>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приобретение мягкого инвентаря</w:t>
            </w:r>
          </w:p>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обеспечение матрацами МБДОУ № 35</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25</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25</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наволочками, простынями и пододеяльниками МБДОУ № 35</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138</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138</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вафельным полотном МБДОУ № 35</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roofErr w:type="spellStart"/>
            <w:r w:rsidRPr="00294DF9">
              <w:rPr>
                <w:rFonts w:ascii="Times New Roman" w:eastAsia="Times New Roman" w:hAnsi="Times New Roman" w:cs="Times New Roman"/>
                <w:sz w:val="24"/>
                <w:szCs w:val="24"/>
                <w:lang w:eastAsia="ru-RU"/>
              </w:rPr>
              <w:t>пог</w:t>
            </w:r>
            <w:proofErr w:type="spellEnd"/>
            <w:r w:rsidRPr="00294DF9">
              <w:rPr>
                <w:rFonts w:ascii="Times New Roman" w:eastAsia="Times New Roman" w:hAnsi="Times New Roman" w:cs="Times New Roman"/>
                <w:sz w:val="24"/>
                <w:szCs w:val="24"/>
                <w:lang w:eastAsia="ru-RU"/>
              </w:rPr>
              <w:t>. м</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39,8661</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39,8661</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шторами МБДОУ № 3</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полотенцем МБДОУ № 3</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120</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120</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наволочками, простынями и пододеяльниками МБДОУ № 3</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180</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180</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подушками, одеялом, покрывалом и </w:t>
            </w:r>
            <w:proofErr w:type="spellStart"/>
            <w:r w:rsidRPr="00294DF9">
              <w:rPr>
                <w:rFonts w:ascii="Times New Roman" w:eastAsia="Times New Roman" w:hAnsi="Times New Roman" w:cs="Times New Roman"/>
                <w:sz w:val="24"/>
                <w:szCs w:val="24"/>
                <w:lang w:eastAsia="ru-RU"/>
              </w:rPr>
              <w:t>наматрацником</w:t>
            </w:r>
            <w:proofErr w:type="spellEnd"/>
            <w:r w:rsidRPr="00294DF9">
              <w:rPr>
                <w:rFonts w:ascii="Times New Roman" w:eastAsia="Times New Roman" w:hAnsi="Times New Roman" w:cs="Times New Roman"/>
                <w:sz w:val="24"/>
                <w:szCs w:val="24"/>
                <w:lang w:eastAsia="ru-RU"/>
              </w:rPr>
              <w:t xml:space="preserve"> </w:t>
            </w:r>
          </w:p>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МБДОУ № 3</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120</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120</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матрацами МБДОУ № 3</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20</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20</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косынкой, сумкой, мешком, халатом и фартуком МБДОУ № 3</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11</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11</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вафельным полотенцем МБДОУ № 22</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roofErr w:type="spellStart"/>
            <w:r w:rsidRPr="00294DF9">
              <w:rPr>
                <w:rFonts w:ascii="Times New Roman" w:eastAsia="Times New Roman" w:hAnsi="Times New Roman" w:cs="Times New Roman"/>
                <w:sz w:val="24"/>
                <w:szCs w:val="24"/>
                <w:lang w:eastAsia="ru-RU"/>
              </w:rPr>
              <w:t>пог</w:t>
            </w:r>
            <w:proofErr w:type="spellEnd"/>
            <w:r w:rsidRPr="00294DF9">
              <w:rPr>
                <w:rFonts w:ascii="Times New Roman" w:eastAsia="Times New Roman" w:hAnsi="Times New Roman" w:cs="Times New Roman"/>
                <w:sz w:val="24"/>
                <w:szCs w:val="24"/>
                <w:lang w:eastAsia="ru-RU"/>
              </w:rPr>
              <w:t>. м</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91</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91</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комплектами постельного белья </w:t>
            </w:r>
          </w:p>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МБДОУ № 22</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558</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558</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комплектом постельного белья, полотенцем махровым, </w:t>
            </w:r>
            <w:proofErr w:type="spellStart"/>
            <w:r w:rsidRPr="00294DF9">
              <w:rPr>
                <w:rFonts w:ascii="Times New Roman" w:eastAsia="Times New Roman" w:hAnsi="Times New Roman" w:cs="Times New Roman"/>
                <w:sz w:val="24"/>
                <w:szCs w:val="24"/>
                <w:lang w:eastAsia="ru-RU"/>
              </w:rPr>
              <w:t>наматрасником</w:t>
            </w:r>
            <w:proofErr w:type="spellEnd"/>
            <w:r w:rsidRPr="00294DF9">
              <w:rPr>
                <w:rFonts w:ascii="Times New Roman" w:eastAsia="Times New Roman" w:hAnsi="Times New Roman" w:cs="Times New Roman"/>
                <w:sz w:val="24"/>
                <w:szCs w:val="24"/>
                <w:lang w:eastAsia="ru-RU"/>
              </w:rPr>
              <w:t xml:space="preserve"> наволочка и матрасом ватным </w:t>
            </w:r>
          </w:p>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МБДОУ № 33</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1159</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1159</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vMerge w:val="restart"/>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4.1.1.23.</w:t>
            </w:r>
          </w:p>
        </w:tc>
        <w:tc>
          <w:tcPr>
            <w:tcW w:w="3260" w:type="dxa"/>
            <w:vMerge w:val="restart"/>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приобретение оконных блоков</w:t>
            </w: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учреждения МБДОУ № 35 оконными блоками </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учреждения МБДОУ № 3 оконными блоками</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7</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7</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учреждения МБДОУ № 6 оконными блоками</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7</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7</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учреждения МБДОУ № 26 оконными блоками</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10</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10</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4.1.1.24.</w:t>
            </w:r>
          </w:p>
        </w:tc>
        <w:tc>
          <w:tcPr>
            <w:tcW w:w="3260"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устройство системы горячего водоснабжения</w:t>
            </w: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улучшение технического состояния системы горячего водоснабжения в МБДОУ № 6</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54,3</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54,3</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4.1.1.25.</w:t>
            </w:r>
          </w:p>
        </w:tc>
        <w:tc>
          <w:tcPr>
            <w:tcW w:w="3260"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текущий ремонт помещений группы кратковременного пребывания</w:t>
            </w: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улучшение технического состояния помещений группы кратковременного пребывания МБДОУ № 3</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150,7</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150,7</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vMerge w:val="restart"/>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4.1.1.26.</w:t>
            </w:r>
          </w:p>
        </w:tc>
        <w:tc>
          <w:tcPr>
            <w:tcW w:w="3260" w:type="dxa"/>
            <w:vMerge w:val="restart"/>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приобретение дверей</w:t>
            </w: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учреждения МБДОУ № 30 стальной дверью</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учреждения МБДОУ № 2 металлической и межкомнатной дверью</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13</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13</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4.1.1.27.</w:t>
            </w:r>
          </w:p>
        </w:tc>
        <w:tc>
          <w:tcPr>
            <w:tcW w:w="3260"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приобретение посуды</w:t>
            </w: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посудой учреждения МБДОУ № 3</w:t>
            </w:r>
          </w:p>
        </w:tc>
        <w:tc>
          <w:tcPr>
            <w:tcW w:w="1077"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113</w:t>
            </w: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113</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vMerge w:val="restart"/>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4.1.1.28.</w:t>
            </w:r>
          </w:p>
        </w:tc>
        <w:tc>
          <w:tcPr>
            <w:tcW w:w="3260" w:type="dxa"/>
            <w:vMerge w:val="restart"/>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монтаж системы </w:t>
            </w:r>
            <w:proofErr w:type="spellStart"/>
            <w:r w:rsidRPr="00294DF9">
              <w:rPr>
                <w:rFonts w:ascii="Times New Roman" w:eastAsia="Times New Roman" w:hAnsi="Times New Roman" w:cs="Times New Roman"/>
                <w:sz w:val="24"/>
                <w:szCs w:val="24"/>
                <w:lang w:eastAsia="ru-RU"/>
              </w:rPr>
              <w:t>аудиодомофона</w:t>
            </w:r>
            <w:proofErr w:type="spellEnd"/>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монтажом системы </w:t>
            </w:r>
            <w:proofErr w:type="spellStart"/>
            <w:r w:rsidRPr="00294DF9">
              <w:rPr>
                <w:rFonts w:ascii="Times New Roman" w:eastAsia="Times New Roman" w:hAnsi="Times New Roman" w:cs="Times New Roman"/>
                <w:sz w:val="24"/>
                <w:szCs w:val="24"/>
                <w:lang w:eastAsia="ru-RU"/>
              </w:rPr>
              <w:t>аудиодомофона</w:t>
            </w:r>
            <w:proofErr w:type="spellEnd"/>
            <w:r w:rsidRPr="00294DF9">
              <w:rPr>
                <w:rFonts w:ascii="Times New Roman" w:eastAsia="Times New Roman" w:hAnsi="Times New Roman" w:cs="Times New Roman"/>
                <w:sz w:val="24"/>
                <w:szCs w:val="24"/>
                <w:lang w:eastAsia="ru-RU"/>
              </w:rPr>
              <w:t xml:space="preserve"> в МБДОУ № 39</w:t>
            </w:r>
          </w:p>
        </w:tc>
        <w:tc>
          <w:tcPr>
            <w:tcW w:w="1077"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proofErr w:type="spellStart"/>
            <w:r w:rsidRPr="00294DF9">
              <w:rPr>
                <w:rFonts w:ascii="Times New Roman" w:eastAsia="Times New Roman" w:hAnsi="Times New Roman" w:cs="Times New Roman"/>
                <w:sz w:val="24"/>
                <w:szCs w:val="24"/>
                <w:lang w:eastAsia="ru-RU"/>
              </w:rPr>
              <w:t>компл</w:t>
            </w:r>
            <w:proofErr w:type="spellEnd"/>
            <w:r w:rsidRPr="00294DF9">
              <w:rPr>
                <w:rFonts w:ascii="Times New Roman" w:eastAsia="Times New Roman" w:hAnsi="Times New Roman" w:cs="Times New Roman"/>
                <w:sz w:val="24"/>
                <w:szCs w:val="24"/>
                <w:lang w:eastAsia="ru-RU"/>
              </w:rPr>
              <w:t>.</w:t>
            </w:r>
          </w:p>
        </w:tc>
        <w:tc>
          <w:tcPr>
            <w:tcW w:w="907"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монтажом системы </w:t>
            </w:r>
            <w:proofErr w:type="spellStart"/>
            <w:r w:rsidRPr="00294DF9">
              <w:rPr>
                <w:rFonts w:ascii="Times New Roman" w:eastAsia="Times New Roman" w:hAnsi="Times New Roman" w:cs="Times New Roman"/>
                <w:sz w:val="24"/>
                <w:szCs w:val="24"/>
                <w:lang w:eastAsia="ru-RU"/>
              </w:rPr>
              <w:t>адомофона</w:t>
            </w:r>
            <w:proofErr w:type="spellEnd"/>
            <w:r w:rsidRPr="00294DF9">
              <w:rPr>
                <w:rFonts w:ascii="Times New Roman" w:eastAsia="Times New Roman" w:hAnsi="Times New Roman" w:cs="Times New Roman"/>
                <w:sz w:val="24"/>
                <w:szCs w:val="24"/>
                <w:lang w:eastAsia="ru-RU"/>
              </w:rPr>
              <w:t xml:space="preserve"> в МБДОУ № 10</w:t>
            </w:r>
          </w:p>
        </w:tc>
        <w:tc>
          <w:tcPr>
            <w:tcW w:w="1077"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proofErr w:type="spellStart"/>
            <w:r w:rsidRPr="00294DF9">
              <w:rPr>
                <w:rFonts w:ascii="Times New Roman" w:eastAsia="Times New Roman" w:hAnsi="Times New Roman" w:cs="Times New Roman"/>
                <w:sz w:val="24"/>
                <w:szCs w:val="24"/>
                <w:lang w:eastAsia="ru-RU"/>
              </w:rPr>
              <w:t>компл</w:t>
            </w:r>
            <w:proofErr w:type="spellEnd"/>
            <w:r w:rsidRPr="00294DF9">
              <w:rPr>
                <w:rFonts w:ascii="Times New Roman" w:eastAsia="Times New Roman" w:hAnsi="Times New Roman" w:cs="Times New Roman"/>
                <w:sz w:val="24"/>
                <w:szCs w:val="24"/>
                <w:lang w:eastAsia="ru-RU"/>
              </w:rPr>
              <w:t>.</w:t>
            </w:r>
          </w:p>
        </w:tc>
        <w:tc>
          <w:tcPr>
            <w:tcW w:w="907"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4.1.1.29.</w:t>
            </w:r>
          </w:p>
        </w:tc>
        <w:tc>
          <w:tcPr>
            <w:tcW w:w="3260"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выполнение проекта на капитальный ремонт системы отопления</w:t>
            </w: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проекта на капитальный ремонт системы отопления в МБДОУ № 21</w:t>
            </w:r>
          </w:p>
        </w:tc>
        <w:tc>
          <w:tcPr>
            <w:tcW w:w="1077"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24"/>
        </w:trPr>
        <w:tc>
          <w:tcPr>
            <w:tcW w:w="95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4.1.1.30.</w:t>
            </w:r>
          </w:p>
        </w:tc>
        <w:tc>
          <w:tcPr>
            <w:tcW w:w="3260"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восстановление электроснабжения</w:t>
            </w: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улучшение технического состояния электроснабжения МБДОУ № 18</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120</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120</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10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color w:val="FF0000"/>
                <w:sz w:val="24"/>
                <w:szCs w:val="24"/>
                <w:lang w:eastAsia="ru-RU"/>
              </w:rPr>
            </w:pPr>
            <w:r w:rsidRPr="00294DF9">
              <w:rPr>
                <w:rFonts w:ascii="Times New Roman" w:eastAsia="Times New Roman" w:hAnsi="Times New Roman" w:cs="Times New Roman"/>
                <w:sz w:val="24"/>
                <w:szCs w:val="24"/>
                <w:lang w:eastAsia="ru-RU"/>
              </w:rPr>
              <w:t>4.2.</w:t>
            </w:r>
          </w:p>
        </w:tc>
        <w:tc>
          <w:tcPr>
            <w:tcW w:w="3260"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Основное мероприятие:</w:t>
            </w:r>
          </w:p>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294DF9">
              <w:rPr>
                <w:rFonts w:ascii="Times New Roman" w:eastAsia="Times New Roman" w:hAnsi="Times New Roman" w:cs="Times New Roman"/>
                <w:sz w:val="24"/>
                <w:szCs w:val="24"/>
                <w:lang w:eastAsia="ru-RU"/>
              </w:rPr>
              <w:t>Соответствие общеобразовательных учреждений современным требованиям</w:t>
            </w: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1787" w:type="dxa"/>
            <w:shd w:val="clear" w:color="auto" w:fill="auto"/>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r>
      <w:tr w:rsidR="00294DF9" w:rsidRPr="00294DF9" w:rsidTr="009624F2">
        <w:trPr>
          <w:trHeight w:val="510"/>
        </w:trPr>
        <w:tc>
          <w:tcPr>
            <w:tcW w:w="959"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w:t>
            </w:r>
          </w:p>
        </w:tc>
        <w:tc>
          <w:tcPr>
            <w:tcW w:w="3260"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Мероприятия по приведению в соответствие с современными требованиями дошкольных образовательных учреждений и общеобразовательных учреждений, в том числе:</w:t>
            </w: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1077" w:type="dxa"/>
            <w:shd w:val="clear" w:color="auto" w:fill="FFFFFF"/>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p>
        </w:tc>
        <w:tc>
          <w:tcPr>
            <w:tcW w:w="907" w:type="dxa"/>
            <w:shd w:val="clear" w:color="auto" w:fill="FFFFFF"/>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992" w:type="dxa"/>
            <w:shd w:val="clear" w:color="auto" w:fill="FFFFFF"/>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993" w:type="dxa"/>
            <w:shd w:val="clear" w:color="auto" w:fill="FFFFFF"/>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992" w:type="dxa"/>
            <w:shd w:val="clear" w:color="auto" w:fill="FFFFFF"/>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1787" w:type="dxa"/>
            <w:vMerge w:val="restart"/>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Доля муниципальных общеобразовательных учреждений, соответствующих современным требованиям обучения, от общего количества муниципальных общеобразовательных </w:t>
            </w:r>
            <w:r w:rsidRPr="00294DF9">
              <w:rPr>
                <w:rFonts w:ascii="Times New Roman" w:eastAsia="Times New Roman" w:hAnsi="Times New Roman" w:cs="Times New Roman"/>
                <w:sz w:val="24"/>
                <w:szCs w:val="24"/>
                <w:lang w:eastAsia="ru-RU"/>
              </w:rPr>
              <w:lastRenderedPageBreak/>
              <w:t>учреждений в округе, на конец отчетного года;</w:t>
            </w:r>
          </w:p>
          <w:p w:rsidR="00294DF9" w:rsidRPr="00294DF9" w:rsidRDefault="00294DF9" w:rsidP="00294DF9">
            <w:pPr>
              <w:spacing w:after="0" w:line="240" w:lineRule="auto"/>
              <w:rPr>
                <w:rFonts w:ascii="Times New Roman" w:eastAsia="Times New Roman" w:hAnsi="Times New Roman" w:cs="Times New Roman"/>
                <w:sz w:val="24"/>
                <w:szCs w:val="24"/>
                <w:lang w:eastAsia="ru-RU"/>
              </w:rPr>
            </w:pPr>
          </w:p>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w:t>
            </w:r>
            <w:proofErr w:type="gramStart"/>
            <w:r w:rsidRPr="00294DF9">
              <w:rPr>
                <w:rFonts w:ascii="Times New Roman" w:eastAsia="Times New Roman" w:hAnsi="Times New Roman" w:cs="Times New Roman"/>
                <w:sz w:val="24"/>
                <w:szCs w:val="24"/>
                <w:lang w:eastAsia="ru-RU"/>
              </w:rPr>
              <w:t>численности</w:t>
            </w:r>
            <w:proofErr w:type="gramEnd"/>
            <w:r w:rsidRPr="00294DF9">
              <w:rPr>
                <w:rFonts w:ascii="Times New Roman" w:eastAsia="Times New Roman" w:hAnsi="Times New Roman" w:cs="Times New Roman"/>
                <w:sz w:val="24"/>
                <w:szCs w:val="24"/>
                <w:lang w:eastAsia="ru-RU"/>
              </w:rPr>
              <w:t xml:space="preserve"> обучающихся в образовательных организациях общего образования</w:t>
            </w:r>
          </w:p>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4.2.1.1.</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капитальный ремонт здания: замена деревянных оконных блоков на оконные блоки из ПВХ в МБОУ СОШ N 3</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улучшение технического состояния здания </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МБОУ СОШ № 3</w:t>
            </w:r>
          </w:p>
        </w:tc>
        <w:tc>
          <w:tcPr>
            <w:tcW w:w="107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30</w:t>
            </w:r>
          </w:p>
        </w:tc>
        <w:tc>
          <w:tcPr>
            <w:tcW w:w="992"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30</w:t>
            </w:r>
          </w:p>
        </w:tc>
        <w:tc>
          <w:tcPr>
            <w:tcW w:w="993"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val="restart"/>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4.2.1.2.</w:t>
            </w:r>
          </w:p>
        </w:tc>
        <w:tc>
          <w:tcPr>
            <w:tcW w:w="3260" w:type="dxa"/>
            <w:vMerge w:val="restart"/>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капитальный ремонт кровли</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улучшение технического состояния кровли </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МБОУ СОШ № 3</w:t>
            </w:r>
          </w:p>
        </w:tc>
        <w:tc>
          <w:tcPr>
            <w:tcW w:w="107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311,3</w:t>
            </w:r>
          </w:p>
        </w:tc>
        <w:tc>
          <w:tcPr>
            <w:tcW w:w="992"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311,3</w:t>
            </w:r>
          </w:p>
        </w:tc>
        <w:tc>
          <w:tcPr>
            <w:tcW w:w="993"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улучшение технического состояния здания </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МБОУ СОШ № 6</w:t>
            </w:r>
          </w:p>
        </w:tc>
        <w:tc>
          <w:tcPr>
            <w:tcW w:w="107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кв. м</w:t>
            </w:r>
          </w:p>
        </w:tc>
        <w:tc>
          <w:tcPr>
            <w:tcW w:w="90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790</w:t>
            </w:r>
          </w:p>
        </w:tc>
        <w:tc>
          <w:tcPr>
            <w:tcW w:w="992"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790</w:t>
            </w:r>
          </w:p>
        </w:tc>
        <w:tc>
          <w:tcPr>
            <w:tcW w:w="993"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val="restart"/>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4.2.1.3.</w:t>
            </w:r>
          </w:p>
        </w:tc>
        <w:tc>
          <w:tcPr>
            <w:tcW w:w="3260" w:type="dxa"/>
            <w:vMerge w:val="restart"/>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приобретение холодильников</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холодильником МБОУ СОШ № 1</w:t>
            </w:r>
          </w:p>
        </w:tc>
        <w:tc>
          <w:tcPr>
            <w:tcW w:w="107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холодильником МБОУ СОШ № 2</w:t>
            </w:r>
          </w:p>
        </w:tc>
        <w:tc>
          <w:tcPr>
            <w:tcW w:w="107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холодильником МБОУ СОШ № 3</w:t>
            </w:r>
          </w:p>
        </w:tc>
        <w:tc>
          <w:tcPr>
            <w:tcW w:w="107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2"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3"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холодильником МБОУ СОШ № 4</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107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холодильником МБОУ СОШ № 5</w:t>
            </w:r>
          </w:p>
        </w:tc>
        <w:tc>
          <w:tcPr>
            <w:tcW w:w="107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холодильником МБОУ СОШ № 6</w:t>
            </w:r>
          </w:p>
        </w:tc>
        <w:tc>
          <w:tcPr>
            <w:tcW w:w="107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холодильником МБОУ СОШ № 7</w:t>
            </w:r>
          </w:p>
        </w:tc>
        <w:tc>
          <w:tcPr>
            <w:tcW w:w="107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холодильником МБОУ ООШ № 8</w:t>
            </w:r>
          </w:p>
        </w:tc>
        <w:tc>
          <w:tcPr>
            <w:tcW w:w="107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холодильником МБОУ СОШ № 10</w:t>
            </w:r>
          </w:p>
        </w:tc>
        <w:tc>
          <w:tcPr>
            <w:tcW w:w="107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холодильником МБОУ СОШ № 11</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холодильником МБОУ СОШ № 16</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холодильником МБОУ СОШ № 17</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3"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холодильником МБОУ СОШ № 18</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холодильником МБОУ СОШ № 19</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холодильником МБОУ СОШ № 20</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3"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холодильником </w:t>
            </w:r>
            <w:r w:rsidRPr="00294DF9">
              <w:rPr>
                <w:rFonts w:ascii="Times New Roman" w:eastAsia="Times New Roman" w:hAnsi="Times New Roman" w:cs="Times New Roman"/>
                <w:sz w:val="24"/>
                <w:szCs w:val="24"/>
                <w:lang w:eastAsia="ru-RU"/>
              </w:rPr>
              <w:lastRenderedPageBreak/>
              <w:t>МБОУ СОШ № 22</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холодильником МБОУ СОШ № 31</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холодильником МБОУ СОШ № 33</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холодильником МБОУ СОШ № 35</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холодильником МБОУ Гимназия № 1</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холодильником МБОУ Гимназия № 2</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4.2.1.4.</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приобретение мебели МБОУ СОШ № 2</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столами и табуретами МБОУ СОШ № 2</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64</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64</w:t>
            </w:r>
          </w:p>
        </w:tc>
        <w:tc>
          <w:tcPr>
            <w:tcW w:w="993"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4.2.1.5.</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устройство отвода поверхностных вод МБОУ </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ООШ № 8</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улучшение технического состояния здания МБОУ </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ООШ № 8</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4.2.1.6.</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текущий ремонт помещений 1 этажа (помещения 1, 2, 3, 5, 13, 23) МБОУ СОШ № 1</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улучшение технического состояния помещений 1 этажа МБОУ СОШ № 1</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502</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502</w:t>
            </w:r>
          </w:p>
        </w:tc>
        <w:tc>
          <w:tcPr>
            <w:tcW w:w="993"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4.2.1.7.</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устройство защитной сетки на окнах спортивного зала МБОУ СОШ № 1</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защитной сеткой на окнах спортивного зала МБОУ СОШ № 1</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540</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540</w:t>
            </w:r>
          </w:p>
        </w:tc>
        <w:tc>
          <w:tcPr>
            <w:tcW w:w="993"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val="restart"/>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4.2.1.8.</w:t>
            </w:r>
          </w:p>
        </w:tc>
        <w:tc>
          <w:tcPr>
            <w:tcW w:w="3260" w:type="dxa"/>
            <w:vMerge w:val="restart"/>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капитальный ремонт спортивного зала</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улучшение технического состояния спортивного зала МБОУ СОШ № 1</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188</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188</w:t>
            </w:r>
          </w:p>
        </w:tc>
        <w:tc>
          <w:tcPr>
            <w:tcW w:w="993"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улучшение технического состояния спортивного зала МБОУ СОШ № 22</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64,94</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64,94</w:t>
            </w:r>
          </w:p>
        </w:tc>
        <w:tc>
          <w:tcPr>
            <w:tcW w:w="993"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4.2.1.9.</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устройство подпольных каналов для системы отопления МБОУ СОШ № 1</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подпольными каналами для системы отопления МБОУ СОШ № 1</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52</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52</w:t>
            </w:r>
          </w:p>
        </w:tc>
        <w:tc>
          <w:tcPr>
            <w:tcW w:w="993"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4.2.1.10.</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восстановление отдельных </w:t>
            </w:r>
            <w:r w:rsidRPr="00294DF9">
              <w:rPr>
                <w:rFonts w:ascii="Times New Roman" w:eastAsia="Times New Roman" w:hAnsi="Times New Roman" w:cs="Times New Roman"/>
                <w:sz w:val="24"/>
                <w:szCs w:val="24"/>
                <w:lang w:eastAsia="ru-RU"/>
              </w:rPr>
              <w:lastRenderedPageBreak/>
              <w:t>мест полов первого этажа МБОУ СОШ № 1</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 xml:space="preserve">обеспечение восстановления </w:t>
            </w:r>
            <w:r w:rsidRPr="00294DF9">
              <w:rPr>
                <w:rFonts w:ascii="Times New Roman" w:eastAsia="Times New Roman" w:hAnsi="Times New Roman" w:cs="Times New Roman"/>
                <w:sz w:val="24"/>
                <w:szCs w:val="24"/>
                <w:lang w:eastAsia="ru-RU"/>
              </w:rPr>
              <w:lastRenderedPageBreak/>
              <w:t>отдельных мест полов первого этажа МБОУ СОШ № 1</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кв. м</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52</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52</w:t>
            </w:r>
          </w:p>
        </w:tc>
        <w:tc>
          <w:tcPr>
            <w:tcW w:w="993"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4.2.1.11.</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замена дверных блоков</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замена дверных блоков в МБОУ СОШ № 1</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12</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12</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4.2.1.12.</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устройство алюминиевой перегородки МБОУ СОШ № 1</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алюминиевой перегородкой </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МБОУ СОШ № 1</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59</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59</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4.2.1.13.</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капитальный ремонт внутренней системы электроснабжения МБОУ СОШ № 1</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улучшение технического состояния электроснабжения МБОУ СОШ № 1</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300</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300</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4.2.1.14.</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устройство покрытия полов МБОУ СОШ № 1</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покрытия полов МБОУ СОШ № 1</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100</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100</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4.2.1.15.</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окраска стен и потолков МБОУ СОШ № 1</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окраской стен и потолков МБОУ СОШ № 1</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933</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933</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val="restart"/>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4.2.1.16.</w:t>
            </w:r>
          </w:p>
        </w:tc>
        <w:tc>
          <w:tcPr>
            <w:tcW w:w="3260" w:type="dxa"/>
            <w:vMerge w:val="restart"/>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монтаж системы охранного видеонаблюдения МБОУ СОШ № 1</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монтажом охранного видеонаблюдения МБОУ СОШ № 1</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180</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180</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МБОУ СОШ № 5 системой видеонаблюдения</w:t>
            </w:r>
          </w:p>
        </w:tc>
        <w:tc>
          <w:tcPr>
            <w:tcW w:w="1077" w:type="dxa"/>
          </w:tcPr>
          <w:p w:rsidR="00294DF9" w:rsidRPr="00294DF9" w:rsidRDefault="00294DF9" w:rsidP="00294DF9">
            <w:pPr>
              <w:tabs>
                <w:tab w:val="left" w:pos="0"/>
              </w:tabs>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tabs>
                <w:tab w:val="left" w:pos="0"/>
              </w:tabs>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4.2.1.17.</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монтаж системы видеодомофона МБОУ СОШ № 1</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системой видеодомофона </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МБОУ СОШ № 1</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50</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50</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4.2.1.18.</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демонтаж перегородок, восстановление стен и потолков в помещениях 1, 2, 23 </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 этаж) МБОУ СОШ № 1</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улучшение технического состояния перегородок, стен и потолков в помещениях 1, 2, 23 МБОУ СОШ № 1</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107</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107</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4.2.1.19.</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устройство монолитной бетонной плиты потолка </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МБОУ СОШ № 1</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монолитной бетонной плитой потолка МБОУ СОШ № 1</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120</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120</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4.2.1.20.</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устройство покрытия пола из спортивного линолеума МБОУ СОШ № 22</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покрытия пола из спортивного линолеума МБОУ СОШ № 22</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171,4</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171,4</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4.2.1.21.</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увеличение дверных проемов, подготовка основания МБОУ СОШ № 22</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улучшение технического состояния здания </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МБОУ СОШ № 22</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4.2.1.22.</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текущий ремонт системы отопления спортивного зала МБОУ СОШ № 22</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улучшение технического состояния системы отопления спортивного зала МБОУ СОШ № 22</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105</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105</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4.2.1.23.</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капитальный ремонт ограждения</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МБОУ СОШ </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3 ограждением</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507,5</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507,5</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4.2.1.24.</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устройство зольника котельной</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устройство зольника котельной в МБОУ СОШ № 20</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4.2.1.25.</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замена полов</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улучшение технического состояния полов в коридоре 1-го этажа начальной школы и пяти учебных кабинетах МБОУ СОШ № 31</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386,9</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386,9</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val="restart"/>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4.2.1.26.</w:t>
            </w:r>
          </w:p>
        </w:tc>
        <w:tc>
          <w:tcPr>
            <w:tcW w:w="3260" w:type="dxa"/>
            <w:vMerge w:val="restart"/>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устройство ограждения кровли</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МБОУ </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СОШ № 31 ограждением кровли</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1372</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1372</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МБОУ </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СОШ № 35 ограждением кровли</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1014</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1014</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4.2.1.27.</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капитальный ремонт прилегающей территории</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улучшение технического состояния прилегающей территории МБОУ СОШ № 20</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1910</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1910</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4.2.1.28.</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заделка проходных отверстий перекрытия</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заделка проходных отверстий перекрытия в </w:t>
            </w:r>
            <w:r w:rsidRPr="00294DF9">
              <w:rPr>
                <w:rFonts w:ascii="Times New Roman" w:eastAsia="Times New Roman" w:hAnsi="Times New Roman" w:cs="Times New Roman"/>
                <w:sz w:val="24"/>
                <w:szCs w:val="24"/>
                <w:lang w:eastAsia="ru-RU"/>
              </w:rPr>
              <w:lastRenderedPageBreak/>
              <w:t>МБОУ СОШ № 1</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48</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48</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val="restart"/>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4.2.1.29.</w:t>
            </w:r>
          </w:p>
        </w:tc>
        <w:tc>
          <w:tcPr>
            <w:tcW w:w="3260" w:type="dxa"/>
            <w:vMerge w:val="restart"/>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проведение государственной экспертизы достоверности определения сметной стоимости</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заключения о достоверности определения сметной стоимости МБОУ СОШ № 1</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заключения о достоверности определения сметной стоимости МБОУ СОШ № 20</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заключения о достоверности определения сметной стоимости МБОУ СОШ № 22</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заключения о достоверности определения сметной стоимости МБОУ СОШ № 5</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заключения о достоверности определения сметной стоимости МБОУ СОШ № 7</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заключения о достоверности определения сметной стоимости МБОУ СОШ № 8</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заключения о достоверности определения сметной стоимости МБОУ СОШ № 31</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заключения о достоверности определения сметной стоимости МБОУ СОШ № 3</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заключения о достоверности определения сметной стоимости МБОУ СОШ № 20</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заключения о достоверности определения сметной стоимости МБОУ СОШ № 22</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4.2.1.30.</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текущий ремонт полов</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улучшение технического состояния полов 1-го этажа (помещение 10) в МБОУ СОШ № 19</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163,7</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163,7</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4.2.1.31.</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текущий ремонт потолка</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улучшение технического состояния потолка 1 этажа (помещений 25, 26) МБОУ СОШ № 19</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81</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81</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4.2.1.32.</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приобретение спортивного оборудования</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спортивным оборудованием МБОУ СОШ № 5</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17</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17</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4.2.1.33.</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приобретение компьютерного мобильного класса</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школы компьютерным мобильным классом МБОУ СОШ № 5</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proofErr w:type="spellStart"/>
            <w:r w:rsidRPr="00294DF9">
              <w:rPr>
                <w:rFonts w:ascii="Times New Roman" w:eastAsia="Times New Roman" w:hAnsi="Times New Roman" w:cs="Times New Roman"/>
                <w:sz w:val="24"/>
                <w:szCs w:val="24"/>
                <w:lang w:eastAsia="ru-RU"/>
              </w:rPr>
              <w:t>компл</w:t>
            </w:r>
            <w:proofErr w:type="spellEnd"/>
            <w:r w:rsidRPr="00294DF9">
              <w:rPr>
                <w:rFonts w:ascii="Times New Roman" w:eastAsia="Times New Roman" w:hAnsi="Times New Roman" w:cs="Times New Roman"/>
                <w:sz w:val="24"/>
                <w:szCs w:val="24"/>
                <w:lang w:eastAsia="ru-RU"/>
              </w:rPr>
              <w:t>.</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val="restart"/>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4.2.1.34.</w:t>
            </w:r>
          </w:p>
        </w:tc>
        <w:tc>
          <w:tcPr>
            <w:tcW w:w="3260" w:type="dxa"/>
            <w:vMerge w:val="restart"/>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приобретение оборудования</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оборудованием для осуществления образовательного процесса для МБОУ СОШ № 5</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20</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20</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МБОУ СОШ № 20 кондиционером</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4.2.1.35.</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замена запорной арматуры в помещении котельной</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улучшение технического состояния помещения котельной МБОУ СОШ № 20</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8</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8</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4.2.1.36.</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текущий ремонт раздевалок (стены, потолок)</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улучшение технического состояния раздевалок спортивного зала МБОУ </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СОШ № 22</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39,7</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39,7</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4.2.1.37.</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текущий ремонт скатной кровли</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улучшение технического состояния кровли МБОУ СОШ № 33</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proofErr w:type="spellStart"/>
            <w:r w:rsidRPr="00294DF9">
              <w:rPr>
                <w:rFonts w:ascii="Times New Roman" w:eastAsia="Times New Roman" w:hAnsi="Times New Roman" w:cs="Times New Roman"/>
                <w:sz w:val="24"/>
                <w:szCs w:val="24"/>
                <w:lang w:eastAsia="ru-RU"/>
              </w:rPr>
              <w:t>пог</w:t>
            </w:r>
            <w:proofErr w:type="spellEnd"/>
            <w:r w:rsidRPr="00294DF9">
              <w:rPr>
                <w:rFonts w:ascii="Times New Roman" w:eastAsia="Times New Roman" w:hAnsi="Times New Roman" w:cs="Times New Roman"/>
                <w:sz w:val="24"/>
                <w:szCs w:val="24"/>
                <w:lang w:eastAsia="ru-RU"/>
              </w:rPr>
              <w:t>. м</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152</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152</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4.2.1.38.</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восстановление </w:t>
            </w:r>
            <w:proofErr w:type="spellStart"/>
            <w:r w:rsidRPr="00294DF9">
              <w:rPr>
                <w:rFonts w:ascii="Times New Roman" w:eastAsia="Times New Roman" w:hAnsi="Times New Roman" w:cs="Times New Roman"/>
                <w:sz w:val="24"/>
                <w:szCs w:val="24"/>
                <w:lang w:eastAsia="ru-RU"/>
              </w:rPr>
              <w:t>отмостки</w:t>
            </w:r>
            <w:proofErr w:type="spellEnd"/>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улучшение технического состояния фундамента здания МБОУ СОШ № 33</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178</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178</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4.2.1.39.</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выполнение проекта на капитальный ремонт кровли</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получение проекта на капитальный ремонт кровли в МБОУ Гимназия № 1 </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4.2.1.40.</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изготовление и установка </w:t>
            </w:r>
            <w:proofErr w:type="gramStart"/>
            <w:r w:rsidRPr="00294DF9">
              <w:rPr>
                <w:rFonts w:ascii="Times New Roman" w:eastAsia="Times New Roman" w:hAnsi="Times New Roman" w:cs="Times New Roman"/>
                <w:sz w:val="24"/>
                <w:szCs w:val="24"/>
                <w:lang w:eastAsia="ru-RU"/>
              </w:rPr>
              <w:t>металлических</w:t>
            </w:r>
            <w:proofErr w:type="gramEnd"/>
            <w:r w:rsidRPr="00294DF9">
              <w:rPr>
                <w:rFonts w:ascii="Times New Roman" w:eastAsia="Times New Roman" w:hAnsi="Times New Roman" w:cs="Times New Roman"/>
                <w:sz w:val="24"/>
                <w:szCs w:val="24"/>
                <w:lang w:eastAsia="ru-RU"/>
              </w:rPr>
              <w:t xml:space="preserve"> </w:t>
            </w:r>
            <w:proofErr w:type="spellStart"/>
            <w:r w:rsidRPr="00294DF9">
              <w:rPr>
                <w:rFonts w:ascii="Times New Roman" w:eastAsia="Times New Roman" w:hAnsi="Times New Roman" w:cs="Times New Roman"/>
                <w:sz w:val="24"/>
                <w:szCs w:val="24"/>
                <w:lang w:eastAsia="ru-RU"/>
              </w:rPr>
              <w:t>вешалов</w:t>
            </w:r>
            <w:proofErr w:type="spellEnd"/>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гардероба </w:t>
            </w:r>
            <w:proofErr w:type="spellStart"/>
            <w:r w:rsidRPr="00294DF9">
              <w:rPr>
                <w:rFonts w:ascii="Times New Roman" w:eastAsia="Times New Roman" w:hAnsi="Times New Roman" w:cs="Times New Roman"/>
                <w:sz w:val="24"/>
                <w:szCs w:val="24"/>
                <w:lang w:eastAsia="ru-RU"/>
              </w:rPr>
              <w:t>вешалами</w:t>
            </w:r>
            <w:proofErr w:type="spellEnd"/>
            <w:r w:rsidRPr="00294DF9">
              <w:rPr>
                <w:rFonts w:ascii="Times New Roman" w:eastAsia="Times New Roman" w:hAnsi="Times New Roman" w:cs="Times New Roman"/>
                <w:sz w:val="24"/>
                <w:szCs w:val="24"/>
                <w:lang w:eastAsia="ru-RU"/>
              </w:rPr>
              <w:t xml:space="preserve"> МБОУ СОШ № 20</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4.2.1.41.</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устройство площадки</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МБОУ </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СОШ № 5 спортивной площадкой</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1060</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1060</w:t>
            </w:r>
          </w:p>
        </w:tc>
        <w:tc>
          <w:tcPr>
            <w:tcW w:w="993"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4.2.1.42.</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монтаж оборудования спортивной площадки</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установка спортивного оборудования в МБОУ </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СОШ № 5</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17</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17</w:t>
            </w:r>
          </w:p>
        </w:tc>
        <w:tc>
          <w:tcPr>
            <w:tcW w:w="993"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b/>
                <w:sz w:val="20"/>
                <w:szCs w:val="20"/>
                <w:lang w:eastAsia="ru-RU"/>
              </w:rPr>
            </w:pPr>
          </w:p>
        </w:tc>
      </w:tr>
      <w:tr w:rsidR="00294DF9" w:rsidRPr="00294DF9" w:rsidTr="009624F2">
        <w:trPr>
          <w:trHeight w:val="184"/>
        </w:trPr>
        <w:tc>
          <w:tcPr>
            <w:tcW w:w="959" w:type="dxa"/>
            <w:vMerge w:val="restart"/>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4.2.1.43.</w:t>
            </w:r>
          </w:p>
        </w:tc>
        <w:tc>
          <w:tcPr>
            <w:tcW w:w="3260" w:type="dxa"/>
            <w:vMerge w:val="restart"/>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приобретение строительных материалов</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учреждения МБОУ СОШ № 22 строительными материалами для ремонта учебных классов</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proofErr w:type="spellStart"/>
            <w:r w:rsidRPr="00294DF9">
              <w:rPr>
                <w:rFonts w:ascii="Times New Roman" w:eastAsia="Times New Roman" w:hAnsi="Times New Roman" w:cs="Times New Roman"/>
                <w:sz w:val="24"/>
                <w:szCs w:val="24"/>
                <w:lang w:eastAsia="ru-RU"/>
              </w:rPr>
              <w:t>компл</w:t>
            </w:r>
            <w:proofErr w:type="spellEnd"/>
            <w:r w:rsidRPr="00294DF9">
              <w:rPr>
                <w:rFonts w:ascii="Times New Roman" w:eastAsia="Times New Roman" w:hAnsi="Times New Roman" w:cs="Times New Roman"/>
                <w:sz w:val="24"/>
                <w:szCs w:val="24"/>
                <w:lang w:eastAsia="ru-RU"/>
              </w:rPr>
              <w:t>.</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учреждения МБОУ СОШ № 11 строительным материалом</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69</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69</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r>
      <w:tr w:rsidR="00294DF9" w:rsidRPr="00294DF9" w:rsidTr="009624F2">
        <w:trPr>
          <w:trHeight w:val="184"/>
        </w:trPr>
        <w:tc>
          <w:tcPr>
            <w:tcW w:w="959" w:type="dxa"/>
            <w:vMerge w:val="restart"/>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4.2.1.44.</w:t>
            </w:r>
          </w:p>
        </w:tc>
        <w:tc>
          <w:tcPr>
            <w:tcW w:w="3260" w:type="dxa"/>
            <w:vMerge w:val="restart"/>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приобретение оконных блоков</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учреждения МБОУ СОШ № 22 </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оконными блоками</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11</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11</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r>
      <w:tr w:rsidR="00294DF9" w:rsidRPr="00294DF9" w:rsidTr="009624F2">
        <w:trPr>
          <w:trHeight w:val="184"/>
        </w:trPr>
        <w:tc>
          <w:tcPr>
            <w:tcW w:w="959" w:type="dxa"/>
            <w:vMerge/>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учреждения </w:t>
            </w:r>
            <w:r w:rsidRPr="00294DF9">
              <w:rPr>
                <w:rFonts w:ascii="Times New Roman" w:eastAsia="Times New Roman" w:hAnsi="Times New Roman" w:cs="Times New Roman"/>
                <w:sz w:val="24"/>
                <w:szCs w:val="24"/>
                <w:lang w:eastAsia="ru-RU"/>
              </w:rPr>
              <w:lastRenderedPageBreak/>
              <w:t xml:space="preserve">МБОУ СОШ № 4 </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оконными блоками</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8</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8</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r>
      <w:tr w:rsidR="00294DF9" w:rsidRPr="00294DF9" w:rsidTr="009624F2">
        <w:trPr>
          <w:trHeight w:val="184"/>
        </w:trPr>
        <w:tc>
          <w:tcPr>
            <w:tcW w:w="959" w:type="dxa"/>
            <w:vMerge/>
          </w:tcPr>
          <w:p w:rsidR="00294DF9" w:rsidRPr="00294DF9" w:rsidRDefault="00294DF9" w:rsidP="00294DF9">
            <w:pPr>
              <w:autoSpaceDE w:val="0"/>
              <w:autoSpaceDN w:val="0"/>
              <w:adjustRightInd w:val="0"/>
              <w:spacing w:after="0" w:line="240" w:lineRule="auto"/>
              <w:ind w:right="-108"/>
              <w:rPr>
                <w:rFonts w:ascii="Times New Roman" w:eastAsia="Times New Roman" w:hAnsi="Times New Roman" w:cs="Times New Roman"/>
                <w:sz w:val="24"/>
                <w:szCs w:val="24"/>
                <w:lang w:eastAsia="ru-RU"/>
              </w:rPr>
            </w:pPr>
          </w:p>
        </w:tc>
        <w:tc>
          <w:tcPr>
            <w:tcW w:w="3260" w:type="dxa"/>
            <w:vMerge/>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учреждения МБОУ СОШ № 31 оконными блоками</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10</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10</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4.2.1.45.</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замена водосточных труб</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замена водосточных труб в МБОУ СОШ № 1</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73</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73</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b/>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4.2.1.46.</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текущий ремонт фасада</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улучшение технического состояния фасада </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МБОУ СОШ № 3</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115,41</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115,41</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b/>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4.2.1.47.</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текущий ремонт кровли</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улучшение технического состояния кровли </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МБОУ СОШ № 31</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1,93</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1,93</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b/>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4.2.1.48.</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приобретение сантехнических материалов</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санузла МБОУ СОШ № 31 сантехническим материалом</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68</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68</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b/>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4.2.1.49.</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заделка существующих проемов подвала</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заделка существующих проемов подвала </w:t>
            </w:r>
            <w:proofErr w:type="gramStart"/>
            <w:r w:rsidRPr="00294DF9">
              <w:rPr>
                <w:rFonts w:ascii="Times New Roman" w:eastAsia="Times New Roman" w:hAnsi="Times New Roman" w:cs="Times New Roman"/>
                <w:sz w:val="24"/>
                <w:szCs w:val="24"/>
                <w:lang w:eastAsia="ru-RU"/>
              </w:rPr>
              <w:t>в</w:t>
            </w:r>
            <w:proofErr w:type="gramEnd"/>
            <w:r w:rsidRPr="00294DF9">
              <w:rPr>
                <w:rFonts w:ascii="Times New Roman" w:eastAsia="Times New Roman" w:hAnsi="Times New Roman" w:cs="Times New Roman"/>
                <w:sz w:val="24"/>
                <w:szCs w:val="24"/>
                <w:lang w:eastAsia="ru-RU"/>
              </w:rPr>
              <w:t xml:space="preserve"> </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МБОУ СОШ № 31</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кв. м</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2,4</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2,4</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b/>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4.2.1.50.</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приобретение, демонтаж и установка водомерного счетчика</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замена водомерного счетчика в МБОУ СОШ № 10</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b/>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4.2.1.51.</w:t>
            </w:r>
          </w:p>
        </w:tc>
        <w:tc>
          <w:tcPr>
            <w:tcW w:w="3260"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монтаж системы освещения</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МБОУ СОШ </w:t>
            </w:r>
          </w:p>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5 системой освещения</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100</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100</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b/>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r>
      <w:tr w:rsidR="00294DF9" w:rsidRPr="00294DF9" w:rsidTr="009624F2">
        <w:trPr>
          <w:trHeight w:val="184"/>
        </w:trPr>
        <w:tc>
          <w:tcPr>
            <w:tcW w:w="959" w:type="dxa"/>
          </w:tcPr>
          <w:p w:rsidR="00294DF9" w:rsidRPr="00294DF9" w:rsidRDefault="00294DF9" w:rsidP="00294DF9">
            <w:pPr>
              <w:spacing w:after="0" w:line="240" w:lineRule="auto"/>
              <w:ind w:right="-108"/>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4.2.1.52.</w:t>
            </w:r>
          </w:p>
        </w:tc>
        <w:tc>
          <w:tcPr>
            <w:tcW w:w="3260"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выполнение изыскательских работ для канализации</w:t>
            </w:r>
          </w:p>
        </w:tc>
        <w:tc>
          <w:tcPr>
            <w:tcW w:w="3119" w:type="dxa"/>
          </w:tcPr>
          <w:p w:rsidR="00294DF9" w:rsidRPr="00294DF9" w:rsidRDefault="00294DF9" w:rsidP="00294DF9">
            <w:pPr>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проекта изыскательских работ для канализации в МБОУ СОШ № 35</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b/>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r>
      <w:tr w:rsidR="00294DF9" w:rsidRPr="00294DF9" w:rsidTr="009624F2">
        <w:trPr>
          <w:trHeight w:val="184"/>
        </w:trPr>
        <w:tc>
          <w:tcPr>
            <w:tcW w:w="959" w:type="dxa"/>
          </w:tcPr>
          <w:p w:rsidR="00294DF9" w:rsidRPr="00294DF9" w:rsidRDefault="00294DF9" w:rsidP="00294DF9">
            <w:pPr>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4.2.1.53.</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поставка и установка металлической двери и перенос трубы</w:t>
            </w: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учреждения МБОУ СОШ № 16 металлической дверью и перенос трубы </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tabs>
                <w:tab w:val="left" w:pos="0"/>
              </w:tabs>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r>
      <w:tr w:rsidR="00294DF9" w:rsidRPr="00294DF9" w:rsidTr="009624F2">
        <w:trPr>
          <w:trHeight w:val="184"/>
        </w:trPr>
        <w:tc>
          <w:tcPr>
            <w:tcW w:w="959" w:type="dxa"/>
          </w:tcPr>
          <w:p w:rsidR="00294DF9" w:rsidRPr="00294DF9" w:rsidRDefault="00294DF9" w:rsidP="00294DF9">
            <w:pPr>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4.2.1.54.</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текущий ремонт помещений </w:t>
            </w:r>
            <w:r w:rsidRPr="00294DF9">
              <w:rPr>
                <w:rFonts w:ascii="Times New Roman" w:eastAsia="Times New Roman" w:hAnsi="Times New Roman" w:cs="Times New Roman"/>
                <w:sz w:val="24"/>
                <w:szCs w:val="24"/>
                <w:lang w:eastAsia="ru-RU"/>
              </w:rPr>
              <w:lastRenderedPageBreak/>
              <w:t>спортивного зала</w:t>
            </w: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 xml:space="preserve">улучшение технического </w:t>
            </w:r>
            <w:r w:rsidRPr="00294DF9">
              <w:rPr>
                <w:rFonts w:ascii="Times New Roman" w:eastAsia="Times New Roman" w:hAnsi="Times New Roman" w:cs="Times New Roman"/>
                <w:sz w:val="24"/>
                <w:szCs w:val="24"/>
                <w:lang w:eastAsia="ru-RU"/>
              </w:rPr>
              <w:lastRenderedPageBreak/>
              <w:t xml:space="preserve">состояния помещений спортивного зала </w:t>
            </w:r>
            <w:proofErr w:type="gramStart"/>
            <w:r w:rsidRPr="00294DF9">
              <w:rPr>
                <w:rFonts w:ascii="Times New Roman" w:eastAsia="Times New Roman" w:hAnsi="Times New Roman" w:cs="Times New Roman"/>
                <w:sz w:val="24"/>
                <w:szCs w:val="24"/>
                <w:lang w:eastAsia="ru-RU"/>
              </w:rPr>
              <w:t>в</w:t>
            </w:r>
            <w:proofErr w:type="gramEnd"/>
            <w:r w:rsidRPr="00294DF9">
              <w:rPr>
                <w:rFonts w:ascii="Times New Roman" w:eastAsia="Times New Roman" w:hAnsi="Times New Roman" w:cs="Times New Roman"/>
                <w:sz w:val="24"/>
                <w:szCs w:val="24"/>
                <w:lang w:eastAsia="ru-RU"/>
              </w:rPr>
              <w:t xml:space="preserve"> </w:t>
            </w:r>
          </w:p>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МБОУ СОШ № 22</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кв. м</w:t>
            </w:r>
          </w:p>
        </w:tc>
        <w:tc>
          <w:tcPr>
            <w:tcW w:w="907" w:type="dxa"/>
          </w:tcPr>
          <w:p w:rsidR="00294DF9" w:rsidRPr="00294DF9" w:rsidRDefault="00294DF9" w:rsidP="00294DF9">
            <w:pPr>
              <w:tabs>
                <w:tab w:val="left" w:pos="0"/>
              </w:tabs>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8,8</w:t>
            </w:r>
          </w:p>
        </w:tc>
        <w:tc>
          <w:tcPr>
            <w:tcW w:w="992" w:type="dxa"/>
          </w:tcPr>
          <w:p w:rsidR="00294DF9" w:rsidRPr="00294DF9" w:rsidRDefault="00294DF9" w:rsidP="00294DF9">
            <w:pPr>
              <w:tabs>
                <w:tab w:val="left" w:pos="0"/>
              </w:tabs>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8,8</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r>
      <w:tr w:rsidR="00294DF9" w:rsidRPr="00294DF9" w:rsidTr="009624F2">
        <w:trPr>
          <w:trHeight w:val="184"/>
        </w:trPr>
        <w:tc>
          <w:tcPr>
            <w:tcW w:w="959"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4.3.</w:t>
            </w:r>
          </w:p>
        </w:tc>
        <w:tc>
          <w:tcPr>
            <w:tcW w:w="3260"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Основное мероприятие:</w:t>
            </w:r>
          </w:p>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Соответствие организаций дополнительного образования современным требованиям</w:t>
            </w: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07" w:type="dxa"/>
          </w:tcPr>
          <w:p w:rsidR="00294DF9" w:rsidRPr="00294DF9" w:rsidRDefault="00294DF9" w:rsidP="00294DF9">
            <w:pPr>
              <w:tabs>
                <w:tab w:val="left" w:pos="0"/>
              </w:tabs>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tcPr>
          <w:p w:rsidR="00294DF9" w:rsidRPr="00294DF9" w:rsidRDefault="00294DF9" w:rsidP="00294DF9">
            <w:pPr>
              <w:tabs>
                <w:tab w:val="left" w:pos="0"/>
              </w:tabs>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1787" w:type="dxa"/>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r>
      <w:tr w:rsidR="00294DF9" w:rsidRPr="00294DF9" w:rsidTr="009624F2">
        <w:trPr>
          <w:trHeight w:val="184"/>
        </w:trPr>
        <w:tc>
          <w:tcPr>
            <w:tcW w:w="959"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4.3.1.</w:t>
            </w:r>
          </w:p>
        </w:tc>
        <w:tc>
          <w:tcPr>
            <w:tcW w:w="3260"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Мероприятия по приведению в соответствие с современными требованиями организаций дополнительного образования, в том числе:</w:t>
            </w:r>
          </w:p>
        </w:tc>
        <w:tc>
          <w:tcPr>
            <w:tcW w:w="3119"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p>
        </w:tc>
        <w:tc>
          <w:tcPr>
            <w:tcW w:w="907" w:type="dxa"/>
          </w:tcPr>
          <w:p w:rsidR="00294DF9" w:rsidRPr="00294DF9" w:rsidRDefault="00294DF9" w:rsidP="00294DF9">
            <w:pPr>
              <w:tabs>
                <w:tab w:val="left" w:pos="0"/>
              </w:tabs>
              <w:spacing w:after="0" w:line="240" w:lineRule="auto"/>
              <w:ind w:right="-23"/>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ind w:right="-23"/>
              <w:rPr>
                <w:rFonts w:ascii="Times New Roman" w:eastAsia="Times New Roman" w:hAnsi="Times New Roman" w:cs="Times New Roman"/>
                <w:sz w:val="24"/>
                <w:szCs w:val="24"/>
                <w:lang w:eastAsia="ru-RU"/>
              </w:rPr>
            </w:pPr>
          </w:p>
        </w:tc>
        <w:tc>
          <w:tcPr>
            <w:tcW w:w="993"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992"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1787" w:type="dxa"/>
            <w:vMerge w:val="restart"/>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Доля муниципальных организаций дополнительного образования, подведомственных управлению образования администрации Артемовского городского округа, соответствующих современным требованиям обучения, от общего количества муниципальных организаций дополнительно</w:t>
            </w:r>
            <w:r w:rsidRPr="00294DF9">
              <w:rPr>
                <w:rFonts w:ascii="Times New Roman" w:eastAsia="Times New Roman" w:hAnsi="Times New Roman" w:cs="Times New Roman"/>
                <w:sz w:val="24"/>
                <w:szCs w:val="24"/>
                <w:lang w:eastAsia="ru-RU"/>
              </w:rPr>
              <w:lastRenderedPageBreak/>
              <w:t>го образования, подведомственных управлению образования администрации Артемовского городского округа в округе, на конец отчетного года</w:t>
            </w:r>
          </w:p>
        </w:tc>
      </w:tr>
      <w:tr w:rsidR="00294DF9" w:rsidRPr="00294DF9" w:rsidTr="009624F2">
        <w:trPr>
          <w:trHeight w:val="184"/>
        </w:trPr>
        <w:tc>
          <w:tcPr>
            <w:tcW w:w="959"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4.3.1.1.</w:t>
            </w:r>
          </w:p>
        </w:tc>
        <w:tc>
          <w:tcPr>
            <w:tcW w:w="3260"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выполнение проекта на установку узла учета тепловой энергии</w:t>
            </w: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получение проекта на установку узла учета тепловой энергии МБОУДО СЮТ</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tabs>
                <w:tab w:val="left" w:pos="0"/>
              </w:tabs>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r>
      <w:tr w:rsidR="00294DF9" w:rsidRPr="00294DF9" w:rsidTr="009624F2">
        <w:trPr>
          <w:trHeight w:val="184"/>
        </w:trPr>
        <w:tc>
          <w:tcPr>
            <w:tcW w:w="959"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4.3.1.2.</w:t>
            </w:r>
          </w:p>
        </w:tc>
        <w:tc>
          <w:tcPr>
            <w:tcW w:w="3260"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устройство крыльца с навесом и пандусом</w:t>
            </w: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устройство крыльца с навесом и пандусом МБОУДО ДЮСШ «Феникс»</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proofErr w:type="spellStart"/>
            <w:r w:rsidRPr="00294DF9">
              <w:rPr>
                <w:rFonts w:ascii="Times New Roman" w:eastAsia="Times New Roman" w:hAnsi="Times New Roman" w:cs="Times New Roman"/>
                <w:sz w:val="24"/>
                <w:szCs w:val="24"/>
                <w:lang w:eastAsia="ru-RU"/>
              </w:rPr>
              <w:t>компл</w:t>
            </w:r>
            <w:proofErr w:type="spellEnd"/>
            <w:r w:rsidRPr="00294DF9">
              <w:rPr>
                <w:rFonts w:ascii="Times New Roman" w:eastAsia="Times New Roman" w:hAnsi="Times New Roman" w:cs="Times New Roman"/>
                <w:sz w:val="24"/>
                <w:szCs w:val="24"/>
                <w:lang w:eastAsia="ru-RU"/>
              </w:rPr>
              <w:t>.</w:t>
            </w:r>
          </w:p>
        </w:tc>
        <w:tc>
          <w:tcPr>
            <w:tcW w:w="907" w:type="dxa"/>
          </w:tcPr>
          <w:p w:rsidR="00294DF9" w:rsidRPr="00294DF9" w:rsidRDefault="00294DF9" w:rsidP="00294DF9">
            <w:pPr>
              <w:tabs>
                <w:tab w:val="left" w:pos="0"/>
              </w:tabs>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tabs>
                <w:tab w:val="left" w:pos="0"/>
              </w:tabs>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r>
      <w:tr w:rsidR="00294DF9" w:rsidRPr="00294DF9" w:rsidTr="009624F2">
        <w:trPr>
          <w:trHeight w:val="184"/>
        </w:trPr>
        <w:tc>
          <w:tcPr>
            <w:tcW w:w="959"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4.3.1.3.</w:t>
            </w:r>
          </w:p>
        </w:tc>
        <w:tc>
          <w:tcPr>
            <w:tcW w:w="3260"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текущий ремонт крыльца с устройством навеса и пандуса</w:t>
            </w: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улучшение технического состояния крыльца, устройство навеса и пандуса МБОУДО ДЮСШ «Феникс»</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proofErr w:type="spellStart"/>
            <w:r w:rsidRPr="00294DF9">
              <w:rPr>
                <w:rFonts w:ascii="Times New Roman" w:eastAsia="Times New Roman" w:hAnsi="Times New Roman" w:cs="Times New Roman"/>
                <w:sz w:val="24"/>
                <w:szCs w:val="24"/>
                <w:lang w:eastAsia="ru-RU"/>
              </w:rPr>
              <w:t>компл</w:t>
            </w:r>
            <w:proofErr w:type="spellEnd"/>
            <w:r w:rsidRPr="00294DF9">
              <w:rPr>
                <w:rFonts w:ascii="Times New Roman" w:eastAsia="Times New Roman" w:hAnsi="Times New Roman" w:cs="Times New Roman"/>
                <w:sz w:val="24"/>
                <w:szCs w:val="24"/>
                <w:lang w:eastAsia="ru-RU"/>
              </w:rPr>
              <w:t>.</w:t>
            </w:r>
          </w:p>
        </w:tc>
        <w:tc>
          <w:tcPr>
            <w:tcW w:w="907" w:type="dxa"/>
          </w:tcPr>
          <w:p w:rsidR="00294DF9" w:rsidRPr="00294DF9" w:rsidRDefault="00294DF9" w:rsidP="00294DF9">
            <w:pPr>
              <w:tabs>
                <w:tab w:val="left" w:pos="0"/>
              </w:tabs>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2" w:type="dxa"/>
          </w:tcPr>
          <w:p w:rsidR="00294DF9" w:rsidRPr="00294DF9" w:rsidRDefault="00294DF9" w:rsidP="00294DF9">
            <w:pPr>
              <w:tabs>
                <w:tab w:val="left" w:pos="0"/>
              </w:tabs>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r>
      <w:tr w:rsidR="00294DF9" w:rsidRPr="00294DF9" w:rsidTr="009624F2">
        <w:trPr>
          <w:trHeight w:val="184"/>
        </w:trPr>
        <w:tc>
          <w:tcPr>
            <w:tcW w:w="959"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4.3.1.4.</w:t>
            </w:r>
          </w:p>
        </w:tc>
        <w:tc>
          <w:tcPr>
            <w:tcW w:w="3260"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установка узла учета тепловой энергии в ИТП</w:t>
            </w: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установка узла учета тепловой энергии в ИТП </w:t>
            </w:r>
            <w:proofErr w:type="gramStart"/>
            <w:r w:rsidRPr="00294DF9">
              <w:rPr>
                <w:rFonts w:ascii="Times New Roman" w:eastAsia="Times New Roman" w:hAnsi="Times New Roman" w:cs="Times New Roman"/>
                <w:sz w:val="24"/>
                <w:szCs w:val="24"/>
                <w:lang w:eastAsia="ru-RU"/>
              </w:rPr>
              <w:t>в</w:t>
            </w:r>
            <w:proofErr w:type="gramEnd"/>
            <w:r w:rsidRPr="00294DF9">
              <w:rPr>
                <w:rFonts w:ascii="Times New Roman" w:eastAsia="Times New Roman" w:hAnsi="Times New Roman" w:cs="Times New Roman"/>
                <w:sz w:val="24"/>
                <w:szCs w:val="24"/>
                <w:lang w:eastAsia="ru-RU"/>
              </w:rPr>
              <w:t xml:space="preserve"> </w:t>
            </w:r>
          </w:p>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МБОУДО СЮТ</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tabs>
                <w:tab w:val="left" w:pos="0"/>
              </w:tabs>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r>
      <w:tr w:rsidR="00294DF9" w:rsidRPr="00294DF9" w:rsidTr="009624F2">
        <w:trPr>
          <w:trHeight w:val="184"/>
        </w:trPr>
        <w:tc>
          <w:tcPr>
            <w:tcW w:w="959"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4.3.1.5.</w:t>
            </w:r>
          </w:p>
        </w:tc>
        <w:tc>
          <w:tcPr>
            <w:tcW w:w="3260"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поставка оборудования</w:t>
            </w: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обеспечение МФУ </w:t>
            </w:r>
          </w:p>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МБОУДО СЮТ</w:t>
            </w:r>
          </w:p>
        </w:tc>
        <w:tc>
          <w:tcPr>
            <w:tcW w:w="1077" w:type="dxa"/>
          </w:tcPr>
          <w:p w:rsidR="00294DF9" w:rsidRPr="00294DF9" w:rsidRDefault="00294DF9" w:rsidP="00294DF9">
            <w:pPr>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tabs>
                <w:tab w:val="left" w:pos="0"/>
              </w:tabs>
              <w:spacing w:after="0" w:line="240" w:lineRule="auto"/>
              <w:ind w:right="-23"/>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r>
      <w:tr w:rsidR="00294DF9" w:rsidRPr="00294DF9" w:rsidTr="009624F2">
        <w:trPr>
          <w:trHeight w:val="184"/>
        </w:trPr>
        <w:tc>
          <w:tcPr>
            <w:tcW w:w="959"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4.4.</w:t>
            </w:r>
          </w:p>
        </w:tc>
        <w:tc>
          <w:tcPr>
            <w:tcW w:w="3260"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Основное мероприятие:</w:t>
            </w:r>
          </w:p>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Соответствие прочих муниципальных учреждений образования современным требованиям</w:t>
            </w: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1787" w:type="dxa"/>
            <w:shd w:val="clear" w:color="auto" w:fill="auto"/>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r>
      <w:tr w:rsidR="00294DF9" w:rsidRPr="00294DF9" w:rsidTr="009624F2">
        <w:trPr>
          <w:trHeight w:val="184"/>
        </w:trPr>
        <w:tc>
          <w:tcPr>
            <w:tcW w:w="959"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4.4.1.</w:t>
            </w:r>
          </w:p>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p>
        </w:tc>
        <w:tc>
          <w:tcPr>
            <w:tcW w:w="3260"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Мероприятия по приведению в соответствие с современными требованиями прочих муниципальных учреждений образования, в том числе:</w:t>
            </w: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p w:rsidR="00294DF9" w:rsidRPr="00294DF9" w:rsidRDefault="00294DF9" w:rsidP="00294DF9">
            <w:pPr>
              <w:spacing w:after="0" w:line="240" w:lineRule="auto"/>
              <w:rPr>
                <w:rFonts w:ascii="Times New Roman" w:eastAsia="Times New Roman" w:hAnsi="Times New Roman" w:cs="Times New Roman"/>
                <w:b/>
                <w:sz w:val="20"/>
                <w:szCs w:val="20"/>
                <w:lang w:eastAsia="ru-RU"/>
              </w:rPr>
            </w:pP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p w:rsidR="00294DF9" w:rsidRPr="00294DF9" w:rsidRDefault="00294DF9" w:rsidP="00294DF9">
            <w:pPr>
              <w:tabs>
                <w:tab w:val="left" w:pos="0"/>
              </w:tabs>
              <w:spacing w:after="0" w:line="240" w:lineRule="auto"/>
              <w:rPr>
                <w:rFonts w:ascii="Times New Roman" w:eastAsia="Times New Roman" w:hAnsi="Times New Roman" w:cs="Times New Roman"/>
                <w:b/>
                <w:sz w:val="20"/>
                <w:szCs w:val="20"/>
                <w:lang w:eastAsia="ru-RU"/>
              </w:rPr>
            </w:pPr>
          </w:p>
        </w:tc>
        <w:tc>
          <w:tcPr>
            <w:tcW w:w="992" w:type="dxa"/>
          </w:tcPr>
          <w:p w:rsidR="00294DF9" w:rsidRPr="00294DF9" w:rsidRDefault="00294DF9" w:rsidP="00294DF9">
            <w:pPr>
              <w:widowControl w:val="0"/>
              <w:autoSpaceDE w:val="0"/>
              <w:autoSpaceDN w:val="0"/>
              <w:adjustRightInd w:val="0"/>
              <w:spacing w:after="0" w:line="240" w:lineRule="auto"/>
              <w:rPr>
                <w:rFonts w:ascii="Arial" w:eastAsia="Times New Roman" w:hAnsi="Arial" w:cs="Arial"/>
                <w:sz w:val="20"/>
                <w:szCs w:val="20"/>
                <w:lang w:eastAsia="ru-RU"/>
              </w:rPr>
            </w:pPr>
          </w:p>
        </w:tc>
        <w:tc>
          <w:tcPr>
            <w:tcW w:w="1787" w:type="dxa"/>
            <w:vMerge w:val="restart"/>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Доля муниципальных учреждений дополнительного образования, подведомственных управлению образования администрации Артемовского городского </w:t>
            </w:r>
            <w:r w:rsidRPr="00294DF9">
              <w:rPr>
                <w:rFonts w:ascii="Times New Roman" w:eastAsia="Times New Roman" w:hAnsi="Times New Roman" w:cs="Times New Roman"/>
                <w:sz w:val="24"/>
                <w:szCs w:val="24"/>
                <w:lang w:eastAsia="ru-RU"/>
              </w:rPr>
              <w:lastRenderedPageBreak/>
              <w:t>округа, соответствующих современным требованиям обучения, от общего количества муниципальных учреждений дополнительного образования, подведомственных управлению образования администрации Артемовского городского округа в округе, на конец отчетного года</w:t>
            </w:r>
          </w:p>
        </w:tc>
      </w:tr>
      <w:tr w:rsidR="00294DF9" w:rsidRPr="00294DF9" w:rsidTr="009624F2">
        <w:trPr>
          <w:trHeight w:val="184"/>
        </w:trPr>
        <w:tc>
          <w:tcPr>
            <w:tcW w:w="959"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4.4.1.1.</w:t>
            </w:r>
          </w:p>
        </w:tc>
        <w:tc>
          <w:tcPr>
            <w:tcW w:w="3260"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замена существующего узла учета тепловой энергии в ИТП</w:t>
            </w: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замена существующего узла учета тепловой энергии в ИТП в МБУО Центр образования</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r>
      <w:tr w:rsidR="00294DF9" w:rsidRPr="00294DF9" w:rsidTr="009624F2">
        <w:trPr>
          <w:trHeight w:val="184"/>
        </w:trPr>
        <w:tc>
          <w:tcPr>
            <w:tcW w:w="959" w:type="dxa"/>
          </w:tcPr>
          <w:p w:rsidR="00294DF9" w:rsidRPr="00294DF9" w:rsidRDefault="00294DF9" w:rsidP="00294DF9">
            <w:pPr>
              <w:spacing w:after="0" w:line="240" w:lineRule="auto"/>
              <w:rPr>
                <w:rFonts w:ascii="Times New Roman" w:eastAsia="Times New Roman" w:hAnsi="Times New Roman" w:cs="Times New Roman"/>
                <w:b/>
                <w:sz w:val="24"/>
                <w:szCs w:val="24"/>
                <w:lang w:eastAsia="ru-RU"/>
              </w:rPr>
            </w:pPr>
            <w:r w:rsidRPr="00294DF9">
              <w:rPr>
                <w:rFonts w:ascii="Times New Roman" w:eastAsia="Times New Roman" w:hAnsi="Times New Roman" w:cs="Times New Roman"/>
                <w:b/>
                <w:sz w:val="24"/>
                <w:szCs w:val="24"/>
                <w:lang w:eastAsia="ru-RU"/>
              </w:rPr>
              <w:lastRenderedPageBreak/>
              <w:t>5.</w:t>
            </w:r>
          </w:p>
        </w:tc>
        <w:tc>
          <w:tcPr>
            <w:tcW w:w="14119" w:type="dxa"/>
            <w:gridSpan w:val="9"/>
          </w:tcPr>
          <w:p w:rsidR="00294DF9" w:rsidRPr="00294DF9" w:rsidRDefault="00294DF9" w:rsidP="00294DF9">
            <w:pPr>
              <w:spacing w:after="0" w:line="240" w:lineRule="auto"/>
              <w:jc w:val="both"/>
              <w:rPr>
                <w:rFonts w:ascii="Times New Roman" w:eastAsia="Times New Roman" w:hAnsi="Times New Roman" w:cs="Times New Roman"/>
                <w:b/>
                <w:sz w:val="24"/>
                <w:szCs w:val="24"/>
                <w:lang w:eastAsia="ru-RU"/>
              </w:rPr>
            </w:pPr>
            <w:r w:rsidRPr="00294DF9">
              <w:rPr>
                <w:rFonts w:ascii="Times New Roman" w:eastAsia="Times New Roman" w:hAnsi="Times New Roman" w:cs="Times New Roman"/>
                <w:b/>
                <w:sz w:val="24"/>
                <w:szCs w:val="24"/>
                <w:lang w:eastAsia="ru-RU"/>
              </w:rPr>
              <w:t>Задача 5: Оказание населению услуг по организации летнего отдыха, оздоровления и занятости детей и подростков Артемовского городского округа в каникулярное время</w:t>
            </w:r>
          </w:p>
        </w:tc>
      </w:tr>
      <w:tr w:rsidR="00294DF9" w:rsidRPr="00294DF9" w:rsidTr="009624F2">
        <w:trPr>
          <w:trHeight w:val="184"/>
        </w:trPr>
        <w:tc>
          <w:tcPr>
            <w:tcW w:w="959"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5.1.</w:t>
            </w:r>
          </w:p>
        </w:tc>
        <w:tc>
          <w:tcPr>
            <w:tcW w:w="3260"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Основное мероприятие:</w:t>
            </w:r>
          </w:p>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отдыха, оздоровления и занятости детей в каникулярное время</w:t>
            </w: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1787" w:type="dxa"/>
            <w:shd w:val="clear" w:color="auto" w:fill="auto"/>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r>
      <w:tr w:rsidR="00294DF9" w:rsidRPr="00294DF9" w:rsidTr="009624F2">
        <w:trPr>
          <w:trHeight w:val="184"/>
        </w:trPr>
        <w:tc>
          <w:tcPr>
            <w:tcW w:w="959"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5.1.1.</w:t>
            </w:r>
          </w:p>
        </w:tc>
        <w:tc>
          <w:tcPr>
            <w:tcW w:w="3260"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Организация питания в детских оздоровительных </w:t>
            </w:r>
            <w:r w:rsidRPr="00294DF9">
              <w:rPr>
                <w:rFonts w:ascii="Times New Roman" w:eastAsia="Times New Roman" w:hAnsi="Times New Roman" w:cs="Times New Roman"/>
                <w:sz w:val="24"/>
                <w:szCs w:val="24"/>
                <w:lang w:eastAsia="ru-RU"/>
              </w:rPr>
              <w:lastRenderedPageBreak/>
              <w:t>лагерях</w:t>
            </w: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 xml:space="preserve">выполнение муниципального задания </w:t>
            </w:r>
            <w:r w:rsidRPr="00294DF9">
              <w:rPr>
                <w:rFonts w:ascii="Times New Roman" w:eastAsia="Times New Roman" w:hAnsi="Times New Roman" w:cs="Times New Roman"/>
                <w:sz w:val="24"/>
                <w:szCs w:val="24"/>
                <w:lang w:eastAsia="ru-RU"/>
              </w:rPr>
              <w:lastRenderedPageBreak/>
              <w:t>общеобразовательными организациями на организацию питания в детских оздоровительных лагерях</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 xml:space="preserve">количество </w:t>
            </w:r>
            <w:r w:rsidRPr="00294DF9">
              <w:rPr>
                <w:rFonts w:ascii="Times New Roman" w:eastAsia="Times New Roman" w:hAnsi="Times New Roman" w:cs="Times New Roman"/>
                <w:sz w:val="24"/>
                <w:szCs w:val="24"/>
                <w:lang w:eastAsia="ru-RU"/>
              </w:rPr>
              <w:lastRenderedPageBreak/>
              <w:t>учреждений/количество детей</w:t>
            </w:r>
          </w:p>
        </w:tc>
        <w:tc>
          <w:tcPr>
            <w:tcW w:w="907" w:type="dxa"/>
          </w:tcPr>
          <w:p w:rsidR="00294DF9" w:rsidRPr="00294DF9" w:rsidRDefault="00294DF9" w:rsidP="00294DF9">
            <w:pPr>
              <w:tabs>
                <w:tab w:val="left" w:pos="-51"/>
              </w:tabs>
              <w:spacing w:after="0" w:line="240" w:lineRule="auto"/>
              <w:ind w:right="-108"/>
              <w:jc w:val="both"/>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23/6000</w:t>
            </w:r>
          </w:p>
        </w:tc>
        <w:tc>
          <w:tcPr>
            <w:tcW w:w="992" w:type="dxa"/>
          </w:tcPr>
          <w:p w:rsidR="00294DF9" w:rsidRPr="00294DF9" w:rsidRDefault="00294DF9" w:rsidP="00294DF9">
            <w:pPr>
              <w:tabs>
                <w:tab w:val="left" w:pos="0"/>
              </w:tabs>
              <w:spacing w:after="0" w:line="240" w:lineRule="auto"/>
              <w:ind w:right="-108"/>
              <w:jc w:val="both"/>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22/1500</w:t>
            </w:r>
          </w:p>
        </w:tc>
        <w:tc>
          <w:tcPr>
            <w:tcW w:w="993" w:type="dxa"/>
          </w:tcPr>
          <w:p w:rsidR="00294DF9" w:rsidRPr="00294DF9" w:rsidRDefault="00294DF9" w:rsidP="00294DF9">
            <w:pPr>
              <w:tabs>
                <w:tab w:val="left" w:pos="0"/>
              </w:tabs>
              <w:spacing w:after="0" w:line="240" w:lineRule="auto"/>
              <w:ind w:right="-108"/>
              <w:jc w:val="both"/>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22/1500</w:t>
            </w:r>
          </w:p>
        </w:tc>
        <w:tc>
          <w:tcPr>
            <w:tcW w:w="992" w:type="dxa"/>
          </w:tcPr>
          <w:p w:rsidR="00294DF9" w:rsidRPr="00294DF9" w:rsidRDefault="00294DF9" w:rsidP="00294DF9">
            <w:pPr>
              <w:tabs>
                <w:tab w:val="left" w:pos="0"/>
              </w:tabs>
              <w:spacing w:after="0" w:line="240" w:lineRule="auto"/>
              <w:ind w:right="-108"/>
              <w:jc w:val="both"/>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23/1500</w:t>
            </w:r>
          </w:p>
        </w:tc>
        <w:tc>
          <w:tcPr>
            <w:tcW w:w="992" w:type="dxa"/>
          </w:tcPr>
          <w:p w:rsidR="00294DF9" w:rsidRPr="00294DF9" w:rsidRDefault="00294DF9" w:rsidP="00294DF9">
            <w:pPr>
              <w:tabs>
                <w:tab w:val="left" w:pos="0"/>
              </w:tabs>
              <w:spacing w:after="0" w:line="240" w:lineRule="auto"/>
              <w:ind w:right="-108"/>
              <w:jc w:val="both"/>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23/1500</w:t>
            </w:r>
          </w:p>
        </w:tc>
        <w:tc>
          <w:tcPr>
            <w:tcW w:w="1787" w:type="dxa"/>
            <w:vMerge w:val="restart"/>
            <w:shd w:val="clear" w:color="auto" w:fill="auto"/>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Доля несовершенно</w:t>
            </w:r>
            <w:r w:rsidRPr="00294DF9">
              <w:rPr>
                <w:rFonts w:ascii="Times New Roman" w:eastAsia="Times New Roman" w:hAnsi="Times New Roman" w:cs="Times New Roman"/>
                <w:sz w:val="24"/>
                <w:szCs w:val="24"/>
                <w:lang w:eastAsia="ru-RU"/>
              </w:rPr>
              <w:lastRenderedPageBreak/>
              <w:t>летних, обучающихся в муниципальных общеобразовательных учреждениях, охваченных различными формами отдыха и оздоровления, от общего количества обучающихся в муниципальных общеобразовательных учреждениях на конец отчетного года</w:t>
            </w:r>
          </w:p>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r>
      <w:tr w:rsidR="00294DF9" w:rsidRPr="00294DF9" w:rsidTr="009624F2">
        <w:trPr>
          <w:trHeight w:val="184"/>
        </w:trPr>
        <w:tc>
          <w:tcPr>
            <w:tcW w:w="959"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5.1.2.</w:t>
            </w:r>
          </w:p>
        </w:tc>
        <w:tc>
          <w:tcPr>
            <w:tcW w:w="3260"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Организация спортивно-оздоровительных лагерей</w:t>
            </w: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r>
      <w:tr w:rsidR="00294DF9" w:rsidRPr="00294DF9" w:rsidTr="009624F2">
        <w:trPr>
          <w:trHeight w:val="184"/>
        </w:trPr>
        <w:tc>
          <w:tcPr>
            <w:tcW w:w="959"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5.1.2.1.</w:t>
            </w:r>
          </w:p>
        </w:tc>
        <w:tc>
          <w:tcPr>
            <w:tcW w:w="3260"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Организация спортивно-оздоровительных лагерей МБОУДО ДЮСШ «Феникс»</w:t>
            </w: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выполнение муниципального задания МБОУДО ДЮСШ «Феникс» на организацию спортивно-оздоровительных лагерей</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количество учреждений/количество детей</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1/400</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1/100</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1/100</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1/100</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1/100</w:t>
            </w: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r>
      <w:tr w:rsidR="00294DF9" w:rsidRPr="00294DF9" w:rsidTr="009624F2">
        <w:trPr>
          <w:trHeight w:val="184"/>
        </w:trPr>
        <w:tc>
          <w:tcPr>
            <w:tcW w:w="959"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5.1.2.2.</w:t>
            </w:r>
          </w:p>
        </w:tc>
        <w:tc>
          <w:tcPr>
            <w:tcW w:w="3260"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Организация спортивно-оздоровительных лагерей МБОУДО ЦТР и ГО</w:t>
            </w: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выполнение муниципального задания на организацию питания в профильных оздоровительных лагерях</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количество учреждений/количество детей</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1/200</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1/50</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1/50</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1/50</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1/50</w:t>
            </w: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r>
      <w:tr w:rsidR="00294DF9" w:rsidRPr="00294DF9" w:rsidTr="009624F2">
        <w:trPr>
          <w:trHeight w:val="184"/>
        </w:trPr>
        <w:tc>
          <w:tcPr>
            <w:tcW w:w="959"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5.1.2.3.</w:t>
            </w:r>
          </w:p>
        </w:tc>
        <w:tc>
          <w:tcPr>
            <w:tcW w:w="3260"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Организация спортивно-оздоровительных лагерей МБОУДО СЮТ</w:t>
            </w: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выполнение муниципального задания МБОУДО СЮТ на организацию питания в профильных оздоровительных лагерях</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количество учреждений/количество детей</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1/600</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1/150</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1/150</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1/150</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1/150</w:t>
            </w: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r>
      <w:tr w:rsidR="00294DF9" w:rsidRPr="00294DF9" w:rsidTr="009624F2">
        <w:trPr>
          <w:trHeight w:val="184"/>
        </w:trPr>
        <w:tc>
          <w:tcPr>
            <w:tcW w:w="959"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5.1.3.</w:t>
            </w:r>
          </w:p>
        </w:tc>
        <w:tc>
          <w:tcPr>
            <w:tcW w:w="3260"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Организация трудовых бригад общеобразовательных учреждений</w:t>
            </w: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 xml:space="preserve">выполнение муниципального задания общеобразовательными организациями на выплату заработной платы несовершеннолетним, трудоустроенным в трудовые бригады </w:t>
            </w:r>
            <w:r w:rsidRPr="00294DF9">
              <w:rPr>
                <w:rFonts w:ascii="Times New Roman" w:eastAsia="Times New Roman" w:hAnsi="Times New Roman" w:cs="Times New Roman"/>
                <w:sz w:val="24"/>
                <w:szCs w:val="24"/>
                <w:lang w:eastAsia="ru-RU"/>
              </w:rPr>
              <w:lastRenderedPageBreak/>
              <w:t>общеобразовательных учреждений</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количество учреждений/количество детей</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21/310</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21/70</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21/80</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21/80</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21/80</w:t>
            </w: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r>
      <w:tr w:rsidR="00294DF9" w:rsidRPr="00294DF9" w:rsidTr="009624F2">
        <w:trPr>
          <w:trHeight w:val="184"/>
        </w:trPr>
        <w:tc>
          <w:tcPr>
            <w:tcW w:w="959" w:type="dxa"/>
          </w:tcPr>
          <w:p w:rsidR="00294DF9" w:rsidRPr="00294DF9" w:rsidRDefault="00294DF9" w:rsidP="00294DF9">
            <w:pPr>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lastRenderedPageBreak/>
              <w:t>5.1.4.</w:t>
            </w:r>
          </w:p>
        </w:tc>
        <w:tc>
          <w:tcPr>
            <w:tcW w:w="3260" w:type="dxa"/>
          </w:tcPr>
          <w:p w:rsidR="00294DF9" w:rsidRPr="00294DF9" w:rsidRDefault="00294DF9" w:rsidP="00294D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Организация и обеспечение оздоровления и отдыха детей Приморского края (за исключением организации отдыха и оздоровления детей в каникулярное время)</w:t>
            </w:r>
          </w:p>
        </w:tc>
        <w:tc>
          <w:tcPr>
            <w:tcW w:w="3119"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выплата компенсации родителям (законным представителям) части расходов на оплату стоимости путевки, приобретенной в организации и (или) у индивидуальных предпринимателей, оказывающих услуги по организации отдыха и оздоровления детей в Приморском крае</w:t>
            </w:r>
          </w:p>
        </w:tc>
        <w:tc>
          <w:tcPr>
            <w:tcW w:w="1077" w:type="dxa"/>
          </w:tcPr>
          <w:p w:rsidR="00294DF9" w:rsidRPr="00294DF9" w:rsidRDefault="00294DF9" w:rsidP="00294DF9">
            <w:pPr>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количество родителей (законных представителей)</w:t>
            </w:r>
          </w:p>
        </w:tc>
        <w:tc>
          <w:tcPr>
            <w:tcW w:w="907"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3775</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925</w:t>
            </w:r>
          </w:p>
        </w:tc>
        <w:tc>
          <w:tcPr>
            <w:tcW w:w="993"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950</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950</w:t>
            </w:r>
          </w:p>
        </w:tc>
        <w:tc>
          <w:tcPr>
            <w:tcW w:w="992" w:type="dxa"/>
          </w:tcPr>
          <w:p w:rsidR="00294DF9" w:rsidRPr="00294DF9" w:rsidRDefault="00294DF9" w:rsidP="00294DF9">
            <w:pPr>
              <w:tabs>
                <w:tab w:val="left" w:pos="0"/>
              </w:tabs>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950</w:t>
            </w:r>
          </w:p>
        </w:tc>
        <w:tc>
          <w:tcPr>
            <w:tcW w:w="1787" w:type="dxa"/>
            <w:vMerge/>
            <w:shd w:val="clear" w:color="auto" w:fill="auto"/>
          </w:tcPr>
          <w:p w:rsidR="00294DF9" w:rsidRPr="00294DF9" w:rsidRDefault="00294DF9" w:rsidP="00294DF9">
            <w:pPr>
              <w:tabs>
                <w:tab w:val="left" w:pos="0"/>
              </w:tabs>
              <w:spacing w:after="0" w:line="240" w:lineRule="auto"/>
              <w:jc w:val="center"/>
              <w:rPr>
                <w:rFonts w:ascii="Times New Roman" w:eastAsia="Times New Roman" w:hAnsi="Times New Roman" w:cs="Times New Roman"/>
                <w:sz w:val="24"/>
                <w:szCs w:val="24"/>
                <w:lang w:eastAsia="ru-RU"/>
              </w:rPr>
            </w:pPr>
          </w:p>
        </w:tc>
      </w:tr>
      <w:tr w:rsidR="00294DF9" w:rsidRPr="00294DF9" w:rsidTr="009624F2">
        <w:trPr>
          <w:trHeight w:val="184"/>
        </w:trPr>
        <w:tc>
          <w:tcPr>
            <w:tcW w:w="959" w:type="dxa"/>
          </w:tcPr>
          <w:p w:rsidR="00294DF9" w:rsidRPr="00294DF9" w:rsidRDefault="00294DF9" w:rsidP="00294DF9">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294DF9">
              <w:rPr>
                <w:rFonts w:ascii="Times New Roman" w:eastAsia="Times New Roman" w:hAnsi="Times New Roman" w:cs="Times New Roman"/>
                <w:b/>
                <w:sz w:val="24"/>
                <w:szCs w:val="24"/>
                <w:lang w:eastAsia="ru-RU"/>
              </w:rPr>
              <w:t>6.</w:t>
            </w:r>
          </w:p>
        </w:tc>
        <w:tc>
          <w:tcPr>
            <w:tcW w:w="14119" w:type="dxa"/>
            <w:gridSpan w:val="9"/>
          </w:tcPr>
          <w:p w:rsidR="00294DF9" w:rsidRPr="00294DF9" w:rsidRDefault="00294DF9" w:rsidP="00294DF9">
            <w:pPr>
              <w:tabs>
                <w:tab w:val="left" w:pos="0"/>
              </w:tabs>
              <w:spacing w:after="0" w:line="240" w:lineRule="auto"/>
              <w:jc w:val="both"/>
              <w:rPr>
                <w:rFonts w:ascii="Times New Roman" w:eastAsia="Times New Roman" w:hAnsi="Times New Roman" w:cs="Times New Roman"/>
                <w:b/>
                <w:sz w:val="24"/>
                <w:szCs w:val="24"/>
                <w:lang w:eastAsia="ru-RU"/>
              </w:rPr>
            </w:pPr>
            <w:r w:rsidRPr="00294DF9">
              <w:rPr>
                <w:rFonts w:ascii="Times New Roman" w:eastAsia="Times New Roman" w:hAnsi="Times New Roman" w:cs="Times New Roman"/>
                <w:b/>
                <w:sz w:val="24"/>
                <w:szCs w:val="24"/>
                <w:lang w:eastAsia="ru-RU"/>
              </w:rPr>
              <w:t>Задача 6: Оказание психолого-медико-педагогических, консультационных, а также методических услуг населению        Артемовского городского округа</w:t>
            </w:r>
          </w:p>
        </w:tc>
      </w:tr>
      <w:tr w:rsidR="00294DF9" w:rsidRPr="00294DF9" w:rsidTr="009624F2">
        <w:trPr>
          <w:trHeight w:val="184"/>
        </w:trPr>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6.1.</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Основное мероприятие:</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содействия в работе образовательных учреждений</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107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0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3"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178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r>
      <w:tr w:rsidR="00294DF9" w:rsidRPr="00294DF9" w:rsidTr="009624F2">
        <w:trPr>
          <w:trHeight w:val="184"/>
        </w:trPr>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6.1.1.</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Оказание услуг (выполнение работ) в рамках муниципального задания</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выполнение муниципального задания МБУО Центром образования</w:t>
            </w:r>
          </w:p>
        </w:tc>
        <w:tc>
          <w:tcPr>
            <w:tcW w:w="1077" w:type="dxa"/>
          </w:tcPr>
          <w:p w:rsidR="00294DF9" w:rsidRPr="00294DF9" w:rsidRDefault="00294DF9" w:rsidP="00294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количество учреждений/количество консультаций/заседаний ПМПК</w:t>
            </w:r>
          </w:p>
          <w:p w:rsidR="00294DF9" w:rsidRPr="00294DF9" w:rsidRDefault="00294DF9" w:rsidP="00294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4DF9" w:rsidRPr="00294DF9" w:rsidRDefault="00294DF9" w:rsidP="00294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7" w:type="dxa"/>
          </w:tcPr>
          <w:p w:rsidR="00294DF9" w:rsidRPr="00294DF9" w:rsidRDefault="00294DF9" w:rsidP="00294DF9">
            <w:pPr>
              <w:autoSpaceDE w:val="0"/>
              <w:autoSpaceDN w:val="0"/>
              <w:adjustRightInd w:val="0"/>
              <w:spacing w:after="0" w:line="240" w:lineRule="auto"/>
              <w:ind w:right="-108"/>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lastRenderedPageBreak/>
              <w:t>1/1500/315</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1/500/</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105</w:t>
            </w:r>
          </w:p>
        </w:tc>
        <w:tc>
          <w:tcPr>
            <w:tcW w:w="993"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1/500/</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105</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1/500/</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105</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1/500/</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105</w:t>
            </w:r>
          </w:p>
        </w:tc>
        <w:tc>
          <w:tcPr>
            <w:tcW w:w="178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Уровень удовлетворенности населения качеством оказания услуг МБУО Центром образования на конец отчетного года</w:t>
            </w:r>
          </w:p>
        </w:tc>
      </w:tr>
      <w:tr w:rsidR="00294DF9" w:rsidRPr="00294DF9" w:rsidTr="009624F2">
        <w:trPr>
          <w:trHeight w:val="184"/>
        </w:trPr>
        <w:tc>
          <w:tcPr>
            <w:tcW w:w="959" w:type="dxa"/>
          </w:tcPr>
          <w:p w:rsidR="00294DF9" w:rsidRPr="00294DF9" w:rsidRDefault="00294DF9" w:rsidP="00294DF9">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294DF9">
              <w:rPr>
                <w:rFonts w:ascii="Times New Roman" w:eastAsia="Times New Roman" w:hAnsi="Times New Roman" w:cs="Times New Roman"/>
                <w:b/>
                <w:sz w:val="24"/>
                <w:szCs w:val="24"/>
                <w:lang w:eastAsia="ru-RU"/>
              </w:rPr>
              <w:lastRenderedPageBreak/>
              <w:t>7.</w:t>
            </w:r>
          </w:p>
        </w:tc>
        <w:tc>
          <w:tcPr>
            <w:tcW w:w="14119" w:type="dxa"/>
            <w:gridSpan w:val="9"/>
          </w:tcPr>
          <w:p w:rsidR="00294DF9" w:rsidRPr="00294DF9" w:rsidRDefault="00294DF9" w:rsidP="00294DF9">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294DF9">
              <w:rPr>
                <w:rFonts w:ascii="Times New Roman" w:eastAsia="Times New Roman" w:hAnsi="Times New Roman" w:cs="Times New Roman"/>
                <w:b/>
                <w:sz w:val="24"/>
                <w:szCs w:val="24"/>
                <w:lang w:eastAsia="ru-RU"/>
              </w:rPr>
              <w:t>Задача 7: Реализация полномочий администрации Артемовского городского округа в сфере образования</w:t>
            </w:r>
          </w:p>
        </w:tc>
      </w:tr>
      <w:tr w:rsidR="00294DF9" w:rsidRPr="00294DF9" w:rsidTr="009624F2">
        <w:trPr>
          <w:trHeight w:val="184"/>
        </w:trPr>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7.1.</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Основное мероприятие:</w:t>
            </w:r>
          </w:p>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деятельности органов администрации Артемовского городского округа</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1077" w:type="dxa"/>
          </w:tcPr>
          <w:p w:rsidR="00294DF9" w:rsidRPr="00294DF9" w:rsidRDefault="00294DF9" w:rsidP="00294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х</w:t>
            </w:r>
          </w:p>
        </w:tc>
        <w:tc>
          <w:tcPr>
            <w:tcW w:w="90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х</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х</w:t>
            </w:r>
          </w:p>
        </w:tc>
        <w:tc>
          <w:tcPr>
            <w:tcW w:w="993"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х</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х</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х</w:t>
            </w:r>
          </w:p>
        </w:tc>
        <w:tc>
          <w:tcPr>
            <w:tcW w:w="1787" w:type="dxa"/>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х</w:t>
            </w:r>
          </w:p>
        </w:tc>
      </w:tr>
      <w:tr w:rsidR="00294DF9" w:rsidRPr="00294DF9" w:rsidTr="009624F2">
        <w:trPr>
          <w:trHeight w:val="184"/>
        </w:trPr>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7.1.1.</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Обеспечение деятельности управления образования</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достижение установленных значений целевых индикаторов</w:t>
            </w:r>
          </w:p>
        </w:tc>
        <w:tc>
          <w:tcPr>
            <w:tcW w:w="1077" w:type="dxa"/>
          </w:tcPr>
          <w:p w:rsidR="00294DF9" w:rsidRPr="00294DF9" w:rsidRDefault="00294DF9" w:rsidP="00294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w:t>
            </w:r>
          </w:p>
        </w:tc>
        <w:tc>
          <w:tcPr>
            <w:tcW w:w="90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100</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100</w:t>
            </w:r>
          </w:p>
        </w:tc>
        <w:tc>
          <w:tcPr>
            <w:tcW w:w="993"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100</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100</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100</w:t>
            </w:r>
          </w:p>
        </w:tc>
        <w:tc>
          <w:tcPr>
            <w:tcW w:w="1787" w:type="dxa"/>
            <w:vMerge w:val="restart"/>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Выполнение установленных значений целевых индикаторов Программы на конец отчетного года</w:t>
            </w:r>
          </w:p>
        </w:tc>
      </w:tr>
      <w:tr w:rsidR="00294DF9" w:rsidRPr="00294DF9" w:rsidTr="009624F2">
        <w:trPr>
          <w:trHeight w:val="184"/>
        </w:trPr>
        <w:tc>
          <w:tcPr>
            <w:tcW w:w="95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7.1.2.</w:t>
            </w:r>
          </w:p>
        </w:tc>
        <w:tc>
          <w:tcPr>
            <w:tcW w:w="3260"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Командировочные расходы</w:t>
            </w:r>
          </w:p>
        </w:tc>
        <w:tc>
          <w:tcPr>
            <w:tcW w:w="3119"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предоставление отчетных документов о командировке</w:t>
            </w:r>
          </w:p>
        </w:tc>
        <w:tc>
          <w:tcPr>
            <w:tcW w:w="1077" w:type="dxa"/>
          </w:tcPr>
          <w:p w:rsidR="00294DF9" w:rsidRPr="00294DF9" w:rsidRDefault="00294DF9" w:rsidP="00294D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4DF9">
              <w:rPr>
                <w:rFonts w:ascii="Times New Roman" w:eastAsia="Times New Roman" w:hAnsi="Times New Roman" w:cs="Times New Roman"/>
                <w:sz w:val="24"/>
                <w:szCs w:val="24"/>
                <w:lang w:eastAsia="ru-RU"/>
              </w:rPr>
              <w:t>шт.</w:t>
            </w:r>
          </w:p>
        </w:tc>
        <w:tc>
          <w:tcPr>
            <w:tcW w:w="907"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6</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1</w:t>
            </w:r>
          </w:p>
        </w:tc>
        <w:tc>
          <w:tcPr>
            <w:tcW w:w="993"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1</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1</w:t>
            </w:r>
          </w:p>
        </w:tc>
        <w:tc>
          <w:tcPr>
            <w:tcW w:w="992" w:type="dxa"/>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4DF9">
              <w:rPr>
                <w:rFonts w:ascii="Times New Roman" w:eastAsia="Times New Roman" w:hAnsi="Times New Roman" w:cs="Times New Roman"/>
                <w:color w:val="000000"/>
                <w:sz w:val="24"/>
                <w:szCs w:val="24"/>
                <w:lang w:eastAsia="ru-RU"/>
              </w:rPr>
              <w:t>3</w:t>
            </w:r>
          </w:p>
        </w:tc>
        <w:tc>
          <w:tcPr>
            <w:tcW w:w="1787" w:type="dxa"/>
            <w:vMerge/>
            <w:shd w:val="clear" w:color="auto" w:fill="auto"/>
          </w:tcPr>
          <w:p w:rsidR="00294DF9" w:rsidRPr="00294DF9" w:rsidRDefault="00294DF9" w:rsidP="00294DF9">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82207" w:rsidRDefault="00382207"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BC7" w:rsidRDefault="006B7BC7" w:rsidP="009624F2">
      <w:pPr>
        <w:pStyle w:val="ConsPlusNormal"/>
        <w:jc w:val="right"/>
        <w:outlineLvl w:val="1"/>
        <w:rPr>
          <w:rFonts w:ascii="Times New Roman" w:hAnsi="Times New Roman" w:cs="Times New Roman"/>
          <w:sz w:val="24"/>
          <w:szCs w:val="24"/>
        </w:rPr>
      </w:pPr>
    </w:p>
    <w:p w:rsidR="006B7BC7" w:rsidRDefault="006B7BC7" w:rsidP="009624F2">
      <w:pPr>
        <w:pStyle w:val="ConsPlusNormal"/>
        <w:jc w:val="right"/>
        <w:outlineLvl w:val="1"/>
        <w:rPr>
          <w:rFonts w:ascii="Times New Roman" w:hAnsi="Times New Roman" w:cs="Times New Roman"/>
          <w:sz w:val="24"/>
          <w:szCs w:val="24"/>
        </w:rPr>
      </w:pPr>
    </w:p>
    <w:p w:rsidR="006B7BC7" w:rsidRDefault="006B7BC7" w:rsidP="009624F2">
      <w:pPr>
        <w:pStyle w:val="ConsPlusNormal"/>
        <w:jc w:val="right"/>
        <w:outlineLvl w:val="1"/>
        <w:rPr>
          <w:rFonts w:ascii="Times New Roman" w:hAnsi="Times New Roman" w:cs="Times New Roman"/>
          <w:sz w:val="24"/>
          <w:szCs w:val="24"/>
        </w:rPr>
      </w:pPr>
    </w:p>
    <w:p w:rsidR="006B7BC7" w:rsidRDefault="006B7BC7" w:rsidP="009624F2">
      <w:pPr>
        <w:pStyle w:val="ConsPlusNormal"/>
        <w:jc w:val="right"/>
        <w:outlineLvl w:val="1"/>
        <w:rPr>
          <w:rFonts w:ascii="Times New Roman" w:hAnsi="Times New Roman" w:cs="Times New Roman"/>
          <w:sz w:val="24"/>
          <w:szCs w:val="24"/>
        </w:rPr>
      </w:pPr>
    </w:p>
    <w:p w:rsidR="006B7BC7" w:rsidRDefault="006B7BC7" w:rsidP="009624F2">
      <w:pPr>
        <w:pStyle w:val="ConsPlusNormal"/>
        <w:jc w:val="right"/>
        <w:outlineLvl w:val="1"/>
        <w:rPr>
          <w:rFonts w:ascii="Times New Roman" w:hAnsi="Times New Roman" w:cs="Times New Roman"/>
          <w:sz w:val="24"/>
          <w:szCs w:val="24"/>
        </w:rPr>
      </w:pPr>
    </w:p>
    <w:p w:rsidR="006B7BC7" w:rsidRDefault="006B7BC7" w:rsidP="009624F2">
      <w:pPr>
        <w:pStyle w:val="ConsPlusNormal"/>
        <w:jc w:val="right"/>
        <w:outlineLvl w:val="1"/>
        <w:rPr>
          <w:rFonts w:ascii="Times New Roman" w:hAnsi="Times New Roman" w:cs="Times New Roman"/>
          <w:sz w:val="24"/>
          <w:szCs w:val="24"/>
        </w:rPr>
      </w:pPr>
    </w:p>
    <w:p w:rsidR="006B7BC7" w:rsidRDefault="006B7BC7" w:rsidP="009624F2">
      <w:pPr>
        <w:pStyle w:val="ConsPlusNormal"/>
        <w:jc w:val="right"/>
        <w:outlineLvl w:val="1"/>
        <w:rPr>
          <w:rFonts w:ascii="Times New Roman" w:hAnsi="Times New Roman" w:cs="Times New Roman"/>
          <w:sz w:val="24"/>
          <w:szCs w:val="24"/>
        </w:rPr>
      </w:pPr>
    </w:p>
    <w:p w:rsidR="006B7BC7" w:rsidRDefault="006B7BC7" w:rsidP="009624F2">
      <w:pPr>
        <w:pStyle w:val="ConsPlusNormal"/>
        <w:jc w:val="right"/>
        <w:outlineLvl w:val="1"/>
        <w:rPr>
          <w:rFonts w:ascii="Times New Roman" w:hAnsi="Times New Roman" w:cs="Times New Roman"/>
          <w:sz w:val="24"/>
          <w:szCs w:val="24"/>
        </w:rPr>
      </w:pPr>
    </w:p>
    <w:p w:rsidR="006B7BC7" w:rsidRDefault="006B7BC7" w:rsidP="009624F2">
      <w:pPr>
        <w:pStyle w:val="ConsPlusNormal"/>
        <w:jc w:val="right"/>
        <w:outlineLvl w:val="1"/>
        <w:rPr>
          <w:rFonts w:ascii="Times New Roman" w:hAnsi="Times New Roman" w:cs="Times New Roman"/>
          <w:sz w:val="24"/>
          <w:szCs w:val="24"/>
        </w:rPr>
      </w:pPr>
    </w:p>
    <w:p w:rsidR="006B7BC7" w:rsidRDefault="006B7BC7" w:rsidP="009624F2">
      <w:pPr>
        <w:pStyle w:val="ConsPlusNormal"/>
        <w:jc w:val="right"/>
        <w:outlineLvl w:val="1"/>
        <w:rPr>
          <w:rFonts w:ascii="Times New Roman" w:hAnsi="Times New Roman" w:cs="Times New Roman"/>
          <w:sz w:val="24"/>
          <w:szCs w:val="24"/>
        </w:rPr>
      </w:pPr>
    </w:p>
    <w:p w:rsidR="006B7BC7" w:rsidRDefault="006B7BC7" w:rsidP="009624F2">
      <w:pPr>
        <w:pStyle w:val="ConsPlusNormal"/>
        <w:jc w:val="right"/>
        <w:outlineLvl w:val="1"/>
        <w:rPr>
          <w:rFonts w:ascii="Times New Roman" w:hAnsi="Times New Roman" w:cs="Times New Roman"/>
          <w:sz w:val="24"/>
          <w:szCs w:val="24"/>
        </w:rPr>
      </w:pPr>
    </w:p>
    <w:p w:rsidR="006B7BC7" w:rsidRDefault="006B7BC7" w:rsidP="009624F2">
      <w:pPr>
        <w:pStyle w:val="ConsPlusNormal"/>
        <w:jc w:val="right"/>
        <w:outlineLvl w:val="1"/>
        <w:rPr>
          <w:rFonts w:ascii="Times New Roman" w:hAnsi="Times New Roman" w:cs="Times New Roman"/>
          <w:sz w:val="24"/>
          <w:szCs w:val="24"/>
        </w:rPr>
      </w:pPr>
    </w:p>
    <w:p w:rsidR="006B7BC7" w:rsidRDefault="006B7BC7" w:rsidP="009624F2">
      <w:pPr>
        <w:pStyle w:val="ConsPlusNormal"/>
        <w:jc w:val="right"/>
        <w:outlineLvl w:val="1"/>
        <w:rPr>
          <w:rFonts w:ascii="Times New Roman" w:hAnsi="Times New Roman" w:cs="Times New Roman"/>
          <w:sz w:val="24"/>
          <w:szCs w:val="24"/>
        </w:rPr>
      </w:pPr>
    </w:p>
    <w:p w:rsidR="006B7BC7" w:rsidRDefault="006B7BC7" w:rsidP="009624F2">
      <w:pPr>
        <w:pStyle w:val="ConsPlusNormal"/>
        <w:jc w:val="right"/>
        <w:outlineLvl w:val="1"/>
        <w:rPr>
          <w:rFonts w:ascii="Times New Roman" w:hAnsi="Times New Roman" w:cs="Times New Roman"/>
          <w:sz w:val="24"/>
          <w:szCs w:val="24"/>
        </w:rPr>
      </w:pPr>
    </w:p>
    <w:p w:rsidR="006B7BC7" w:rsidRDefault="006B7BC7" w:rsidP="009624F2">
      <w:pPr>
        <w:pStyle w:val="ConsPlusNormal"/>
        <w:jc w:val="right"/>
        <w:outlineLvl w:val="1"/>
        <w:rPr>
          <w:rFonts w:ascii="Times New Roman" w:hAnsi="Times New Roman" w:cs="Times New Roman"/>
          <w:sz w:val="24"/>
          <w:szCs w:val="24"/>
        </w:rPr>
      </w:pPr>
    </w:p>
    <w:p w:rsidR="006B7BC7" w:rsidRDefault="006B7BC7" w:rsidP="009624F2">
      <w:pPr>
        <w:pStyle w:val="ConsPlusNormal"/>
        <w:jc w:val="right"/>
        <w:outlineLvl w:val="1"/>
        <w:rPr>
          <w:rFonts w:ascii="Times New Roman" w:hAnsi="Times New Roman" w:cs="Times New Roman"/>
          <w:sz w:val="24"/>
          <w:szCs w:val="24"/>
        </w:rPr>
      </w:pPr>
    </w:p>
    <w:p w:rsidR="006B7BC7" w:rsidRDefault="006B7BC7" w:rsidP="009624F2">
      <w:pPr>
        <w:pStyle w:val="ConsPlusNormal"/>
        <w:jc w:val="right"/>
        <w:outlineLvl w:val="1"/>
        <w:rPr>
          <w:rFonts w:ascii="Times New Roman" w:hAnsi="Times New Roman" w:cs="Times New Roman"/>
          <w:sz w:val="24"/>
          <w:szCs w:val="24"/>
        </w:rPr>
      </w:pPr>
    </w:p>
    <w:p w:rsidR="009624F2" w:rsidRPr="009624F2" w:rsidRDefault="009624F2" w:rsidP="009624F2">
      <w:pPr>
        <w:pStyle w:val="ConsPlusNormal"/>
        <w:jc w:val="right"/>
        <w:outlineLvl w:val="1"/>
        <w:rPr>
          <w:rFonts w:ascii="Times New Roman" w:hAnsi="Times New Roman" w:cs="Times New Roman"/>
          <w:sz w:val="24"/>
          <w:szCs w:val="24"/>
        </w:rPr>
      </w:pPr>
      <w:r w:rsidRPr="009624F2">
        <w:rPr>
          <w:rFonts w:ascii="Times New Roman" w:hAnsi="Times New Roman" w:cs="Times New Roman"/>
          <w:sz w:val="24"/>
          <w:szCs w:val="24"/>
        </w:rPr>
        <w:lastRenderedPageBreak/>
        <w:t>Приложение 3</w:t>
      </w:r>
    </w:p>
    <w:p w:rsidR="009624F2" w:rsidRPr="009624F2" w:rsidRDefault="009624F2" w:rsidP="009624F2">
      <w:pPr>
        <w:pStyle w:val="ConsPlusNormal"/>
        <w:jc w:val="right"/>
        <w:rPr>
          <w:rFonts w:ascii="Times New Roman" w:hAnsi="Times New Roman" w:cs="Times New Roman"/>
          <w:sz w:val="24"/>
          <w:szCs w:val="24"/>
        </w:rPr>
      </w:pPr>
      <w:r w:rsidRPr="009624F2">
        <w:rPr>
          <w:rFonts w:ascii="Times New Roman" w:hAnsi="Times New Roman" w:cs="Times New Roman"/>
          <w:sz w:val="24"/>
          <w:szCs w:val="24"/>
        </w:rPr>
        <w:t>к муниципальной программе</w:t>
      </w:r>
    </w:p>
    <w:p w:rsidR="009624F2" w:rsidRPr="009624F2" w:rsidRDefault="009624F2" w:rsidP="009624F2">
      <w:pPr>
        <w:pStyle w:val="ConsPlusNormal"/>
        <w:jc w:val="right"/>
        <w:rPr>
          <w:rFonts w:ascii="Times New Roman" w:hAnsi="Times New Roman" w:cs="Times New Roman"/>
          <w:sz w:val="24"/>
          <w:szCs w:val="24"/>
        </w:rPr>
      </w:pPr>
      <w:r w:rsidRPr="009624F2">
        <w:rPr>
          <w:rFonts w:ascii="Times New Roman" w:hAnsi="Times New Roman" w:cs="Times New Roman"/>
          <w:sz w:val="24"/>
          <w:szCs w:val="24"/>
        </w:rPr>
        <w:t>"Развитие и модернизация</w:t>
      </w:r>
    </w:p>
    <w:p w:rsidR="009624F2" w:rsidRPr="009624F2" w:rsidRDefault="009624F2" w:rsidP="009624F2">
      <w:pPr>
        <w:pStyle w:val="ConsPlusNormal"/>
        <w:jc w:val="right"/>
        <w:rPr>
          <w:rFonts w:ascii="Times New Roman" w:hAnsi="Times New Roman" w:cs="Times New Roman"/>
          <w:sz w:val="24"/>
          <w:szCs w:val="24"/>
        </w:rPr>
      </w:pPr>
      <w:r w:rsidRPr="009624F2">
        <w:rPr>
          <w:rFonts w:ascii="Times New Roman" w:hAnsi="Times New Roman" w:cs="Times New Roman"/>
          <w:sz w:val="24"/>
          <w:szCs w:val="24"/>
        </w:rPr>
        <w:t>образования Артемовского</w:t>
      </w:r>
    </w:p>
    <w:p w:rsidR="009624F2" w:rsidRPr="009624F2" w:rsidRDefault="009624F2" w:rsidP="009624F2">
      <w:pPr>
        <w:pStyle w:val="ConsPlusNormal"/>
        <w:jc w:val="right"/>
        <w:rPr>
          <w:rFonts w:ascii="Times New Roman" w:hAnsi="Times New Roman" w:cs="Times New Roman"/>
          <w:sz w:val="24"/>
          <w:szCs w:val="24"/>
        </w:rPr>
      </w:pPr>
      <w:r w:rsidRPr="009624F2">
        <w:rPr>
          <w:rFonts w:ascii="Times New Roman" w:hAnsi="Times New Roman" w:cs="Times New Roman"/>
          <w:sz w:val="24"/>
          <w:szCs w:val="24"/>
        </w:rPr>
        <w:t>городского округа</w:t>
      </w:r>
    </w:p>
    <w:p w:rsidR="009624F2" w:rsidRPr="009624F2" w:rsidRDefault="005523F9" w:rsidP="009624F2">
      <w:pPr>
        <w:pStyle w:val="ConsPlusNormal"/>
        <w:jc w:val="right"/>
        <w:rPr>
          <w:rFonts w:ascii="Times New Roman" w:hAnsi="Times New Roman" w:cs="Times New Roman"/>
          <w:sz w:val="24"/>
          <w:szCs w:val="24"/>
        </w:rPr>
      </w:pPr>
      <w:r>
        <w:rPr>
          <w:rFonts w:ascii="Times New Roman" w:hAnsi="Times New Roman" w:cs="Times New Roman"/>
          <w:sz w:val="24"/>
          <w:szCs w:val="24"/>
        </w:rPr>
        <w:t>на 2019 - 2022</w:t>
      </w:r>
      <w:r w:rsidR="009624F2" w:rsidRPr="009624F2">
        <w:rPr>
          <w:rFonts w:ascii="Times New Roman" w:hAnsi="Times New Roman" w:cs="Times New Roman"/>
          <w:sz w:val="24"/>
          <w:szCs w:val="24"/>
        </w:rPr>
        <w:t xml:space="preserve"> годы"</w:t>
      </w:r>
    </w:p>
    <w:p w:rsidR="009624F2" w:rsidRPr="009624F2" w:rsidRDefault="009624F2" w:rsidP="009624F2">
      <w:pPr>
        <w:pStyle w:val="ConsPlusNormal"/>
        <w:jc w:val="both"/>
        <w:rPr>
          <w:rFonts w:ascii="Times New Roman" w:hAnsi="Times New Roman" w:cs="Times New Roman"/>
          <w:sz w:val="24"/>
          <w:szCs w:val="24"/>
        </w:rPr>
      </w:pPr>
    </w:p>
    <w:p w:rsidR="009624F2" w:rsidRPr="009624F2" w:rsidRDefault="009624F2" w:rsidP="009624F2">
      <w:pPr>
        <w:pStyle w:val="ConsPlusTitle"/>
        <w:jc w:val="center"/>
        <w:rPr>
          <w:rFonts w:ascii="Times New Roman" w:hAnsi="Times New Roman" w:cs="Times New Roman"/>
          <w:sz w:val="24"/>
          <w:szCs w:val="24"/>
        </w:rPr>
      </w:pPr>
      <w:bookmarkStart w:id="4" w:name="P9493"/>
      <w:bookmarkEnd w:id="4"/>
      <w:r w:rsidRPr="009624F2">
        <w:rPr>
          <w:rFonts w:ascii="Times New Roman" w:hAnsi="Times New Roman" w:cs="Times New Roman"/>
          <w:sz w:val="24"/>
          <w:szCs w:val="24"/>
        </w:rPr>
        <w:t>ЦЕЛЕВЫЕ ПОКАЗАТЕЛИ (ИНДИКАТОРЫ)</w:t>
      </w:r>
    </w:p>
    <w:p w:rsidR="009624F2" w:rsidRPr="009624F2" w:rsidRDefault="009624F2" w:rsidP="009624F2">
      <w:pPr>
        <w:pStyle w:val="ConsPlusTitle"/>
        <w:jc w:val="center"/>
        <w:rPr>
          <w:rFonts w:ascii="Times New Roman" w:hAnsi="Times New Roman" w:cs="Times New Roman"/>
          <w:sz w:val="24"/>
          <w:szCs w:val="24"/>
        </w:rPr>
      </w:pPr>
      <w:r w:rsidRPr="009624F2">
        <w:rPr>
          <w:rFonts w:ascii="Times New Roman" w:hAnsi="Times New Roman" w:cs="Times New Roman"/>
          <w:sz w:val="24"/>
          <w:szCs w:val="24"/>
        </w:rPr>
        <w:t>МУНИЦИПАЛЬНОЙ ПРОГРАММЫ "РАЗВИТИЕ И МОДЕРНИЗАЦИЯ ОБРАЗОВАНИЯ</w:t>
      </w:r>
    </w:p>
    <w:p w:rsidR="009624F2" w:rsidRPr="009624F2" w:rsidRDefault="009624F2" w:rsidP="009624F2">
      <w:pPr>
        <w:pStyle w:val="ConsPlusTitle"/>
        <w:jc w:val="center"/>
        <w:rPr>
          <w:rFonts w:ascii="Times New Roman" w:hAnsi="Times New Roman" w:cs="Times New Roman"/>
          <w:sz w:val="24"/>
          <w:szCs w:val="24"/>
        </w:rPr>
      </w:pPr>
      <w:r w:rsidRPr="009624F2">
        <w:rPr>
          <w:rFonts w:ascii="Times New Roman" w:hAnsi="Times New Roman" w:cs="Times New Roman"/>
          <w:sz w:val="24"/>
          <w:szCs w:val="24"/>
        </w:rPr>
        <w:t xml:space="preserve">АРТЕМОВСКОГО </w:t>
      </w:r>
      <w:r w:rsidR="005523F9">
        <w:rPr>
          <w:rFonts w:ascii="Times New Roman" w:hAnsi="Times New Roman" w:cs="Times New Roman"/>
          <w:sz w:val="24"/>
          <w:szCs w:val="24"/>
        </w:rPr>
        <w:t>ГОРОДСКОГО ОКРУГА НА 2019 - 2022</w:t>
      </w:r>
      <w:r w:rsidRPr="009624F2">
        <w:rPr>
          <w:rFonts w:ascii="Times New Roman" w:hAnsi="Times New Roman" w:cs="Times New Roman"/>
          <w:sz w:val="24"/>
          <w:szCs w:val="24"/>
        </w:rPr>
        <w:t xml:space="preserve"> ГОДЫ"</w:t>
      </w:r>
    </w:p>
    <w:p w:rsidR="009624F2" w:rsidRDefault="009624F2"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4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69"/>
        <w:gridCol w:w="851"/>
        <w:gridCol w:w="993"/>
        <w:gridCol w:w="993"/>
        <w:gridCol w:w="992"/>
        <w:gridCol w:w="849"/>
        <w:gridCol w:w="993"/>
        <w:gridCol w:w="993"/>
        <w:gridCol w:w="852"/>
        <w:gridCol w:w="848"/>
        <w:gridCol w:w="3682"/>
      </w:tblGrid>
      <w:tr w:rsidR="006B7BC7" w:rsidRPr="006B7BC7" w:rsidTr="006C55CF">
        <w:tc>
          <w:tcPr>
            <w:tcW w:w="568" w:type="dxa"/>
            <w:vMerge w:val="restart"/>
          </w:tcPr>
          <w:p w:rsidR="006B7BC7" w:rsidRPr="006B7BC7" w:rsidRDefault="006B7BC7" w:rsidP="006B7BC7">
            <w:pPr>
              <w:spacing w:after="0" w:line="240" w:lineRule="auto"/>
              <w:jc w:val="center"/>
              <w:rPr>
                <w:rFonts w:ascii="Times New Roman" w:eastAsia="Times New Roman" w:hAnsi="Times New Roman" w:cs="Times New Roman"/>
                <w:b/>
                <w:sz w:val="20"/>
                <w:szCs w:val="20"/>
                <w:lang w:eastAsia="ru-RU"/>
              </w:rPr>
            </w:pPr>
            <w:r w:rsidRPr="006B7BC7">
              <w:rPr>
                <w:rFonts w:ascii="Times New Roman" w:eastAsia="Times New Roman" w:hAnsi="Times New Roman" w:cs="Times New Roman"/>
                <w:b/>
                <w:sz w:val="20"/>
                <w:szCs w:val="20"/>
                <w:lang w:eastAsia="ru-RU"/>
              </w:rPr>
              <w:t>№</w:t>
            </w:r>
          </w:p>
          <w:p w:rsidR="006B7BC7" w:rsidRPr="006B7BC7" w:rsidRDefault="006B7BC7" w:rsidP="006B7BC7">
            <w:pPr>
              <w:tabs>
                <w:tab w:val="left" w:pos="0"/>
              </w:tabs>
              <w:spacing w:after="0" w:line="240" w:lineRule="auto"/>
              <w:jc w:val="center"/>
              <w:rPr>
                <w:rFonts w:ascii="Times New Roman" w:eastAsia="Times New Roman" w:hAnsi="Times New Roman" w:cs="Times New Roman"/>
                <w:b/>
                <w:sz w:val="20"/>
                <w:szCs w:val="20"/>
                <w:lang w:eastAsia="ru-RU"/>
              </w:rPr>
            </w:pPr>
            <w:proofErr w:type="gramStart"/>
            <w:r w:rsidRPr="006B7BC7">
              <w:rPr>
                <w:rFonts w:ascii="Times New Roman" w:eastAsia="Times New Roman" w:hAnsi="Times New Roman" w:cs="Times New Roman"/>
                <w:b/>
                <w:sz w:val="20"/>
                <w:szCs w:val="20"/>
                <w:lang w:eastAsia="ru-RU"/>
              </w:rPr>
              <w:t>п</w:t>
            </w:r>
            <w:proofErr w:type="gramEnd"/>
            <w:r w:rsidRPr="006B7BC7">
              <w:rPr>
                <w:rFonts w:ascii="Times New Roman" w:eastAsia="Times New Roman" w:hAnsi="Times New Roman" w:cs="Times New Roman"/>
                <w:b/>
                <w:sz w:val="20"/>
                <w:szCs w:val="20"/>
                <w:lang w:eastAsia="ru-RU"/>
              </w:rPr>
              <w:t>/п</w:t>
            </w:r>
          </w:p>
        </w:tc>
        <w:tc>
          <w:tcPr>
            <w:tcW w:w="2869" w:type="dxa"/>
            <w:vMerge w:val="restart"/>
          </w:tcPr>
          <w:p w:rsidR="006B7BC7" w:rsidRPr="006B7BC7" w:rsidRDefault="006B7BC7" w:rsidP="006B7BC7">
            <w:pPr>
              <w:spacing w:after="0" w:line="240" w:lineRule="auto"/>
              <w:jc w:val="center"/>
              <w:rPr>
                <w:rFonts w:ascii="Times New Roman" w:eastAsia="Times New Roman" w:hAnsi="Times New Roman" w:cs="Times New Roman"/>
                <w:b/>
                <w:sz w:val="20"/>
                <w:szCs w:val="20"/>
                <w:lang w:eastAsia="ru-RU"/>
              </w:rPr>
            </w:pPr>
            <w:r w:rsidRPr="006B7BC7">
              <w:rPr>
                <w:rFonts w:ascii="Times New Roman" w:eastAsia="Times New Roman" w:hAnsi="Times New Roman" w:cs="Times New Roman"/>
                <w:b/>
                <w:sz w:val="20"/>
                <w:szCs w:val="20"/>
                <w:lang w:eastAsia="ru-RU"/>
              </w:rPr>
              <w:t xml:space="preserve">Наименование </w:t>
            </w:r>
          </w:p>
          <w:p w:rsidR="006B7BC7" w:rsidRPr="006B7BC7" w:rsidRDefault="006B7BC7" w:rsidP="006B7BC7">
            <w:pPr>
              <w:tabs>
                <w:tab w:val="left" w:pos="0"/>
              </w:tabs>
              <w:spacing w:after="0" w:line="240" w:lineRule="auto"/>
              <w:jc w:val="center"/>
              <w:rPr>
                <w:rFonts w:ascii="Times New Roman" w:eastAsia="Times New Roman" w:hAnsi="Times New Roman" w:cs="Times New Roman"/>
                <w:b/>
                <w:sz w:val="20"/>
                <w:szCs w:val="20"/>
                <w:lang w:eastAsia="ru-RU"/>
              </w:rPr>
            </w:pPr>
            <w:r w:rsidRPr="006B7BC7">
              <w:rPr>
                <w:rFonts w:ascii="Times New Roman" w:eastAsia="Times New Roman" w:hAnsi="Times New Roman" w:cs="Times New Roman"/>
                <w:b/>
                <w:sz w:val="20"/>
                <w:szCs w:val="20"/>
                <w:lang w:eastAsia="ru-RU"/>
              </w:rPr>
              <w:t xml:space="preserve">показателя </w:t>
            </w:r>
          </w:p>
          <w:p w:rsidR="006B7BC7" w:rsidRPr="006B7BC7" w:rsidRDefault="006B7BC7" w:rsidP="006B7BC7">
            <w:pPr>
              <w:tabs>
                <w:tab w:val="left" w:pos="0"/>
              </w:tabs>
              <w:spacing w:after="0" w:line="240" w:lineRule="auto"/>
              <w:jc w:val="center"/>
              <w:rPr>
                <w:rFonts w:ascii="Times New Roman" w:eastAsia="Times New Roman" w:hAnsi="Times New Roman" w:cs="Times New Roman"/>
                <w:b/>
                <w:sz w:val="20"/>
                <w:szCs w:val="20"/>
                <w:lang w:eastAsia="ru-RU"/>
              </w:rPr>
            </w:pPr>
            <w:r w:rsidRPr="006B7BC7">
              <w:rPr>
                <w:rFonts w:ascii="Times New Roman" w:eastAsia="Times New Roman" w:hAnsi="Times New Roman" w:cs="Times New Roman"/>
                <w:b/>
                <w:sz w:val="20"/>
                <w:szCs w:val="20"/>
                <w:lang w:eastAsia="ru-RU"/>
              </w:rPr>
              <w:t>(индикатора)</w:t>
            </w:r>
          </w:p>
        </w:tc>
        <w:tc>
          <w:tcPr>
            <w:tcW w:w="851" w:type="dxa"/>
            <w:vMerge w:val="restart"/>
          </w:tcPr>
          <w:p w:rsidR="006B7BC7" w:rsidRPr="006B7BC7" w:rsidRDefault="006B7BC7" w:rsidP="006B7BC7">
            <w:pPr>
              <w:tabs>
                <w:tab w:val="left" w:pos="0"/>
              </w:tabs>
              <w:spacing w:after="0" w:line="240" w:lineRule="auto"/>
              <w:jc w:val="center"/>
              <w:rPr>
                <w:rFonts w:ascii="Times New Roman" w:eastAsia="Times New Roman" w:hAnsi="Times New Roman" w:cs="Times New Roman"/>
                <w:b/>
                <w:sz w:val="20"/>
                <w:szCs w:val="20"/>
                <w:lang w:eastAsia="ru-RU"/>
              </w:rPr>
            </w:pPr>
            <w:r w:rsidRPr="006B7BC7">
              <w:rPr>
                <w:rFonts w:ascii="Times New Roman" w:eastAsia="Times New Roman" w:hAnsi="Times New Roman" w:cs="Times New Roman"/>
                <w:b/>
                <w:sz w:val="20"/>
                <w:szCs w:val="20"/>
                <w:lang w:eastAsia="ru-RU"/>
              </w:rPr>
              <w:t xml:space="preserve">Ед. </w:t>
            </w:r>
          </w:p>
          <w:p w:rsidR="006B7BC7" w:rsidRPr="006B7BC7" w:rsidRDefault="006B7BC7" w:rsidP="006B7BC7">
            <w:pPr>
              <w:tabs>
                <w:tab w:val="left" w:pos="0"/>
              </w:tabs>
              <w:spacing w:after="0" w:line="240" w:lineRule="auto"/>
              <w:jc w:val="center"/>
              <w:rPr>
                <w:rFonts w:ascii="Times New Roman" w:eastAsia="Times New Roman" w:hAnsi="Times New Roman" w:cs="Times New Roman"/>
                <w:b/>
                <w:sz w:val="20"/>
                <w:szCs w:val="20"/>
                <w:lang w:eastAsia="ru-RU"/>
              </w:rPr>
            </w:pPr>
            <w:r w:rsidRPr="006B7BC7">
              <w:rPr>
                <w:rFonts w:ascii="Times New Roman" w:eastAsia="Times New Roman" w:hAnsi="Times New Roman" w:cs="Times New Roman"/>
                <w:b/>
                <w:sz w:val="20"/>
                <w:szCs w:val="20"/>
                <w:lang w:eastAsia="ru-RU"/>
              </w:rPr>
              <w:t>измерения</w:t>
            </w:r>
          </w:p>
        </w:tc>
        <w:tc>
          <w:tcPr>
            <w:tcW w:w="11195" w:type="dxa"/>
            <w:gridSpan w:val="9"/>
            <w:tcBorders>
              <w:bottom w:val="single" w:sz="4" w:space="0" w:color="auto"/>
            </w:tcBorders>
          </w:tcPr>
          <w:p w:rsidR="006B7BC7" w:rsidRPr="006B7BC7" w:rsidRDefault="006B7BC7" w:rsidP="006B7BC7">
            <w:pPr>
              <w:tabs>
                <w:tab w:val="left" w:pos="0"/>
              </w:tabs>
              <w:spacing w:after="0" w:line="240" w:lineRule="auto"/>
              <w:jc w:val="center"/>
              <w:rPr>
                <w:rFonts w:ascii="Times New Roman" w:eastAsia="Times New Roman" w:hAnsi="Times New Roman" w:cs="Times New Roman"/>
                <w:b/>
                <w:sz w:val="20"/>
                <w:szCs w:val="20"/>
                <w:lang w:eastAsia="ru-RU"/>
              </w:rPr>
            </w:pPr>
            <w:r w:rsidRPr="006B7BC7">
              <w:rPr>
                <w:rFonts w:ascii="Times New Roman" w:eastAsia="Times New Roman" w:hAnsi="Times New Roman" w:cs="Times New Roman"/>
                <w:b/>
                <w:sz w:val="20"/>
                <w:szCs w:val="20"/>
                <w:lang w:eastAsia="ru-RU"/>
              </w:rPr>
              <w:t>Значение показателей</w:t>
            </w:r>
          </w:p>
        </w:tc>
      </w:tr>
      <w:tr w:rsidR="006B7BC7" w:rsidRPr="006B7BC7" w:rsidTr="006C55CF">
        <w:tc>
          <w:tcPr>
            <w:tcW w:w="568" w:type="dxa"/>
            <w:vMerge/>
            <w:tcBorders>
              <w:bottom w:val="single" w:sz="4" w:space="0" w:color="auto"/>
            </w:tcBorders>
          </w:tcPr>
          <w:p w:rsidR="006B7BC7" w:rsidRPr="006B7BC7" w:rsidRDefault="006B7BC7" w:rsidP="006B7BC7">
            <w:pPr>
              <w:spacing w:after="0" w:line="240" w:lineRule="auto"/>
              <w:jc w:val="center"/>
              <w:rPr>
                <w:rFonts w:ascii="Times New Roman" w:eastAsia="Times New Roman" w:hAnsi="Times New Roman" w:cs="Times New Roman"/>
                <w:b/>
                <w:sz w:val="20"/>
                <w:szCs w:val="20"/>
                <w:lang w:eastAsia="ru-RU"/>
              </w:rPr>
            </w:pPr>
          </w:p>
        </w:tc>
        <w:tc>
          <w:tcPr>
            <w:tcW w:w="2869" w:type="dxa"/>
            <w:vMerge/>
            <w:tcBorders>
              <w:bottom w:val="single" w:sz="4" w:space="0" w:color="auto"/>
            </w:tcBorders>
          </w:tcPr>
          <w:p w:rsidR="006B7BC7" w:rsidRPr="006B7BC7" w:rsidRDefault="006B7BC7" w:rsidP="006B7BC7">
            <w:pPr>
              <w:spacing w:after="0" w:line="240" w:lineRule="auto"/>
              <w:jc w:val="center"/>
              <w:rPr>
                <w:rFonts w:ascii="Times New Roman" w:eastAsia="Times New Roman" w:hAnsi="Times New Roman" w:cs="Times New Roman"/>
                <w:b/>
                <w:sz w:val="20"/>
                <w:szCs w:val="20"/>
                <w:lang w:eastAsia="ru-RU"/>
              </w:rPr>
            </w:pPr>
          </w:p>
        </w:tc>
        <w:tc>
          <w:tcPr>
            <w:tcW w:w="851" w:type="dxa"/>
            <w:vMerge/>
            <w:tcBorders>
              <w:bottom w:val="single" w:sz="4" w:space="0" w:color="auto"/>
            </w:tcBorders>
          </w:tcPr>
          <w:p w:rsidR="006B7BC7" w:rsidRPr="006B7BC7" w:rsidRDefault="006B7BC7" w:rsidP="006B7BC7">
            <w:pPr>
              <w:tabs>
                <w:tab w:val="left" w:pos="0"/>
              </w:tabs>
              <w:spacing w:after="0" w:line="240" w:lineRule="auto"/>
              <w:jc w:val="center"/>
              <w:rPr>
                <w:rFonts w:ascii="Times New Roman" w:eastAsia="Times New Roman" w:hAnsi="Times New Roman" w:cs="Times New Roman"/>
                <w:b/>
                <w:sz w:val="20"/>
                <w:szCs w:val="20"/>
                <w:lang w:eastAsia="ru-RU"/>
              </w:rPr>
            </w:pPr>
          </w:p>
        </w:tc>
        <w:tc>
          <w:tcPr>
            <w:tcW w:w="993" w:type="dxa"/>
            <w:tcBorders>
              <w:bottom w:val="single" w:sz="4" w:space="0" w:color="auto"/>
            </w:tcBorders>
          </w:tcPr>
          <w:p w:rsidR="006B7BC7" w:rsidRPr="006B7BC7" w:rsidRDefault="006B7BC7" w:rsidP="006B7BC7">
            <w:pPr>
              <w:tabs>
                <w:tab w:val="left" w:pos="0"/>
              </w:tabs>
              <w:spacing w:after="0" w:line="240" w:lineRule="auto"/>
              <w:jc w:val="center"/>
              <w:rPr>
                <w:rFonts w:ascii="Times New Roman" w:eastAsia="Times New Roman" w:hAnsi="Times New Roman" w:cs="Times New Roman"/>
                <w:b/>
                <w:sz w:val="20"/>
                <w:szCs w:val="20"/>
                <w:lang w:eastAsia="ru-RU"/>
              </w:rPr>
            </w:pPr>
            <w:smartTag w:uri="urn:schemas-microsoft-com:office:smarttags" w:element="metricconverter">
              <w:smartTagPr>
                <w:attr w:name="ProductID" w:val="2015 г"/>
              </w:smartTagPr>
              <w:r w:rsidRPr="006B7BC7">
                <w:rPr>
                  <w:rFonts w:ascii="Times New Roman" w:eastAsia="Times New Roman" w:hAnsi="Times New Roman" w:cs="Times New Roman"/>
                  <w:b/>
                  <w:sz w:val="20"/>
                  <w:szCs w:val="20"/>
                  <w:lang w:eastAsia="ru-RU"/>
                </w:rPr>
                <w:t>2015 г</w:t>
              </w:r>
            </w:smartTag>
            <w:r w:rsidRPr="006B7BC7">
              <w:rPr>
                <w:rFonts w:ascii="Times New Roman" w:eastAsia="Times New Roman" w:hAnsi="Times New Roman" w:cs="Times New Roman"/>
                <w:b/>
                <w:sz w:val="20"/>
                <w:szCs w:val="20"/>
                <w:lang w:eastAsia="ru-RU"/>
              </w:rPr>
              <w:t>.</w:t>
            </w:r>
          </w:p>
        </w:tc>
        <w:tc>
          <w:tcPr>
            <w:tcW w:w="993" w:type="dxa"/>
            <w:tcBorders>
              <w:bottom w:val="single" w:sz="4" w:space="0" w:color="auto"/>
            </w:tcBorders>
          </w:tcPr>
          <w:p w:rsidR="006B7BC7" w:rsidRPr="006B7BC7" w:rsidRDefault="006B7BC7" w:rsidP="006B7BC7">
            <w:pPr>
              <w:tabs>
                <w:tab w:val="left" w:pos="0"/>
              </w:tabs>
              <w:spacing w:after="0" w:line="240" w:lineRule="auto"/>
              <w:jc w:val="center"/>
              <w:rPr>
                <w:rFonts w:ascii="Times New Roman" w:eastAsia="Times New Roman" w:hAnsi="Times New Roman" w:cs="Times New Roman"/>
                <w:b/>
                <w:sz w:val="20"/>
                <w:szCs w:val="20"/>
                <w:lang w:eastAsia="ru-RU"/>
              </w:rPr>
            </w:pPr>
            <w:smartTag w:uri="urn:schemas-microsoft-com:office:smarttags" w:element="metricconverter">
              <w:smartTagPr>
                <w:attr w:name="ProductID" w:val="2016 г"/>
              </w:smartTagPr>
              <w:r w:rsidRPr="006B7BC7">
                <w:rPr>
                  <w:rFonts w:ascii="Times New Roman" w:eastAsia="Times New Roman" w:hAnsi="Times New Roman" w:cs="Times New Roman"/>
                  <w:b/>
                  <w:sz w:val="20"/>
                  <w:szCs w:val="20"/>
                  <w:lang w:eastAsia="ru-RU"/>
                </w:rPr>
                <w:t>2016 г</w:t>
              </w:r>
            </w:smartTag>
            <w:r w:rsidRPr="006B7BC7">
              <w:rPr>
                <w:rFonts w:ascii="Times New Roman" w:eastAsia="Times New Roman" w:hAnsi="Times New Roman" w:cs="Times New Roman"/>
                <w:b/>
                <w:sz w:val="20"/>
                <w:szCs w:val="20"/>
                <w:lang w:eastAsia="ru-RU"/>
              </w:rPr>
              <w:t>.</w:t>
            </w:r>
          </w:p>
        </w:tc>
        <w:tc>
          <w:tcPr>
            <w:tcW w:w="992" w:type="dxa"/>
            <w:tcBorders>
              <w:bottom w:val="single" w:sz="4" w:space="0" w:color="auto"/>
            </w:tcBorders>
          </w:tcPr>
          <w:p w:rsidR="006B7BC7" w:rsidRPr="006B7BC7" w:rsidRDefault="006B7BC7" w:rsidP="006B7BC7">
            <w:pPr>
              <w:tabs>
                <w:tab w:val="left" w:pos="0"/>
              </w:tabs>
              <w:spacing w:after="0" w:line="240" w:lineRule="auto"/>
              <w:jc w:val="center"/>
              <w:rPr>
                <w:rFonts w:ascii="Times New Roman" w:eastAsia="Times New Roman" w:hAnsi="Times New Roman" w:cs="Times New Roman"/>
                <w:b/>
                <w:sz w:val="20"/>
                <w:szCs w:val="20"/>
                <w:lang w:eastAsia="ru-RU"/>
              </w:rPr>
            </w:pPr>
            <w:smartTag w:uri="urn:schemas-microsoft-com:office:smarttags" w:element="metricconverter">
              <w:smartTagPr>
                <w:attr w:name="ProductID" w:val="2017 г"/>
              </w:smartTagPr>
              <w:r w:rsidRPr="006B7BC7">
                <w:rPr>
                  <w:rFonts w:ascii="Times New Roman" w:eastAsia="Times New Roman" w:hAnsi="Times New Roman" w:cs="Times New Roman"/>
                  <w:b/>
                  <w:sz w:val="20"/>
                  <w:szCs w:val="20"/>
                  <w:lang w:eastAsia="ru-RU"/>
                </w:rPr>
                <w:t>2017 г</w:t>
              </w:r>
            </w:smartTag>
            <w:r w:rsidRPr="006B7BC7">
              <w:rPr>
                <w:rFonts w:ascii="Times New Roman" w:eastAsia="Times New Roman" w:hAnsi="Times New Roman" w:cs="Times New Roman"/>
                <w:b/>
                <w:sz w:val="20"/>
                <w:szCs w:val="20"/>
                <w:lang w:eastAsia="ru-RU"/>
              </w:rPr>
              <w:t>.</w:t>
            </w:r>
          </w:p>
        </w:tc>
        <w:tc>
          <w:tcPr>
            <w:tcW w:w="849" w:type="dxa"/>
            <w:tcBorders>
              <w:bottom w:val="single" w:sz="4" w:space="0" w:color="auto"/>
            </w:tcBorders>
          </w:tcPr>
          <w:p w:rsidR="006B7BC7" w:rsidRPr="006B7BC7" w:rsidRDefault="006B7BC7" w:rsidP="006B7BC7">
            <w:pPr>
              <w:tabs>
                <w:tab w:val="left" w:pos="0"/>
              </w:tabs>
              <w:spacing w:after="0" w:line="240" w:lineRule="auto"/>
              <w:jc w:val="center"/>
              <w:rPr>
                <w:rFonts w:ascii="Times New Roman" w:eastAsia="Times New Roman" w:hAnsi="Times New Roman" w:cs="Times New Roman"/>
                <w:b/>
                <w:sz w:val="20"/>
                <w:szCs w:val="20"/>
                <w:lang w:eastAsia="ru-RU"/>
              </w:rPr>
            </w:pPr>
            <w:smartTag w:uri="urn:schemas-microsoft-com:office:smarttags" w:element="metricconverter">
              <w:smartTagPr>
                <w:attr w:name="ProductID" w:val="2018 г"/>
              </w:smartTagPr>
              <w:r w:rsidRPr="006B7BC7">
                <w:rPr>
                  <w:rFonts w:ascii="Times New Roman" w:eastAsia="Times New Roman" w:hAnsi="Times New Roman" w:cs="Times New Roman"/>
                  <w:b/>
                  <w:sz w:val="20"/>
                  <w:szCs w:val="20"/>
                  <w:lang w:eastAsia="ru-RU"/>
                </w:rPr>
                <w:t>2018 г</w:t>
              </w:r>
            </w:smartTag>
            <w:r w:rsidRPr="006B7BC7">
              <w:rPr>
                <w:rFonts w:ascii="Times New Roman" w:eastAsia="Times New Roman" w:hAnsi="Times New Roman" w:cs="Times New Roman"/>
                <w:b/>
                <w:sz w:val="20"/>
                <w:szCs w:val="20"/>
                <w:lang w:eastAsia="ru-RU"/>
              </w:rPr>
              <w:t>.</w:t>
            </w:r>
          </w:p>
        </w:tc>
        <w:tc>
          <w:tcPr>
            <w:tcW w:w="993" w:type="dxa"/>
            <w:tcBorders>
              <w:bottom w:val="single" w:sz="4" w:space="0" w:color="auto"/>
            </w:tcBorders>
          </w:tcPr>
          <w:p w:rsidR="006B7BC7" w:rsidRPr="006B7BC7" w:rsidRDefault="006B7BC7" w:rsidP="006B7BC7">
            <w:pPr>
              <w:tabs>
                <w:tab w:val="left" w:pos="0"/>
              </w:tabs>
              <w:spacing w:after="0" w:line="240" w:lineRule="auto"/>
              <w:jc w:val="center"/>
              <w:rPr>
                <w:rFonts w:ascii="Times New Roman" w:eastAsia="Times New Roman" w:hAnsi="Times New Roman" w:cs="Times New Roman"/>
                <w:b/>
                <w:sz w:val="20"/>
                <w:szCs w:val="20"/>
                <w:lang w:eastAsia="ru-RU"/>
              </w:rPr>
            </w:pPr>
            <w:smartTag w:uri="urn:schemas-microsoft-com:office:smarttags" w:element="metricconverter">
              <w:smartTagPr>
                <w:attr w:name="ProductID" w:val="2019 г"/>
              </w:smartTagPr>
              <w:r w:rsidRPr="006B7BC7">
                <w:rPr>
                  <w:rFonts w:ascii="Times New Roman" w:eastAsia="Times New Roman" w:hAnsi="Times New Roman" w:cs="Times New Roman"/>
                  <w:b/>
                  <w:sz w:val="20"/>
                  <w:szCs w:val="20"/>
                  <w:lang w:eastAsia="ru-RU"/>
                </w:rPr>
                <w:t>2019 г</w:t>
              </w:r>
            </w:smartTag>
            <w:r w:rsidRPr="006B7BC7">
              <w:rPr>
                <w:rFonts w:ascii="Times New Roman" w:eastAsia="Times New Roman" w:hAnsi="Times New Roman" w:cs="Times New Roman"/>
                <w:b/>
                <w:sz w:val="20"/>
                <w:szCs w:val="20"/>
                <w:lang w:eastAsia="ru-RU"/>
              </w:rPr>
              <w:t>.</w:t>
            </w:r>
          </w:p>
        </w:tc>
        <w:tc>
          <w:tcPr>
            <w:tcW w:w="993" w:type="dxa"/>
            <w:tcBorders>
              <w:bottom w:val="single" w:sz="4" w:space="0" w:color="auto"/>
            </w:tcBorders>
          </w:tcPr>
          <w:p w:rsidR="006B7BC7" w:rsidRPr="006B7BC7" w:rsidRDefault="006B7BC7" w:rsidP="006B7BC7">
            <w:pPr>
              <w:tabs>
                <w:tab w:val="left" w:pos="0"/>
              </w:tabs>
              <w:spacing w:after="0" w:line="240" w:lineRule="auto"/>
              <w:jc w:val="center"/>
              <w:rPr>
                <w:rFonts w:ascii="Times New Roman" w:eastAsia="Times New Roman" w:hAnsi="Times New Roman" w:cs="Times New Roman"/>
                <w:b/>
                <w:sz w:val="20"/>
                <w:szCs w:val="20"/>
                <w:lang w:eastAsia="ru-RU"/>
              </w:rPr>
            </w:pPr>
            <w:smartTag w:uri="urn:schemas-microsoft-com:office:smarttags" w:element="metricconverter">
              <w:smartTagPr>
                <w:attr w:name="ProductID" w:val="2020 г"/>
              </w:smartTagPr>
              <w:r w:rsidRPr="006B7BC7">
                <w:rPr>
                  <w:rFonts w:ascii="Times New Roman" w:eastAsia="Times New Roman" w:hAnsi="Times New Roman" w:cs="Times New Roman"/>
                  <w:b/>
                  <w:sz w:val="20"/>
                  <w:szCs w:val="20"/>
                  <w:lang w:eastAsia="ru-RU"/>
                </w:rPr>
                <w:t>2020 г</w:t>
              </w:r>
            </w:smartTag>
            <w:r w:rsidRPr="006B7BC7">
              <w:rPr>
                <w:rFonts w:ascii="Times New Roman" w:eastAsia="Times New Roman" w:hAnsi="Times New Roman" w:cs="Times New Roman"/>
                <w:b/>
                <w:sz w:val="20"/>
                <w:szCs w:val="20"/>
                <w:lang w:eastAsia="ru-RU"/>
              </w:rPr>
              <w:t>.</w:t>
            </w:r>
          </w:p>
        </w:tc>
        <w:tc>
          <w:tcPr>
            <w:tcW w:w="852" w:type="dxa"/>
            <w:tcBorders>
              <w:bottom w:val="single" w:sz="4" w:space="0" w:color="auto"/>
            </w:tcBorders>
          </w:tcPr>
          <w:p w:rsidR="006B7BC7" w:rsidRPr="006B7BC7" w:rsidRDefault="006B7BC7" w:rsidP="006B7BC7">
            <w:pPr>
              <w:tabs>
                <w:tab w:val="left" w:pos="0"/>
              </w:tabs>
              <w:spacing w:after="0" w:line="240" w:lineRule="auto"/>
              <w:jc w:val="center"/>
              <w:rPr>
                <w:rFonts w:ascii="Times New Roman" w:eastAsia="Times New Roman" w:hAnsi="Times New Roman" w:cs="Times New Roman"/>
                <w:b/>
                <w:sz w:val="20"/>
                <w:szCs w:val="20"/>
                <w:lang w:eastAsia="ru-RU"/>
              </w:rPr>
            </w:pPr>
            <w:smartTag w:uri="urn:schemas-microsoft-com:office:smarttags" w:element="metricconverter">
              <w:smartTagPr>
                <w:attr w:name="ProductID" w:val="2021 г"/>
              </w:smartTagPr>
              <w:r w:rsidRPr="006B7BC7">
                <w:rPr>
                  <w:rFonts w:ascii="Times New Roman" w:eastAsia="Times New Roman" w:hAnsi="Times New Roman" w:cs="Times New Roman"/>
                  <w:b/>
                  <w:sz w:val="20"/>
                  <w:szCs w:val="20"/>
                  <w:lang w:eastAsia="ru-RU"/>
                </w:rPr>
                <w:t>2021 г</w:t>
              </w:r>
            </w:smartTag>
            <w:r w:rsidRPr="006B7BC7">
              <w:rPr>
                <w:rFonts w:ascii="Times New Roman" w:eastAsia="Times New Roman" w:hAnsi="Times New Roman" w:cs="Times New Roman"/>
                <w:b/>
                <w:sz w:val="20"/>
                <w:szCs w:val="20"/>
                <w:lang w:eastAsia="ru-RU"/>
              </w:rPr>
              <w:t>.</w:t>
            </w:r>
          </w:p>
        </w:tc>
        <w:tc>
          <w:tcPr>
            <w:tcW w:w="848" w:type="dxa"/>
            <w:tcBorders>
              <w:bottom w:val="single" w:sz="4" w:space="0" w:color="auto"/>
            </w:tcBorders>
          </w:tcPr>
          <w:p w:rsidR="006B7BC7" w:rsidRPr="006B7BC7" w:rsidRDefault="006B7BC7" w:rsidP="006B7BC7">
            <w:pPr>
              <w:tabs>
                <w:tab w:val="left" w:pos="0"/>
              </w:tabs>
              <w:spacing w:after="0" w:line="240" w:lineRule="auto"/>
              <w:jc w:val="center"/>
              <w:rPr>
                <w:rFonts w:ascii="Times New Roman" w:eastAsia="Times New Roman" w:hAnsi="Times New Roman" w:cs="Times New Roman"/>
                <w:b/>
                <w:sz w:val="20"/>
                <w:szCs w:val="20"/>
                <w:lang w:eastAsia="ru-RU"/>
              </w:rPr>
            </w:pPr>
            <w:r w:rsidRPr="006B7BC7">
              <w:rPr>
                <w:rFonts w:ascii="Times New Roman" w:eastAsia="Times New Roman" w:hAnsi="Times New Roman" w:cs="Times New Roman"/>
                <w:b/>
                <w:sz w:val="20"/>
                <w:szCs w:val="20"/>
                <w:lang w:eastAsia="ru-RU"/>
              </w:rPr>
              <w:t>2022 г.</w:t>
            </w:r>
          </w:p>
        </w:tc>
        <w:tc>
          <w:tcPr>
            <w:tcW w:w="3682" w:type="dxa"/>
            <w:tcBorders>
              <w:bottom w:val="single" w:sz="4" w:space="0" w:color="auto"/>
            </w:tcBorders>
          </w:tcPr>
          <w:p w:rsidR="006B7BC7" w:rsidRPr="006B7BC7" w:rsidRDefault="006B7BC7" w:rsidP="006B7BC7">
            <w:pPr>
              <w:tabs>
                <w:tab w:val="left" w:pos="0"/>
              </w:tabs>
              <w:spacing w:after="0" w:line="240" w:lineRule="auto"/>
              <w:jc w:val="center"/>
              <w:rPr>
                <w:rFonts w:ascii="Times New Roman" w:eastAsia="Times New Roman" w:hAnsi="Times New Roman" w:cs="Times New Roman"/>
                <w:b/>
                <w:sz w:val="20"/>
                <w:szCs w:val="20"/>
                <w:lang w:eastAsia="ru-RU"/>
              </w:rPr>
            </w:pPr>
            <w:r w:rsidRPr="006B7BC7">
              <w:rPr>
                <w:rFonts w:ascii="Times New Roman" w:eastAsia="Times New Roman" w:hAnsi="Times New Roman" w:cs="Times New Roman"/>
                <w:b/>
                <w:sz w:val="20"/>
                <w:szCs w:val="20"/>
                <w:lang w:eastAsia="ru-RU"/>
              </w:rPr>
              <w:t xml:space="preserve">Ожидаемые конечные результаты </w:t>
            </w:r>
          </w:p>
          <w:p w:rsidR="006B7BC7" w:rsidRPr="006B7BC7" w:rsidRDefault="006B7BC7" w:rsidP="006B7BC7">
            <w:pPr>
              <w:tabs>
                <w:tab w:val="left" w:pos="0"/>
              </w:tabs>
              <w:spacing w:after="0" w:line="240" w:lineRule="auto"/>
              <w:jc w:val="center"/>
              <w:rPr>
                <w:rFonts w:ascii="Times New Roman" w:eastAsia="Times New Roman" w:hAnsi="Times New Roman" w:cs="Times New Roman"/>
                <w:b/>
                <w:sz w:val="20"/>
                <w:szCs w:val="20"/>
                <w:lang w:eastAsia="ru-RU"/>
              </w:rPr>
            </w:pPr>
            <w:r w:rsidRPr="006B7BC7">
              <w:rPr>
                <w:rFonts w:ascii="Times New Roman" w:eastAsia="Times New Roman" w:hAnsi="Times New Roman" w:cs="Times New Roman"/>
                <w:b/>
                <w:sz w:val="20"/>
                <w:szCs w:val="20"/>
                <w:lang w:eastAsia="ru-RU"/>
              </w:rPr>
              <w:t>реализации Программы</w:t>
            </w:r>
          </w:p>
        </w:tc>
      </w:tr>
      <w:tr w:rsidR="006B7BC7" w:rsidRPr="006B7BC7" w:rsidTr="006C55CF">
        <w:tc>
          <w:tcPr>
            <w:tcW w:w="568" w:type="dxa"/>
            <w:tcBorders>
              <w:bottom w:val="single" w:sz="4" w:space="0" w:color="auto"/>
            </w:tcBorders>
          </w:tcPr>
          <w:p w:rsidR="006B7BC7" w:rsidRPr="006B7BC7" w:rsidRDefault="006B7BC7" w:rsidP="006B7BC7">
            <w:pPr>
              <w:spacing w:after="0" w:line="240" w:lineRule="auto"/>
              <w:jc w:val="center"/>
              <w:rPr>
                <w:rFonts w:ascii="Times New Roman" w:eastAsia="Times New Roman" w:hAnsi="Times New Roman" w:cs="Times New Roman"/>
                <w:b/>
                <w:sz w:val="20"/>
                <w:szCs w:val="20"/>
                <w:lang w:eastAsia="ru-RU"/>
              </w:rPr>
            </w:pPr>
            <w:r w:rsidRPr="006B7BC7">
              <w:rPr>
                <w:rFonts w:ascii="Times New Roman" w:eastAsia="Times New Roman" w:hAnsi="Times New Roman" w:cs="Times New Roman"/>
                <w:b/>
                <w:sz w:val="20"/>
                <w:szCs w:val="20"/>
                <w:lang w:eastAsia="ru-RU"/>
              </w:rPr>
              <w:t>1</w:t>
            </w:r>
          </w:p>
        </w:tc>
        <w:tc>
          <w:tcPr>
            <w:tcW w:w="2869" w:type="dxa"/>
            <w:tcBorders>
              <w:bottom w:val="single" w:sz="4" w:space="0" w:color="auto"/>
            </w:tcBorders>
          </w:tcPr>
          <w:p w:rsidR="006B7BC7" w:rsidRPr="006B7BC7" w:rsidRDefault="006B7BC7" w:rsidP="006B7BC7">
            <w:pPr>
              <w:spacing w:after="0" w:line="240" w:lineRule="auto"/>
              <w:jc w:val="center"/>
              <w:rPr>
                <w:rFonts w:ascii="Times New Roman" w:eastAsia="Times New Roman" w:hAnsi="Times New Roman" w:cs="Times New Roman"/>
                <w:b/>
                <w:sz w:val="20"/>
                <w:szCs w:val="20"/>
                <w:lang w:eastAsia="ru-RU"/>
              </w:rPr>
            </w:pPr>
            <w:r w:rsidRPr="006B7BC7">
              <w:rPr>
                <w:rFonts w:ascii="Times New Roman" w:eastAsia="Times New Roman" w:hAnsi="Times New Roman" w:cs="Times New Roman"/>
                <w:b/>
                <w:sz w:val="20"/>
                <w:szCs w:val="20"/>
                <w:lang w:eastAsia="ru-RU"/>
              </w:rPr>
              <w:t>2</w:t>
            </w:r>
          </w:p>
        </w:tc>
        <w:tc>
          <w:tcPr>
            <w:tcW w:w="851" w:type="dxa"/>
            <w:tcBorders>
              <w:bottom w:val="single" w:sz="4" w:space="0" w:color="auto"/>
            </w:tcBorders>
          </w:tcPr>
          <w:p w:rsidR="006B7BC7" w:rsidRPr="006B7BC7" w:rsidRDefault="006B7BC7" w:rsidP="006B7BC7">
            <w:pPr>
              <w:tabs>
                <w:tab w:val="left" w:pos="0"/>
              </w:tabs>
              <w:spacing w:after="0" w:line="240" w:lineRule="auto"/>
              <w:jc w:val="center"/>
              <w:rPr>
                <w:rFonts w:ascii="Times New Roman" w:eastAsia="Times New Roman" w:hAnsi="Times New Roman" w:cs="Times New Roman"/>
                <w:b/>
                <w:sz w:val="20"/>
                <w:szCs w:val="20"/>
                <w:lang w:eastAsia="ru-RU"/>
              </w:rPr>
            </w:pPr>
            <w:r w:rsidRPr="006B7BC7">
              <w:rPr>
                <w:rFonts w:ascii="Times New Roman" w:eastAsia="Times New Roman" w:hAnsi="Times New Roman" w:cs="Times New Roman"/>
                <w:b/>
                <w:sz w:val="20"/>
                <w:szCs w:val="20"/>
                <w:lang w:eastAsia="ru-RU"/>
              </w:rPr>
              <w:t>3</w:t>
            </w:r>
          </w:p>
        </w:tc>
        <w:tc>
          <w:tcPr>
            <w:tcW w:w="993" w:type="dxa"/>
            <w:tcBorders>
              <w:bottom w:val="single" w:sz="4" w:space="0" w:color="auto"/>
            </w:tcBorders>
          </w:tcPr>
          <w:p w:rsidR="006B7BC7" w:rsidRPr="006B7BC7" w:rsidRDefault="006B7BC7" w:rsidP="006B7BC7">
            <w:pPr>
              <w:tabs>
                <w:tab w:val="left" w:pos="0"/>
              </w:tabs>
              <w:spacing w:after="0" w:line="240" w:lineRule="auto"/>
              <w:jc w:val="center"/>
              <w:rPr>
                <w:rFonts w:ascii="Times New Roman" w:eastAsia="Times New Roman" w:hAnsi="Times New Roman" w:cs="Times New Roman"/>
                <w:b/>
                <w:sz w:val="20"/>
                <w:szCs w:val="20"/>
                <w:lang w:eastAsia="ru-RU"/>
              </w:rPr>
            </w:pPr>
            <w:r w:rsidRPr="006B7BC7">
              <w:rPr>
                <w:rFonts w:ascii="Times New Roman" w:eastAsia="Times New Roman" w:hAnsi="Times New Roman" w:cs="Times New Roman"/>
                <w:b/>
                <w:sz w:val="20"/>
                <w:szCs w:val="20"/>
                <w:lang w:eastAsia="ru-RU"/>
              </w:rPr>
              <w:t>4</w:t>
            </w:r>
          </w:p>
        </w:tc>
        <w:tc>
          <w:tcPr>
            <w:tcW w:w="993" w:type="dxa"/>
            <w:tcBorders>
              <w:bottom w:val="single" w:sz="4" w:space="0" w:color="auto"/>
            </w:tcBorders>
          </w:tcPr>
          <w:p w:rsidR="006B7BC7" w:rsidRPr="006B7BC7" w:rsidRDefault="006B7BC7" w:rsidP="006B7BC7">
            <w:pPr>
              <w:tabs>
                <w:tab w:val="left" w:pos="0"/>
              </w:tabs>
              <w:spacing w:after="0" w:line="240" w:lineRule="auto"/>
              <w:jc w:val="center"/>
              <w:rPr>
                <w:rFonts w:ascii="Times New Roman" w:eastAsia="Times New Roman" w:hAnsi="Times New Roman" w:cs="Times New Roman"/>
                <w:b/>
                <w:sz w:val="20"/>
                <w:szCs w:val="20"/>
                <w:lang w:eastAsia="ru-RU"/>
              </w:rPr>
            </w:pPr>
            <w:r w:rsidRPr="006B7BC7">
              <w:rPr>
                <w:rFonts w:ascii="Times New Roman" w:eastAsia="Times New Roman" w:hAnsi="Times New Roman" w:cs="Times New Roman"/>
                <w:b/>
                <w:sz w:val="20"/>
                <w:szCs w:val="20"/>
                <w:lang w:eastAsia="ru-RU"/>
              </w:rPr>
              <w:t>5</w:t>
            </w:r>
          </w:p>
        </w:tc>
        <w:tc>
          <w:tcPr>
            <w:tcW w:w="992" w:type="dxa"/>
            <w:tcBorders>
              <w:bottom w:val="single" w:sz="4" w:space="0" w:color="auto"/>
            </w:tcBorders>
          </w:tcPr>
          <w:p w:rsidR="006B7BC7" w:rsidRPr="006B7BC7" w:rsidRDefault="006B7BC7" w:rsidP="006B7BC7">
            <w:pPr>
              <w:tabs>
                <w:tab w:val="left" w:pos="0"/>
              </w:tabs>
              <w:spacing w:after="0" w:line="240" w:lineRule="auto"/>
              <w:jc w:val="center"/>
              <w:rPr>
                <w:rFonts w:ascii="Times New Roman" w:eastAsia="Times New Roman" w:hAnsi="Times New Roman" w:cs="Times New Roman"/>
                <w:b/>
                <w:sz w:val="20"/>
                <w:szCs w:val="20"/>
                <w:lang w:eastAsia="ru-RU"/>
              </w:rPr>
            </w:pPr>
            <w:r w:rsidRPr="006B7BC7">
              <w:rPr>
                <w:rFonts w:ascii="Times New Roman" w:eastAsia="Times New Roman" w:hAnsi="Times New Roman" w:cs="Times New Roman"/>
                <w:b/>
                <w:sz w:val="20"/>
                <w:szCs w:val="20"/>
                <w:lang w:eastAsia="ru-RU"/>
              </w:rPr>
              <w:t>6</w:t>
            </w:r>
          </w:p>
        </w:tc>
        <w:tc>
          <w:tcPr>
            <w:tcW w:w="849" w:type="dxa"/>
            <w:tcBorders>
              <w:bottom w:val="single" w:sz="4" w:space="0" w:color="auto"/>
            </w:tcBorders>
          </w:tcPr>
          <w:p w:rsidR="006B7BC7" w:rsidRPr="006B7BC7" w:rsidRDefault="006B7BC7" w:rsidP="006B7BC7">
            <w:pPr>
              <w:tabs>
                <w:tab w:val="left" w:pos="0"/>
              </w:tabs>
              <w:spacing w:after="0" w:line="240" w:lineRule="auto"/>
              <w:jc w:val="center"/>
              <w:rPr>
                <w:rFonts w:ascii="Times New Roman" w:eastAsia="Times New Roman" w:hAnsi="Times New Roman" w:cs="Times New Roman"/>
                <w:b/>
                <w:sz w:val="20"/>
                <w:szCs w:val="20"/>
                <w:lang w:eastAsia="ru-RU"/>
              </w:rPr>
            </w:pPr>
            <w:r w:rsidRPr="006B7BC7">
              <w:rPr>
                <w:rFonts w:ascii="Times New Roman" w:eastAsia="Times New Roman" w:hAnsi="Times New Roman" w:cs="Times New Roman"/>
                <w:b/>
                <w:sz w:val="20"/>
                <w:szCs w:val="20"/>
                <w:lang w:eastAsia="ru-RU"/>
              </w:rPr>
              <w:t>7</w:t>
            </w:r>
          </w:p>
        </w:tc>
        <w:tc>
          <w:tcPr>
            <w:tcW w:w="993" w:type="dxa"/>
            <w:tcBorders>
              <w:bottom w:val="single" w:sz="4" w:space="0" w:color="auto"/>
            </w:tcBorders>
          </w:tcPr>
          <w:p w:rsidR="006B7BC7" w:rsidRPr="006B7BC7" w:rsidRDefault="006B7BC7" w:rsidP="006B7BC7">
            <w:pPr>
              <w:tabs>
                <w:tab w:val="left" w:pos="0"/>
              </w:tabs>
              <w:spacing w:after="0" w:line="240" w:lineRule="auto"/>
              <w:jc w:val="center"/>
              <w:rPr>
                <w:rFonts w:ascii="Times New Roman" w:eastAsia="Times New Roman" w:hAnsi="Times New Roman" w:cs="Times New Roman"/>
                <w:b/>
                <w:sz w:val="20"/>
                <w:szCs w:val="20"/>
                <w:lang w:eastAsia="ru-RU"/>
              </w:rPr>
            </w:pPr>
            <w:r w:rsidRPr="006B7BC7">
              <w:rPr>
                <w:rFonts w:ascii="Times New Roman" w:eastAsia="Times New Roman" w:hAnsi="Times New Roman" w:cs="Times New Roman"/>
                <w:b/>
                <w:sz w:val="20"/>
                <w:szCs w:val="20"/>
                <w:lang w:eastAsia="ru-RU"/>
              </w:rPr>
              <w:t>8</w:t>
            </w:r>
          </w:p>
        </w:tc>
        <w:tc>
          <w:tcPr>
            <w:tcW w:w="993" w:type="dxa"/>
            <w:tcBorders>
              <w:bottom w:val="single" w:sz="4" w:space="0" w:color="auto"/>
            </w:tcBorders>
          </w:tcPr>
          <w:p w:rsidR="006B7BC7" w:rsidRPr="006B7BC7" w:rsidRDefault="006B7BC7" w:rsidP="006B7BC7">
            <w:pPr>
              <w:tabs>
                <w:tab w:val="left" w:pos="0"/>
              </w:tabs>
              <w:spacing w:after="0" w:line="240" w:lineRule="auto"/>
              <w:jc w:val="center"/>
              <w:rPr>
                <w:rFonts w:ascii="Times New Roman" w:eastAsia="Times New Roman" w:hAnsi="Times New Roman" w:cs="Times New Roman"/>
                <w:b/>
                <w:sz w:val="20"/>
                <w:szCs w:val="20"/>
                <w:lang w:eastAsia="ru-RU"/>
              </w:rPr>
            </w:pPr>
            <w:r w:rsidRPr="006B7BC7">
              <w:rPr>
                <w:rFonts w:ascii="Times New Roman" w:eastAsia="Times New Roman" w:hAnsi="Times New Roman" w:cs="Times New Roman"/>
                <w:b/>
                <w:sz w:val="20"/>
                <w:szCs w:val="20"/>
                <w:lang w:eastAsia="ru-RU"/>
              </w:rPr>
              <w:t>9</w:t>
            </w:r>
          </w:p>
        </w:tc>
        <w:tc>
          <w:tcPr>
            <w:tcW w:w="852" w:type="dxa"/>
            <w:tcBorders>
              <w:bottom w:val="single" w:sz="4" w:space="0" w:color="auto"/>
            </w:tcBorders>
          </w:tcPr>
          <w:p w:rsidR="006B7BC7" w:rsidRPr="006B7BC7" w:rsidRDefault="006B7BC7" w:rsidP="006B7BC7">
            <w:pPr>
              <w:tabs>
                <w:tab w:val="left" w:pos="0"/>
              </w:tabs>
              <w:spacing w:after="0" w:line="240" w:lineRule="auto"/>
              <w:jc w:val="center"/>
              <w:rPr>
                <w:rFonts w:ascii="Times New Roman" w:eastAsia="Times New Roman" w:hAnsi="Times New Roman" w:cs="Times New Roman"/>
                <w:b/>
                <w:sz w:val="20"/>
                <w:szCs w:val="20"/>
                <w:lang w:eastAsia="ru-RU"/>
              </w:rPr>
            </w:pPr>
            <w:r w:rsidRPr="006B7BC7">
              <w:rPr>
                <w:rFonts w:ascii="Times New Roman" w:eastAsia="Times New Roman" w:hAnsi="Times New Roman" w:cs="Times New Roman"/>
                <w:b/>
                <w:sz w:val="20"/>
                <w:szCs w:val="20"/>
                <w:lang w:eastAsia="ru-RU"/>
              </w:rPr>
              <w:t>10</w:t>
            </w:r>
          </w:p>
        </w:tc>
        <w:tc>
          <w:tcPr>
            <w:tcW w:w="848" w:type="dxa"/>
            <w:tcBorders>
              <w:bottom w:val="single" w:sz="4" w:space="0" w:color="auto"/>
            </w:tcBorders>
          </w:tcPr>
          <w:p w:rsidR="006B7BC7" w:rsidRPr="006B7BC7" w:rsidRDefault="006B7BC7" w:rsidP="006B7BC7">
            <w:pPr>
              <w:tabs>
                <w:tab w:val="left" w:pos="0"/>
              </w:tabs>
              <w:spacing w:after="0" w:line="240" w:lineRule="auto"/>
              <w:jc w:val="center"/>
              <w:rPr>
                <w:rFonts w:ascii="Times New Roman" w:eastAsia="Times New Roman" w:hAnsi="Times New Roman" w:cs="Times New Roman"/>
                <w:b/>
                <w:sz w:val="20"/>
                <w:szCs w:val="20"/>
                <w:lang w:eastAsia="ru-RU"/>
              </w:rPr>
            </w:pPr>
            <w:r w:rsidRPr="006B7BC7">
              <w:rPr>
                <w:rFonts w:ascii="Times New Roman" w:eastAsia="Times New Roman" w:hAnsi="Times New Roman" w:cs="Times New Roman"/>
                <w:b/>
                <w:sz w:val="20"/>
                <w:szCs w:val="20"/>
                <w:lang w:eastAsia="ru-RU"/>
              </w:rPr>
              <w:t>11</w:t>
            </w:r>
          </w:p>
        </w:tc>
        <w:tc>
          <w:tcPr>
            <w:tcW w:w="3682" w:type="dxa"/>
            <w:tcBorders>
              <w:bottom w:val="single" w:sz="4" w:space="0" w:color="auto"/>
            </w:tcBorders>
          </w:tcPr>
          <w:p w:rsidR="006B7BC7" w:rsidRPr="006B7BC7" w:rsidRDefault="006B7BC7" w:rsidP="006B7BC7">
            <w:pPr>
              <w:tabs>
                <w:tab w:val="left" w:pos="0"/>
              </w:tabs>
              <w:spacing w:after="0" w:line="240" w:lineRule="auto"/>
              <w:jc w:val="center"/>
              <w:rPr>
                <w:rFonts w:ascii="Times New Roman" w:eastAsia="Times New Roman" w:hAnsi="Times New Roman" w:cs="Times New Roman"/>
                <w:b/>
                <w:sz w:val="20"/>
                <w:szCs w:val="20"/>
                <w:lang w:eastAsia="ru-RU"/>
              </w:rPr>
            </w:pPr>
            <w:r w:rsidRPr="006B7BC7">
              <w:rPr>
                <w:rFonts w:ascii="Times New Roman" w:eastAsia="Times New Roman" w:hAnsi="Times New Roman" w:cs="Times New Roman"/>
                <w:b/>
                <w:sz w:val="20"/>
                <w:szCs w:val="20"/>
                <w:lang w:eastAsia="ru-RU"/>
              </w:rPr>
              <w:t>12</w:t>
            </w:r>
          </w:p>
        </w:tc>
      </w:tr>
      <w:tr w:rsidR="006B7BC7" w:rsidRPr="006B7BC7" w:rsidTr="006C55CF">
        <w:tc>
          <w:tcPr>
            <w:tcW w:w="568" w:type="dxa"/>
            <w:tcBorders>
              <w:bottom w:val="single" w:sz="4" w:space="0" w:color="auto"/>
            </w:tcBorders>
          </w:tcPr>
          <w:p w:rsidR="006B7BC7" w:rsidRPr="006B7BC7" w:rsidRDefault="006B7BC7" w:rsidP="006B7BC7">
            <w:pPr>
              <w:tabs>
                <w:tab w:val="left" w:pos="0"/>
              </w:tabs>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1.</w:t>
            </w:r>
          </w:p>
        </w:tc>
        <w:tc>
          <w:tcPr>
            <w:tcW w:w="2869" w:type="dxa"/>
            <w:tcBorders>
              <w:bottom w:val="single" w:sz="4" w:space="0" w:color="auto"/>
            </w:tcBorders>
          </w:tcPr>
          <w:p w:rsidR="006B7BC7" w:rsidRPr="006B7BC7" w:rsidRDefault="006B7BC7" w:rsidP="006B7BC7">
            <w:pPr>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 xml:space="preserve">Удельный вес численности обучающихся, занимающихся в одну смену, в общей </w:t>
            </w:r>
            <w:proofErr w:type="gramStart"/>
            <w:r w:rsidRPr="006B7BC7">
              <w:rPr>
                <w:rFonts w:ascii="Times New Roman" w:eastAsia="Times New Roman" w:hAnsi="Times New Roman" w:cs="Times New Roman"/>
                <w:sz w:val="24"/>
                <w:szCs w:val="24"/>
                <w:lang w:eastAsia="ru-RU"/>
              </w:rPr>
              <w:t>численности</w:t>
            </w:r>
            <w:proofErr w:type="gramEnd"/>
            <w:r w:rsidRPr="006B7BC7">
              <w:rPr>
                <w:rFonts w:ascii="Times New Roman" w:eastAsia="Times New Roman" w:hAnsi="Times New Roman" w:cs="Times New Roman"/>
                <w:sz w:val="24"/>
                <w:szCs w:val="24"/>
                <w:lang w:eastAsia="ru-RU"/>
              </w:rPr>
              <w:t xml:space="preserve"> обучающихся в муниципальных общеобразовательных организациях на конец отчетного года</w:t>
            </w:r>
          </w:p>
        </w:tc>
        <w:tc>
          <w:tcPr>
            <w:tcW w:w="851" w:type="dxa"/>
            <w:tcBorders>
              <w:bottom w:val="single" w:sz="4" w:space="0" w:color="auto"/>
            </w:tcBorders>
          </w:tcPr>
          <w:p w:rsidR="006B7BC7" w:rsidRPr="006B7BC7" w:rsidRDefault="006B7BC7" w:rsidP="006B7BC7">
            <w:pPr>
              <w:tabs>
                <w:tab w:val="left" w:pos="0"/>
              </w:tabs>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w:t>
            </w:r>
          </w:p>
        </w:tc>
        <w:tc>
          <w:tcPr>
            <w:tcW w:w="993" w:type="dxa"/>
            <w:tcBorders>
              <w:bottom w:val="single" w:sz="4" w:space="0" w:color="auto"/>
            </w:tcBorders>
          </w:tcPr>
          <w:p w:rsidR="006B7BC7" w:rsidRPr="006B7BC7" w:rsidRDefault="006B7BC7" w:rsidP="006B7BC7">
            <w:pPr>
              <w:widowControl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75,3</w:t>
            </w:r>
          </w:p>
        </w:tc>
        <w:tc>
          <w:tcPr>
            <w:tcW w:w="993" w:type="dxa"/>
            <w:tcBorders>
              <w:bottom w:val="single" w:sz="4" w:space="0" w:color="auto"/>
            </w:tcBorders>
          </w:tcPr>
          <w:p w:rsidR="006B7BC7" w:rsidRPr="006B7BC7" w:rsidRDefault="006B7BC7" w:rsidP="006B7BC7">
            <w:pPr>
              <w:widowControl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76,2</w:t>
            </w:r>
          </w:p>
        </w:tc>
        <w:tc>
          <w:tcPr>
            <w:tcW w:w="992" w:type="dxa"/>
            <w:tcBorders>
              <w:bottom w:val="single" w:sz="4" w:space="0" w:color="auto"/>
            </w:tcBorders>
          </w:tcPr>
          <w:p w:rsidR="006B7BC7" w:rsidRPr="006B7BC7" w:rsidRDefault="006B7BC7" w:rsidP="006B7BC7">
            <w:pPr>
              <w:widowControl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75,44</w:t>
            </w:r>
          </w:p>
        </w:tc>
        <w:tc>
          <w:tcPr>
            <w:tcW w:w="849" w:type="dxa"/>
            <w:tcBorders>
              <w:bottom w:val="single" w:sz="4" w:space="0" w:color="auto"/>
            </w:tcBorders>
          </w:tcPr>
          <w:p w:rsidR="006B7BC7" w:rsidRPr="006B7BC7" w:rsidRDefault="006B7BC7" w:rsidP="006B7BC7">
            <w:pPr>
              <w:widowControl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74,19</w:t>
            </w:r>
          </w:p>
        </w:tc>
        <w:tc>
          <w:tcPr>
            <w:tcW w:w="993" w:type="dxa"/>
            <w:tcBorders>
              <w:bottom w:val="single" w:sz="4" w:space="0" w:color="auto"/>
            </w:tcBorders>
          </w:tcPr>
          <w:p w:rsidR="006B7BC7" w:rsidRPr="006B7BC7" w:rsidRDefault="006B7BC7" w:rsidP="006B7BC7">
            <w:pPr>
              <w:widowControl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71,98</w:t>
            </w:r>
          </w:p>
        </w:tc>
        <w:tc>
          <w:tcPr>
            <w:tcW w:w="993" w:type="dxa"/>
            <w:tcBorders>
              <w:bottom w:val="single" w:sz="4" w:space="0" w:color="auto"/>
            </w:tcBorders>
          </w:tcPr>
          <w:p w:rsidR="006B7BC7" w:rsidRPr="006B7BC7" w:rsidRDefault="006B7BC7" w:rsidP="006B7BC7">
            <w:pPr>
              <w:widowControl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71,18</w:t>
            </w:r>
          </w:p>
        </w:tc>
        <w:tc>
          <w:tcPr>
            <w:tcW w:w="852" w:type="dxa"/>
            <w:tcBorders>
              <w:bottom w:val="single" w:sz="4" w:space="0" w:color="auto"/>
            </w:tcBorders>
          </w:tcPr>
          <w:p w:rsidR="006B7BC7" w:rsidRPr="006B7BC7" w:rsidRDefault="006B7BC7" w:rsidP="006B7BC7">
            <w:pPr>
              <w:widowControl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80,0</w:t>
            </w:r>
          </w:p>
        </w:tc>
        <w:tc>
          <w:tcPr>
            <w:tcW w:w="848" w:type="dxa"/>
            <w:tcBorders>
              <w:bottom w:val="single" w:sz="4" w:space="0" w:color="auto"/>
            </w:tcBorders>
          </w:tcPr>
          <w:p w:rsidR="006B7BC7" w:rsidRPr="006B7BC7" w:rsidRDefault="006B7BC7" w:rsidP="006B7BC7">
            <w:pPr>
              <w:widowControl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81,0</w:t>
            </w:r>
          </w:p>
        </w:tc>
        <w:tc>
          <w:tcPr>
            <w:tcW w:w="3682" w:type="dxa"/>
            <w:tcBorders>
              <w:bottom w:val="single" w:sz="4" w:space="0" w:color="auto"/>
            </w:tcBorders>
          </w:tcPr>
          <w:p w:rsidR="006B7BC7" w:rsidRPr="006B7BC7" w:rsidRDefault="006B7BC7" w:rsidP="006B7BC7">
            <w:pPr>
              <w:tabs>
                <w:tab w:val="left" w:pos="0"/>
              </w:tabs>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Увеличение доли детей, обучающихся в муниципальных общеобразовательных организациях в одну смену до 81% к концу 2022 года</w:t>
            </w:r>
          </w:p>
        </w:tc>
      </w:tr>
      <w:tr w:rsidR="006B7BC7" w:rsidRPr="006B7BC7" w:rsidTr="006C55CF">
        <w:tc>
          <w:tcPr>
            <w:tcW w:w="568" w:type="dxa"/>
            <w:tcBorders>
              <w:bottom w:val="single" w:sz="4" w:space="0" w:color="auto"/>
            </w:tcBorders>
          </w:tcPr>
          <w:p w:rsidR="006B7BC7" w:rsidRPr="006B7BC7" w:rsidRDefault="006B7BC7" w:rsidP="006B7BC7">
            <w:pPr>
              <w:tabs>
                <w:tab w:val="left" w:pos="0"/>
              </w:tabs>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2.</w:t>
            </w:r>
          </w:p>
        </w:tc>
        <w:tc>
          <w:tcPr>
            <w:tcW w:w="2869" w:type="dxa"/>
            <w:tcBorders>
              <w:bottom w:val="single" w:sz="4" w:space="0" w:color="auto"/>
            </w:tcBorders>
          </w:tcPr>
          <w:p w:rsidR="006B7BC7" w:rsidRPr="006B7BC7" w:rsidRDefault="006B7BC7" w:rsidP="006B7BC7">
            <w:pPr>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 xml:space="preserve">Уровень удовлетворенности населения качеством оказания услуг муниципальными дошкольными образовательными организациями на конец </w:t>
            </w:r>
            <w:r w:rsidRPr="006B7BC7">
              <w:rPr>
                <w:rFonts w:ascii="Times New Roman" w:eastAsia="Times New Roman" w:hAnsi="Times New Roman" w:cs="Times New Roman"/>
                <w:sz w:val="24"/>
                <w:szCs w:val="24"/>
                <w:lang w:eastAsia="ru-RU"/>
              </w:rPr>
              <w:lastRenderedPageBreak/>
              <w:t>отчетного года</w:t>
            </w:r>
          </w:p>
        </w:tc>
        <w:tc>
          <w:tcPr>
            <w:tcW w:w="851" w:type="dxa"/>
            <w:tcBorders>
              <w:bottom w:val="single" w:sz="4" w:space="0" w:color="auto"/>
            </w:tcBorders>
          </w:tcPr>
          <w:p w:rsidR="006B7BC7" w:rsidRPr="006B7BC7" w:rsidRDefault="006B7BC7" w:rsidP="006B7BC7">
            <w:pPr>
              <w:tabs>
                <w:tab w:val="left" w:pos="0"/>
              </w:tabs>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lastRenderedPageBreak/>
              <w:t>%</w:t>
            </w:r>
          </w:p>
        </w:tc>
        <w:tc>
          <w:tcPr>
            <w:tcW w:w="993" w:type="dxa"/>
            <w:tcBorders>
              <w:bottom w:val="single" w:sz="4" w:space="0" w:color="auto"/>
            </w:tcBorders>
          </w:tcPr>
          <w:p w:rsidR="006B7BC7" w:rsidRPr="006B7BC7" w:rsidRDefault="006B7BC7" w:rsidP="006B7BC7">
            <w:pPr>
              <w:widowControl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75,2</w:t>
            </w:r>
          </w:p>
        </w:tc>
        <w:tc>
          <w:tcPr>
            <w:tcW w:w="993" w:type="dxa"/>
            <w:tcBorders>
              <w:bottom w:val="single" w:sz="4" w:space="0" w:color="auto"/>
            </w:tcBorders>
          </w:tcPr>
          <w:p w:rsidR="006B7BC7" w:rsidRPr="006B7BC7" w:rsidRDefault="006B7BC7" w:rsidP="006B7BC7">
            <w:pPr>
              <w:widowControl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77,0</w:t>
            </w:r>
          </w:p>
        </w:tc>
        <w:tc>
          <w:tcPr>
            <w:tcW w:w="992"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 xml:space="preserve">79,8 </w:t>
            </w:r>
          </w:p>
        </w:tc>
        <w:tc>
          <w:tcPr>
            <w:tcW w:w="849"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 xml:space="preserve">88,44 </w:t>
            </w:r>
          </w:p>
        </w:tc>
        <w:tc>
          <w:tcPr>
            <w:tcW w:w="993" w:type="dxa"/>
            <w:tcBorders>
              <w:bottom w:val="single" w:sz="4" w:space="0" w:color="auto"/>
            </w:tcBorders>
          </w:tcPr>
          <w:p w:rsidR="006B7BC7" w:rsidRPr="006B7BC7" w:rsidRDefault="006B7BC7" w:rsidP="006B7BC7">
            <w:pPr>
              <w:widowControl w:val="0"/>
              <w:spacing w:after="0" w:line="240" w:lineRule="auto"/>
              <w:rPr>
                <w:rFonts w:ascii="Times New Roman" w:eastAsia="Times New Roman" w:hAnsi="Times New Roman" w:cs="Times New Roman"/>
                <w:color w:val="000000"/>
                <w:sz w:val="24"/>
                <w:szCs w:val="24"/>
                <w:lang w:eastAsia="ru-RU"/>
              </w:rPr>
            </w:pPr>
            <w:r w:rsidRPr="006B7BC7">
              <w:rPr>
                <w:rFonts w:ascii="Times New Roman" w:eastAsia="Times New Roman" w:hAnsi="Times New Roman" w:cs="Times New Roman"/>
                <w:bCs/>
                <w:color w:val="000000"/>
                <w:sz w:val="24"/>
                <w:szCs w:val="24"/>
                <w:lang w:eastAsia="ru-RU"/>
              </w:rPr>
              <w:t>89,0</w:t>
            </w:r>
          </w:p>
        </w:tc>
        <w:tc>
          <w:tcPr>
            <w:tcW w:w="993" w:type="dxa"/>
            <w:tcBorders>
              <w:bottom w:val="single" w:sz="4" w:space="0" w:color="auto"/>
            </w:tcBorders>
          </w:tcPr>
          <w:p w:rsidR="006B7BC7" w:rsidRPr="006B7BC7" w:rsidRDefault="006B7BC7" w:rsidP="006B7BC7">
            <w:pPr>
              <w:widowControl w:val="0"/>
              <w:spacing w:after="0" w:line="240" w:lineRule="auto"/>
              <w:rPr>
                <w:rFonts w:ascii="Times New Roman" w:eastAsia="Times New Roman" w:hAnsi="Times New Roman" w:cs="Times New Roman"/>
                <w:color w:val="000000"/>
                <w:sz w:val="24"/>
                <w:szCs w:val="24"/>
                <w:lang w:eastAsia="ru-RU"/>
              </w:rPr>
            </w:pPr>
            <w:r w:rsidRPr="006B7BC7">
              <w:rPr>
                <w:rFonts w:ascii="Times New Roman" w:eastAsia="Times New Roman" w:hAnsi="Times New Roman" w:cs="Times New Roman"/>
                <w:color w:val="000000"/>
                <w:sz w:val="24"/>
                <w:szCs w:val="24"/>
                <w:lang w:eastAsia="ru-RU"/>
              </w:rPr>
              <w:t>89,06</w:t>
            </w:r>
          </w:p>
        </w:tc>
        <w:tc>
          <w:tcPr>
            <w:tcW w:w="852" w:type="dxa"/>
            <w:tcBorders>
              <w:bottom w:val="single" w:sz="4" w:space="0" w:color="auto"/>
            </w:tcBorders>
          </w:tcPr>
          <w:p w:rsidR="006B7BC7" w:rsidRPr="006B7BC7" w:rsidRDefault="006B7BC7" w:rsidP="006B7BC7">
            <w:pPr>
              <w:widowControl w:val="0"/>
              <w:spacing w:after="0" w:line="240" w:lineRule="auto"/>
              <w:rPr>
                <w:rFonts w:ascii="Times New Roman" w:eastAsia="Times New Roman" w:hAnsi="Times New Roman" w:cs="Times New Roman"/>
                <w:color w:val="000000"/>
                <w:sz w:val="24"/>
                <w:szCs w:val="24"/>
                <w:lang w:eastAsia="ru-RU"/>
              </w:rPr>
            </w:pPr>
            <w:r w:rsidRPr="006B7BC7">
              <w:rPr>
                <w:rFonts w:ascii="Times New Roman" w:eastAsia="Times New Roman" w:hAnsi="Times New Roman" w:cs="Times New Roman"/>
                <w:color w:val="000000"/>
                <w:sz w:val="24"/>
                <w:szCs w:val="24"/>
                <w:lang w:eastAsia="ru-RU"/>
              </w:rPr>
              <w:t>89,38</w:t>
            </w:r>
          </w:p>
        </w:tc>
        <w:tc>
          <w:tcPr>
            <w:tcW w:w="848" w:type="dxa"/>
            <w:tcBorders>
              <w:bottom w:val="single" w:sz="4" w:space="0" w:color="auto"/>
            </w:tcBorders>
          </w:tcPr>
          <w:p w:rsidR="006B7BC7" w:rsidRPr="006B7BC7" w:rsidRDefault="006B7BC7" w:rsidP="006B7BC7">
            <w:pPr>
              <w:widowControl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90,0</w:t>
            </w:r>
          </w:p>
        </w:tc>
        <w:tc>
          <w:tcPr>
            <w:tcW w:w="3682" w:type="dxa"/>
            <w:tcBorders>
              <w:bottom w:val="single" w:sz="4" w:space="0" w:color="auto"/>
            </w:tcBorders>
          </w:tcPr>
          <w:p w:rsidR="006B7BC7" w:rsidRPr="006B7BC7" w:rsidRDefault="006B7BC7" w:rsidP="006B7BC7">
            <w:pPr>
              <w:tabs>
                <w:tab w:val="left" w:pos="0"/>
              </w:tabs>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Увеличение уровня удовлетворенности населения качеством оказания услуг муниципальными дошкольными образовательными организациями до 90% к концу 2022 года</w:t>
            </w:r>
          </w:p>
        </w:tc>
      </w:tr>
      <w:tr w:rsidR="006B7BC7" w:rsidRPr="006B7BC7" w:rsidTr="006C55CF">
        <w:tc>
          <w:tcPr>
            <w:tcW w:w="568"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lastRenderedPageBreak/>
              <w:t>3.</w:t>
            </w:r>
          </w:p>
        </w:tc>
        <w:tc>
          <w:tcPr>
            <w:tcW w:w="2869"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Уровень удовлетворенности населения качеством оказания услуг муниципальными общеобразовательными организациями на конец отчетного года</w:t>
            </w:r>
          </w:p>
        </w:tc>
        <w:tc>
          <w:tcPr>
            <w:tcW w:w="851"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w:t>
            </w:r>
          </w:p>
        </w:tc>
        <w:tc>
          <w:tcPr>
            <w:tcW w:w="993"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76,0</w:t>
            </w:r>
          </w:p>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77,0</w:t>
            </w:r>
          </w:p>
        </w:tc>
        <w:tc>
          <w:tcPr>
            <w:tcW w:w="992"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80,0</w:t>
            </w:r>
          </w:p>
        </w:tc>
        <w:tc>
          <w:tcPr>
            <w:tcW w:w="849"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84,0</w:t>
            </w:r>
          </w:p>
        </w:tc>
        <w:tc>
          <w:tcPr>
            <w:tcW w:w="993"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7BC7">
              <w:rPr>
                <w:rFonts w:ascii="Times New Roman" w:eastAsia="Times New Roman" w:hAnsi="Times New Roman" w:cs="Times New Roman"/>
                <w:color w:val="000000"/>
                <w:sz w:val="24"/>
                <w:szCs w:val="24"/>
                <w:lang w:eastAsia="ru-RU"/>
              </w:rPr>
              <w:t>85,58</w:t>
            </w:r>
          </w:p>
        </w:tc>
        <w:tc>
          <w:tcPr>
            <w:tcW w:w="993"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7BC7">
              <w:rPr>
                <w:rFonts w:ascii="Times New Roman" w:eastAsia="Times New Roman" w:hAnsi="Times New Roman" w:cs="Times New Roman"/>
                <w:color w:val="000000"/>
                <w:sz w:val="24"/>
                <w:szCs w:val="24"/>
                <w:lang w:eastAsia="ru-RU"/>
              </w:rPr>
              <w:t>86,67</w:t>
            </w:r>
          </w:p>
        </w:tc>
        <w:tc>
          <w:tcPr>
            <w:tcW w:w="852"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7BC7">
              <w:rPr>
                <w:rFonts w:ascii="Times New Roman" w:eastAsia="Times New Roman" w:hAnsi="Times New Roman" w:cs="Times New Roman"/>
                <w:color w:val="000000"/>
                <w:sz w:val="24"/>
                <w:szCs w:val="24"/>
                <w:lang w:eastAsia="ru-RU"/>
              </w:rPr>
              <w:t>87,92</w:t>
            </w:r>
          </w:p>
        </w:tc>
        <w:tc>
          <w:tcPr>
            <w:tcW w:w="848" w:type="dxa"/>
            <w:tcBorders>
              <w:bottom w:val="single" w:sz="4" w:space="0" w:color="auto"/>
            </w:tcBorders>
          </w:tcPr>
          <w:p w:rsidR="006B7BC7" w:rsidRPr="006B7BC7" w:rsidRDefault="006B7BC7" w:rsidP="006B7BC7">
            <w:pPr>
              <w:widowControl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88,5</w:t>
            </w:r>
          </w:p>
        </w:tc>
        <w:tc>
          <w:tcPr>
            <w:tcW w:w="3682"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Увеличение уровня удовлетворенности населения качеством оказания услуг муниципальными общеобразовательными организациями до 88,5% к концу 2022 года</w:t>
            </w:r>
          </w:p>
        </w:tc>
      </w:tr>
      <w:tr w:rsidR="006B7BC7" w:rsidRPr="006B7BC7" w:rsidTr="006C55CF">
        <w:tc>
          <w:tcPr>
            <w:tcW w:w="568"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4.</w:t>
            </w:r>
          </w:p>
        </w:tc>
        <w:tc>
          <w:tcPr>
            <w:tcW w:w="2869"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Уровень удовлетворенности населения качеством оказания услуг муниципальными учреждениями дополнительного образования, подведомственными управлению образования администрации Артемовского городского округа, на конец отчетного года</w:t>
            </w:r>
          </w:p>
        </w:tc>
        <w:tc>
          <w:tcPr>
            <w:tcW w:w="851"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w:t>
            </w:r>
          </w:p>
        </w:tc>
        <w:tc>
          <w:tcPr>
            <w:tcW w:w="993"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80,0</w:t>
            </w:r>
          </w:p>
        </w:tc>
        <w:tc>
          <w:tcPr>
            <w:tcW w:w="993"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82,0</w:t>
            </w:r>
          </w:p>
        </w:tc>
        <w:tc>
          <w:tcPr>
            <w:tcW w:w="992"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84,0</w:t>
            </w:r>
          </w:p>
        </w:tc>
        <w:tc>
          <w:tcPr>
            <w:tcW w:w="849"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90,83</w:t>
            </w:r>
          </w:p>
        </w:tc>
        <w:tc>
          <w:tcPr>
            <w:tcW w:w="993"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93,0</w:t>
            </w:r>
          </w:p>
        </w:tc>
        <w:tc>
          <w:tcPr>
            <w:tcW w:w="993"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93,33</w:t>
            </w:r>
          </w:p>
        </w:tc>
        <w:tc>
          <w:tcPr>
            <w:tcW w:w="852"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95,0</w:t>
            </w:r>
          </w:p>
        </w:tc>
        <w:tc>
          <w:tcPr>
            <w:tcW w:w="848" w:type="dxa"/>
            <w:tcBorders>
              <w:bottom w:val="single" w:sz="4" w:space="0" w:color="auto"/>
            </w:tcBorders>
          </w:tcPr>
          <w:p w:rsidR="006B7BC7" w:rsidRPr="006B7BC7" w:rsidRDefault="006B7BC7" w:rsidP="006B7BC7">
            <w:pPr>
              <w:widowControl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95,0</w:t>
            </w:r>
          </w:p>
        </w:tc>
        <w:tc>
          <w:tcPr>
            <w:tcW w:w="3682"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Увеличение уровня удовлетворенности населения качеством оказания услуг муниципальными учреждениями дополнительного образования, подведомственными управлению образования администрации Артемовского городского округа, до 95% к концу 2022 года</w:t>
            </w:r>
          </w:p>
        </w:tc>
      </w:tr>
      <w:tr w:rsidR="006B7BC7" w:rsidRPr="006B7BC7" w:rsidTr="006C55CF">
        <w:trPr>
          <w:trHeight w:val="2760"/>
        </w:trPr>
        <w:tc>
          <w:tcPr>
            <w:tcW w:w="568" w:type="dxa"/>
          </w:tcPr>
          <w:p w:rsidR="006B7BC7" w:rsidRPr="006B7BC7" w:rsidRDefault="006B7BC7" w:rsidP="006B7BC7">
            <w:pPr>
              <w:tabs>
                <w:tab w:val="left" w:pos="0"/>
              </w:tabs>
              <w:spacing w:after="0" w:line="240" w:lineRule="auto"/>
              <w:rPr>
                <w:rFonts w:ascii="Times New Roman" w:eastAsia="Times New Roman" w:hAnsi="Times New Roman" w:cs="Times New Roman"/>
                <w:b/>
                <w:sz w:val="24"/>
                <w:szCs w:val="24"/>
                <w:lang w:eastAsia="ru-RU"/>
              </w:rPr>
            </w:pPr>
            <w:r w:rsidRPr="006B7BC7">
              <w:rPr>
                <w:rFonts w:ascii="Times New Roman" w:eastAsia="Times New Roman" w:hAnsi="Times New Roman" w:cs="Times New Roman"/>
                <w:sz w:val="24"/>
                <w:szCs w:val="24"/>
                <w:lang w:eastAsia="ru-RU"/>
              </w:rPr>
              <w:t>5.</w:t>
            </w:r>
          </w:p>
        </w:tc>
        <w:tc>
          <w:tcPr>
            <w:tcW w:w="2869" w:type="dxa"/>
          </w:tcPr>
          <w:p w:rsidR="006B7BC7" w:rsidRPr="006B7BC7" w:rsidRDefault="006B7BC7" w:rsidP="006B7BC7">
            <w:pPr>
              <w:spacing w:after="0" w:line="240" w:lineRule="auto"/>
              <w:rPr>
                <w:rFonts w:ascii="Times New Roman" w:eastAsia="Times New Roman" w:hAnsi="Times New Roman" w:cs="Times New Roman"/>
                <w:b/>
                <w:sz w:val="24"/>
                <w:szCs w:val="24"/>
                <w:lang w:eastAsia="ru-RU"/>
              </w:rPr>
            </w:pPr>
            <w:r w:rsidRPr="006B7BC7">
              <w:rPr>
                <w:rFonts w:ascii="Times New Roman" w:eastAsia="Times New Roman" w:hAnsi="Times New Roman" w:cs="Times New Roman"/>
                <w:sz w:val="24"/>
                <w:szCs w:val="24"/>
                <w:lang w:eastAsia="ru-RU"/>
              </w:rPr>
              <w:t xml:space="preserve">Доля муниципальных дошкольных образовательных организаций, соответствующих современным требованиям обучения, в общем количестве муниципальных дошкольных </w:t>
            </w:r>
            <w:r w:rsidRPr="006B7BC7">
              <w:rPr>
                <w:rFonts w:ascii="Times New Roman" w:eastAsia="Times New Roman" w:hAnsi="Times New Roman" w:cs="Times New Roman"/>
                <w:sz w:val="24"/>
                <w:szCs w:val="24"/>
                <w:lang w:eastAsia="ru-RU"/>
              </w:rPr>
              <w:lastRenderedPageBreak/>
              <w:t>образовательных организаций в округе, на конец отчетного года</w:t>
            </w:r>
          </w:p>
        </w:tc>
        <w:tc>
          <w:tcPr>
            <w:tcW w:w="851" w:type="dxa"/>
          </w:tcPr>
          <w:p w:rsidR="006B7BC7" w:rsidRPr="006B7BC7" w:rsidRDefault="006B7BC7" w:rsidP="006B7BC7">
            <w:pPr>
              <w:tabs>
                <w:tab w:val="left" w:pos="0"/>
              </w:tabs>
              <w:spacing w:after="0" w:line="240" w:lineRule="auto"/>
              <w:rPr>
                <w:rFonts w:ascii="Times New Roman" w:eastAsia="Times New Roman" w:hAnsi="Times New Roman" w:cs="Times New Roman"/>
                <w:b/>
                <w:sz w:val="24"/>
                <w:szCs w:val="24"/>
                <w:lang w:eastAsia="ru-RU"/>
              </w:rPr>
            </w:pPr>
            <w:r w:rsidRPr="006B7BC7">
              <w:rPr>
                <w:rFonts w:ascii="Times New Roman" w:eastAsia="Times New Roman" w:hAnsi="Times New Roman" w:cs="Times New Roman"/>
                <w:sz w:val="24"/>
                <w:szCs w:val="24"/>
                <w:lang w:eastAsia="ru-RU"/>
              </w:rPr>
              <w:lastRenderedPageBreak/>
              <w:t>%</w:t>
            </w:r>
          </w:p>
        </w:tc>
        <w:tc>
          <w:tcPr>
            <w:tcW w:w="993" w:type="dxa"/>
          </w:tcPr>
          <w:p w:rsidR="006B7BC7" w:rsidRPr="006B7BC7" w:rsidRDefault="006B7BC7" w:rsidP="006B7BC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B7BC7">
              <w:rPr>
                <w:rFonts w:ascii="Times New Roman" w:eastAsia="Times New Roman" w:hAnsi="Times New Roman" w:cs="Times New Roman"/>
                <w:sz w:val="24"/>
                <w:szCs w:val="24"/>
                <w:lang w:eastAsia="ru-RU"/>
              </w:rPr>
              <w:t>7,69</w:t>
            </w:r>
          </w:p>
        </w:tc>
        <w:tc>
          <w:tcPr>
            <w:tcW w:w="993" w:type="dxa"/>
          </w:tcPr>
          <w:p w:rsidR="006B7BC7" w:rsidRPr="006B7BC7" w:rsidRDefault="006B7BC7" w:rsidP="006B7BC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B7BC7">
              <w:rPr>
                <w:rFonts w:ascii="Times New Roman" w:eastAsia="Times New Roman" w:hAnsi="Times New Roman" w:cs="Times New Roman"/>
                <w:sz w:val="24"/>
                <w:szCs w:val="24"/>
                <w:lang w:eastAsia="ru-RU"/>
              </w:rPr>
              <w:t>14,8</w:t>
            </w:r>
          </w:p>
        </w:tc>
        <w:tc>
          <w:tcPr>
            <w:tcW w:w="992" w:type="dxa"/>
          </w:tcPr>
          <w:p w:rsidR="006B7BC7" w:rsidRPr="006B7BC7" w:rsidRDefault="006B7BC7" w:rsidP="006B7BC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B7BC7">
              <w:rPr>
                <w:rFonts w:ascii="Times New Roman" w:eastAsia="Times New Roman" w:hAnsi="Times New Roman" w:cs="Times New Roman"/>
                <w:sz w:val="24"/>
                <w:szCs w:val="24"/>
                <w:lang w:eastAsia="ru-RU"/>
              </w:rPr>
              <w:t>85,19</w:t>
            </w:r>
          </w:p>
        </w:tc>
        <w:tc>
          <w:tcPr>
            <w:tcW w:w="849" w:type="dxa"/>
          </w:tcPr>
          <w:p w:rsidR="006B7BC7" w:rsidRPr="006B7BC7" w:rsidRDefault="006B7BC7" w:rsidP="006B7BC7">
            <w:pPr>
              <w:autoSpaceDE w:val="0"/>
              <w:autoSpaceDN w:val="0"/>
              <w:adjustRightInd w:val="0"/>
              <w:spacing w:after="0" w:line="240" w:lineRule="auto"/>
              <w:ind w:right="-82"/>
              <w:rPr>
                <w:rFonts w:ascii="Times New Roman" w:eastAsia="Times New Roman" w:hAnsi="Times New Roman" w:cs="Times New Roman"/>
                <w:b/>
                <w:sz w:val="24"/>
                <w:szCs w:val="24"/>
                <w:lang w:eastAsia="ru-RU"/>
              </w:rPr>
            </w:pPr>
            <w:r w:rsidRPr="006B7BC7">
              <w:rPr>
                <w:rFonts w:ascii="Times New Roman" w:eastAsia="Times New Roman" w:hAnsi="Times New Roman" w:cs="Times New Roman"/>
                <w:sz w:val="24"/>
                <w:szCs w:val="24"/>
                <w:lang w:eastAsia="ru-RU"/>
              </w:rPr>
              <w:t xml:space="preserve">33,33 </w:t>
            </w:r>
          </w:p>
        </w:tc>
        <w:tc>
          <w:tcPr>
            <w:tcW w:w="993" w:type="dxa"/>
          </w:tcPr>
          <w:p w:rsidR="006B7BC7" w:rsidRPr="006B7BC7" w:rsidRDefault="006B7BC7" w:rsidP="006B7BC7">
            <w:pPr>
              <w:autoSpaceDE w:val="0"/>
              <w:autoSpaceDN w:val="0"/>
              <w:adjustRightInd w:val="0"/>
              <w:spacing w:after="0" w:line="240" w:lineRule="auto"/>
              <w:ind w:right="-82"/>
              <w:rPr>
                <w:rFonts w:ascii="Times New Roman" w:eastAsia="Times New Roman" w:hAnsi="Times New Roman" w:cs="Times New Roman"/>
                <w:color w:val="000000"/>
                <w:sz w:val="24"/>
                <w:szCs w:val="24"/>
                <w:lang w:eastAsia="ru-RU"/>
              </w:rPr>
            </w:pPr>
            <w:r w:rsidRPr="006B7BC7">
              <w:rPr>
                <w:rFonts w:ascii="Times New Roman" w:eastAsia="Times New Roman" w:hAnsi="Times New Roman" w:cs="Times New Roman"/>
                <w:color w:val="000000"/>
                <w:sz w:val="24"/>
                <w:szCs w:val="24"/>
                <w:lang w:eastAsia="ru-RU"/>
              </w:rPr>
              <w:t>37,04</w:t>
            </w:r>
          </w:p>
        </w:tc>
        <w:tc>
          <w:tcPr>
            <w:tcW w:w="993" w:type="dxa"/>
          </w:tcPr>
          <w:p w:rsidR="006B7BC7" w:rsidRPr="006B7BC7" w:rsidRDefault="006B7BC7" w:rsidP="006B7BC7">
            <w:pPr>
              <w:autoSpaceDE w:val="0"/>
              <w:autoSpaceDN w:val="0"/>
              <w:adjustRightInd w:val="0"/>
              <w:spacing w:after="0" w:line="240" w:lineRule="auto"/>
              <w:ind w:right="-82"/>
              <w:rPr>
                <w:rFonts w:ascii="Times New Roman" w:eastAsia="Times New Roman" w:hAnsi="Times New Roman" w:cs="Times New Roman"/>
                <w:color w:val="000000"/>
                <w:sz w:val="24"/>
                <w:szCs w:val="24"/>
                <w:lang w:eastAsia="ru-RU"/>
              </w:rPr>
            </w:pPr>
            <w:r w:rsidRPr="006B7BC7">
              <w:rPr>
                <w:rFonts w:ascii="Times New Roman" w:eastAsia="Times New Roman" w:hAnsi="Times New Roman" w:cs="Times New Roman"/>
                <w:color w:val="000000"/>
                <w:sz w:val="24"/>
                <w:szCs w:val="24"/>
                <w:lang w:eastAsia="ru-RU"/>
              </w:rPr>
              <w:t>40,74</w:t>
            </w:r>
          </w:p>
        </w:tc>
        <w:tc>
          <w:tcPr>
            <w:tcW w:w="852" w:type="dxa"/>
          </w:tcPr>
          <w:p w:rsidR="006B7BC7" w:rsidRPr="006B7BC7" w:rsidRDefault="006B7BC7" w:rsidP="006B7BC7">
            <w:pPr>
              <w:widowControl w:val="0"/>
              <w:spacing w:after="0" w:line="240" w:lineRule="auto"/>
              <w:ind w:right="-82"/>
              <w:rPr>
                <w:rFonts w:ascii="Times New Roman" w:eastAsia="Times New Roman" w:hAnsi="Times New Roman" w:cs="Times New Roman"/>
                <w:color w:val="000000"/>
                <w:sz w:val="24"/>
                <w:szCs w:val="24"/>
                <w:lang w:eastAsia="ru-RU"/>
              </w:rPr>
            </w:pPr>
            <w:r w:rsidRPr="006B7BC7">
              <w:rPr>
                <w:rFonts w:ascii="Times New Roman" w:eastAsia="Times New Roman" w:hAnsi="Times New Roman" w:cs="Times New Roman"/>
                <w:color w:val="000000"/>
                <w:sz w:val="24"/>
                <w:szCs w:val="24"/>
                <w:lang w:eastAsia="ru-RU"/>
              </w:rPr>
              <w:t>44,83</w:t>
            </w:r>
          </w:p>
        </w:tc>
        <w:tc>
          <w:tcPr>
            <w:tcW w:w="848" w:type="dxa"/>
          </w:tcPr>
          <w:p w:rsidR="006B7BC7" w:rsidRPr="006B7BC7" w:rsidRDefault="006B7BC7" w:rsidP="006B7BC7">
            <w:pPr>
              <w:widowControl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44,83</w:t>
            </w:r>
          </w:p>
        </w:tc>
        <w:tc>
          <w:tcPr>
            <w:tcW w:w="3682" w:type="dxa"/>
          </w:tcPr>
          <w:p w:rsidR="006B7BC7" w:rsidRPr="006B7BC7" w:rsidRDefault="006B7BC7" w:rsidP="006B7BC7">
            <w:pPr>
              <w:spacing w:after="0" w:line="240" w:lineRule="auto"/>
              <w:rPr>
                <w:rFonts w:ascii="Times New Roman" w:eastAsia="Times New Roman" w:hAnsi="Times New Roman" w:cs="Times New Roman"/>
                <w:b/>
                <w:sz w:val="24"/>
                <w:szCs w:val="24"/>
                <w:lang w:eastAsia="ru-RU"/>
              </w:rPr>
            </w:pPr>
            <w:r w:rsidRPr="006B7BC7">
              <w:rPr>
                <w:rFonts w:ascii="Times New Roman" w:eastAsia="Times New Roman" w:hAnsi="Times New Roman" w:cs="Times New Roman"/>
                <w:sz w:val="24"/>
                <w:szCs w:val="24"/>
                <w:lang w:eastAsia="ru-RU"/>
              </w:rPr>
              <w:t>Увеличение доли муниципальных дошкольных образовательных организаций, соответствующих современным требованиям обучения, от  общего количества муниципальных дошкольных образовательных организаций в округе, до 44,83% к концу 2022 года</w:t>
            </w:r>
          </w:p>
        </w:tc>
      </w:tr>
      <w:tr w:rsidR="006B7BC7" w:rsidRPr="006B7BC7" w:rsidTr="006C55CF">
        <w:tc>
          <w:tcPr>
            <w:tcW w:w="568" w:type="dxa"/>
            <w:tcBorders>
              <w:bottom w:val="single" w:sz="4" w:space="0" w:color="auto"/>
            </w:tcBorders>
          </w:tcPr>
          <w:p w:rsidR="006B7BC7" w:rsidRPr="006B7BC7" w:rsidRDefault="006B7BC7" w:rsidP="006B7BC7">
            <w:pPr>
              <w:tabs>
                <w:tab w:val="left" w:pos="0"/>
              </w:tabs>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lastRenderedPageBreak/>
              <w:t xml:space="preserve">6. </w:t>
            </w:r>
          </w:p>
        </w:tc>
        <w:tc>
          <w:tcPr>
            <w:tcW w:w="2869" w:type="dxa"/>
            <w:tcBorders>
              <w:bottom w:val="single" w:sz="4" w:space="0" w:color="auto"/>
            </w:tcBorders>
          </w:tcPr>
          <w:p w:rsidR="006B7BC7" w:rsidRPr="006B7BC7" w:rsidRDefault="006B7BC7" w:rsidP="006B7BC7">
            <w:pPr>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Доля муниципальных общеобразовательных организаций, соответствующих современным требованиям обучения, от общего количества муниципальных общеобразовательных организаций в округе, на конец отчетного года</w:t>
            </w:r>
          </w:p>
        </w:tc>
        <w:tc>
          <w:tcPr>
            <w:tcW w:w="851" w:type="dxa"/>
            <w:tcBorders>
              <w:bottom w:val="single" w:sz="4" w:space="0" w:color="auto"/>
            </w:tcBorders>
          </w:tcPr>
          <w:p w:rsidR="006B7BC7" w:rsidRPr="006B7BC7" w:rsidRDefault="006B7BC7" w:rsidP="006B7BC7">
            <w:pPr>
              <w:tabs>
                <w:tab w:val="left" w:pos="0"/>
              </w:tabs>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w:t>
            </w:r>
          </w:p>
        </w:tc>
        <w:tc>
          <w:tcPr>
            <w:tcW w:w="993" w:type="dxa"/>
            <w:tcBorders>
              <w:bottom w:val="single" w:sz="4" w:space="0" w:color="auto"/>
            </w:tcBorders>
          </w:tcPr>
          <w:p w:rsidR="006B7BC7" w:rsidRPr="006B7BC7" w:rsidRDefault="006B7BC7" w:rsidP="006B7B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0</w:t>
            </w:r>
          </w:p>
        </w:tc>
        <w:tc>
          <w:tcPr>
            <w:tcW w:w="993" w:type="dxa"/>
            <w:tcBorders>
              <w:bottom w:val="single" w:sz="4" w:space="0" w:color="auto"/>
            </w:tcBorders>
          </w:tcPr>
          <w:p w:rsidR="006B7BC7" w:rsidRPr="006B7BC7" w:rsidRDefault="006B7BC7" w:rsidP="006B7B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13,64</w:t>
            </w:r>
          </w:p>
        </w:tc>
        <w:tc>
          <w:tcPr>
            <w:tcW w:w="992" w:type="dxa"/>
            <w:tcBorders>
              <w:bottom w:val="single" w:sz="4" w:space="0" w:color="auto"/>
            </w:tcBorders>
          </w:tcPr>
          <w:p w:rsidR="006B7BC7" w:rsidRPr="006B7BC7" w:rsidRDefault="006B7BC7" w:rsidP="006B7B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54,55</w:t>
            </w:r>
          </w:p>
        </w:tc>
        <w:tc>
          <w:tcPr>
            <w:tcW w:w="849" w:type="dxa"/>
            <w:tcBorders>
              <w:bottom w:val="single" w:sz="4" w:space="0" w:color="auto"/>
            </w:tcBorders>
          </w:tcPr>
          <w:p w:rsidR="006B7BC7" w:rsidRPr="006B7BC7" w:rsidRDefault="006B7BC7" w:rsidP="006B7BC7">
            <w:pPr>
              <w:autoSpaceDE w:val="0"/>
              <w:autoSpaceDN w:val="0"/>
              <w:adjustRightInd w:val="0"/>
              <w:spacing w:after="0" w:line="240" w:lineRule="auto"/>
              <w:ind w:right="-82"/>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31,82</w:t>
            </w:r>
          </w:p>
        </w:tc>
        <w:tc>
          <w:tcPr>
            <w:tcW w:w="993" w:type="dxa"/>
            <w:tcBorders>
              <w:bottom w:val="single" w:sz="4" w:space="0" w:color="auto"/>
            </w:tcBorders>
          </w:tcPr>
          <w:p w:rsidR="006B7BC7" w:rsidRPr="006B7BC7" w:rsidRDefault="006B7BC7" w:rsidP="006B7BC7">
            <w:pPr>
              <w:autoSpaceDE w:val="0"/>
              <w:autoSpaceDN w:val="0"/>
              <w:adjustRightInd w:val="0"/>
              <w:spacing w:after="0" w:line="240" w:lineRule="auto"/>
              <w:ind w:right="-82"/>
              <w:rPr>
                <w:rFonts w:ascii="Times New Roman" w:eastAsia="Times New Roman" w:hAnsi="Times New Roman" w:cs="Times New Roman"/>
                <w:color w:val="000000"/>
                <w:sz w:val="24"/>
                <w:szCs w:val="24"/>
                <w:lang w:eastAsia="ru-RU"/>
              </w:rPr>
            </w:pPr>
            <w:r w:rsidRPr="006B7BC7">
              <w:rPr>
                <w:rFonts w:ascii="Times New Roman" w:eastAsia="Times New Roman" w:hAnsi="Times New Roman" w:cs="Times New Roman"/>
                <w:color w:val="000000"/>
                <w:sz w:val="24"/>
                <w:szCs w:val="24"/>
                <w:lang w:eastAsia="ru-RU"/>
              </w:rPr>
              <w:t>36,36</w:t>
            </w:r>
          </w:p>
        </w:tc>
        <w:tc>
          <w:tcPr>
            <w:tcW w:w="993" w:type="dxa"/>
            <w:tcBorders>
              <w:bottom w:val="single" w:sz="4" w:space="0" w:color="auto"/>
            </w:tcBorders>
          </w:tcPr>
          <w:p w:rsidR="006B7BC7" w:rsidRPr="006B7BC7" w:rsidRDefault="006B7BC7" w:rsidP="006B7BC7">
            <w:pPr>
              <w:autoSpaceDE w:val="0"/>
              <w:autoSpaceDN w:val="0"/>
              <w:adjustRightInd w:val="0"/>
              <w:spacing w:after="0" w:line="240" w:lineRule="auto"/>
              <w:ind w:right="-82"/>
              <w:rPr>
                <w:rFonts w:ascii="Times New Roman" w:eastAsia="Times New Roman" w:hAnsi="Times New Roman" w:cs="Times New Roman"/>
                <w:color w:val="000000"/>
                <w:sz w:val="24"/>
                <w:szCs w:val="24"/>
                <w:lang w:eastAsia="ru-RU"/>
              </w:rPr>
            </w:pPr>
            <w:r w:rsidRPr="006B7BC7">
              <w:rPr>
                <w:rFonts w:ascii="Times New Roman" w:eastAsia="Times New Roman" w:hAnsi="Times New Roman" w:cs="Times New Roman"/>
                <w:color w:val="000000"/>
                <w:sz w:val="24"/>
                <w:szCs w:val="24"/>
                <w:lang w:eastAsia="ru-RU"/>
              </w:rPr>
              <w:t>40,91</w:t>
            </w:r>
          </w:p>
        </w:tc>
        <w:tc>
          <w:tcPr>
            <w:tcW w:w="852" w:type="dxa"/>
            <w:tcBorders>
              <w:bottom w:val="single" w:sz="4" w:space="0" w:color="auto"/>
            </w:tcBorders>
          </w:tcPr>
          <w:p w:rsidR="006B7BC7" w:rsidRPr="006B7BC7" w:rsidRDefault="006B7BC7" w:rsidP="006B7BC7">
            <w:pPr>
              <w:widowControl w:val="0"/>
              <w:spacing w:after="0" w:line="240" w:lineRule="auto"/>
              <w:ind w:right="-82"/>
              <w:rPr>
                <w:rFonts w:ascii="Times New Roman" w:eastAsia="Times New Roman" w:hAnsi="Times New Roman" w:cs="Times New Roman"/>
                <w:color w:val="000000"/>
                <w:sz w:val="24"/>
                <w:szCs w:val="24"/>
                <w:lang w:eastAsia="ru-RU"/>
              </w:rPr>
            </w:pPr>
            <w:r w:rsidRPr="006B7BC7">
              <w:rPr>
                <w:rFonts w:ascii="Times New Roman" w:eastAsia="Times New Roman" w:hAnsi="Times New Roman" w:cs="Times New Roman"/>
                <w:color w:val="000000"/>
                <w:sz w:val="24"/>
                <w:szCs w:val="24"/>
                <w:lang w:eastAsia="ru-RU"/>
              </w:rPr>
              <w:t>43,48</w:t>
            </w:r>
          </w:p>
        </w:tc>
        <w:tc>
          <w:tcPr>
            <w:tcW w:w="848" w:type="dxa"/>
            <w:tcBorders>
              <w:bottom w:val="single" w:sz="4" w:space="0" w:color="auto"/>
            </w:tcBorders>
          </w:tcPr>
          <w:p w:rsidR="006B7BC7" w:rsidRPr="006B7BC7" w:rsidRDefault="006B7BC7" w:rsidP="006B7BC7">
            <w:pPr>
              <w:widowControl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43,48</w:t>
            </w:r>
          </w:p>
        </w:tc>
        <w:tc>
          <w:tcPr>
            <w:tcW w:w="3682" w:type="dxa"/>
            <w:tcBorders>
              <w:bottom w:val="single" w:sz="4" w:space="0" w:color="auto"/>
            </w:tcBorders>
          </w:tcPr>
          <w:p w:rsidR="006B7BC7" w:rsidRPr="006B7BC7" w:rsidRDefault="006B7BC7" w:rsidP="006B7BC7">
            <w:pPr>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 xml:space="preserve">Увеличение доли муниципальных общеобразовательных организаций, соответствующих современным требованиям обучения, от общего  количества  муниципальных общеобразовательных организаций в округе, до 43,48% к концу 2022 года </w:t>
            </w:r>
          </w:p>
        </w:tc>
      </w:tr>
      <w:tr w:rsidR="006B7BC7" w:rsidRPr="006B7BC7" w:rsidTr="006C55CF">
        <w:tc>
          <w:tcPr>
            <w:tcW w:w="568" w:type="dxa"/>
            <w:tcBorders>
              <w:bottom w:val="single" w:sz="4" w:space="0" w:color="auto"/>
            </w:tcBorders>
          </w:tcPr>
          <w:p w:rsidR="006B7BC7" w:rsidRPr="006B7BC7" w:rsidRDefault="006B7BC7" w:rsidP="006B7BC7">
            <w:pPr>
              <w:tabs>
                <w:tab w:val="left" w:pos="0"/>
              </w:tabs>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7.</w:t>
            </w:r>
          </w:p>
        </w:tc>
        <w:tc>
          <w:tcPr>
            <w:tcW w:w="2869" w:type="dxa"/>
            <w:tcBorders>
              <w:bottom w:val="single" w:sz="4" w:space="0" w:color="auto"/>
            </w:tcBorders>
          </w:tcPr>
          <w:p w:rsidR="006B7BC7" w:rsidRPr="006B7BC7" w:rsidRDefault="006B7BC7" w:rsidP="006B7BC7">
            <w:pPr>
              <w:widowControl w:val="0"/>
              <w:autoSpaceDE w:val="0"/>
              <w:autoSpaceDN w:val="0"/>
              <w:adjustRightInd w:val="0"/>
              <w:spacing w:after="0" w:line="240" w:lineRule="auto"/>
              <w:ind w:firstLine="67"/>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 xml:space="preserve">Доля несовершеннолетних, обучающихся в муниципальных общеобразовательных учреждениях, охваченных различными формами отдыха и оздоровления, от общего количества обучающихся в муниципальных общеобразовательных </w:t>
            </w:r>
            <w:r w:rsidRPr="006B7BC7">
              <w:rPr>
                <w:rFonts w:ascii="Times New Roman" w:eastAsia="Times New Roman" w:hAnsi="Times New Roman" w:cs="Times New Roman"/>
                <w:sz w:val="24"/>
                <w:szCs w:val="24"/>
                <w:lang w:eastAsia="ru-RU"/>
              </w:rPr>
              <w:lastRenderedPageBreak/>
              <w:t>учреждениях на конец отчетного года</w:t>
            </w:r>
          </w:p>
        </w:tc>
        <w:tc>
          <w:tcPr>
            <w:tcW w:w="851" w:type="dxa"/>
            <w:tcBorders>
              <w:bottom w:val="single" w:sz="4" w:space="0" w:color="auto"/>
            </w:tcBorders>
          </w:tcPr>
          <w:p w:rsidR="006B7BC7" w:rsidRPr="006B7BC7" w:rsidRDefault="006B7BC7" w:rsidP="006B7B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lastRenderedPageBreak/>
              <w:t>%</w:t>
            </w:r>
          </w:p>
        </w:tc>
        <w:tc>
          <w:tcPr>
            <w:tcW w:w="993" w:type="dxa"/>
            <w:tcBorders>
              <w:bottom w:val="single" w:sz="4" w:space="0" w:color="auto"/>
            </w:tcBorders>
          </w:tcPr>
          <w:p w:rsidR="006B7BC7" w:rsidRPr="006B7BC7" w:rsidRDefault="006B7BC7" w:rsidP="006B7B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95,3</w:t>
            </w:r>
          </w:p>
        </w:tc>
        <w:tc>
          <w:tcPr>
            <w:tcW w:w="993" w:type="dxa"/>
            <w:tcBorders>
              <w:bottom w:val="single" w:sz="4" w:space="0" w:color="auto"/>
            </w:tcBorders>
          </w:tcPr>
          <w:p w:rsidR="006B7BC7" w:rsidRPr="006B7BC7" w:rsidRDefault="006B7BC7" w:rsidP="006B7B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95,8</w:t>
            </w:r>
          </w:p>
        </w:tc>
        <w:tc>
          <w:tcPr>
            <w:tcW w:w="992" w:type="dxa"/>
            <w:tcBorders>
              <w:bottom w:val="single" w:sz="4" w:space="0" w:color="auto"/>
            </w:tcBorders>
          </w:tcPr>
          <w:p w:rsidR="006B7BC7" w:rsidRPr="006B7BC7" w:rsidRDefault="006B7BC7" w:rsidP="006B7B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96,84</w:t>
            </w:r>
          </w:p>
        </w:tc>
        <w:tc>
          <w:tcPr>
            <w:tcW w:w="849" w:type="dxa"/>
            <w:tcBorders>
              <w:bottom w:val="single" w:sz="4" w:space="0" w:color="auto"/>
            </w:tcBorders>
          </w:tcPr>
          <w:p w:rsidR="006B7BC7" w:rsidRPr="006B7BC7" w:rsidRDefault="006B7BC7" w:rsidP="006B7B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91,15</w:t>
            </w:r>
          </w:p>
        </w:tc>
        <w:tc>
          <w:tcPr>
            <w:tcW w:w="993" w:type="dxa"/>
            <w:tcBorders>
              <w:bottom w:val="single" w:sz="4" w:space="0" w:color="auto"/>
            </w:tcBorders>
          </w:tcPr>
          <w:p w:rsidR="006B7BC7" w:rsidRPr="006B7BC7" w:rsidRDefault="006B7BC7" w:rsidP="006B7B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91,61</w:t>
            </w:r>
          </w:p>
        </w:tc>
        <w:tc>
          <w:tcPr>
            <w:tcW w:w="993" w:type="dxa"/>
            <w:tcBorders>
              <w:bottom w:val="single" w:sz="4" w:space="0" w:color="auto"/>
            </w:tcBorders>
          </w:tcPr>
          <w:p w:rsidR="006B7BC7" w:rsidRPr="006B7BC7" w:rsidRDefault="006B7BC7" w:rsidP="006B7B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94,49</w:t>
            </w:r>
          </w:p>
        </w:tc>
        <w:tc>
          <w:tcPr>
            <w:tcW w:w="852" w:type="dxa"/>
            <w:tcBorders>
              <w:bottom w:val="single" w:sz="4" w:space="0" w:color="auto"/>
            </w:tcBorders>
          </w:tcPr>
          <w:p w:rsidR="006B7BC7" w:rsidRPr="006B7BC7" w:rsidRDefault="006B7BC7" w:rsidP="006B7B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96,81</w:t>
            </w:r>
          </w:p>
        </w:tc>
        <w:tc>
          <w:tcPr>
            <w:tcW w:w="848" w:type="dxa"/>
            <w:tcBorders>
              <w:bottom w:val="single" w:sz="4" w:space="0" w:color="auto"/>
            </w:tcBorders>
          </w:tcPr>
          <w:p w:rsidR="006B7BC7" w:rsidRPr="006B7BC7" w:rsidRDefault="006B7BC7" w:rsidP="006B7BC7">
            <w:pPr>
              <w:widowControl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97,02</w:t>
            </w:r>
          </w:p>
        </w:tc>
        <w:tc>
          <w:tcPr>
            <w:tcW w:w="3682" w:type="dxa"/>
            <w:tcBorders>
              <w:bottom w:val="single" w:sz="4" w:space="0" w:color="auto"/>
            </w:tcBorders>
          </w:tcPr>
          <w:p w:rsidR="006B7BC7" w:rsidRPr="006B7BC7" w:rsidRDefault="006B7BC7" w:rsidP="006B7BC7">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Увеличение доли несовершеннолетних, обучающихся в муниципальных общеобразовательных учреждениях, охваченных различными формами отдыха и оздоровления, от общего количества обучающихся в муниципальных общеобразовательных учреждениях на конец отчетного года до 97,02% к концу 2022 года</w:t>
            </w:r>
          </w:p>
        </w:tc>
      </w:tr>
      <w:tr w:rsidR="006B7BC7" w:rsidRPr="006B7BC7" w:rsidTr="006C55CF">
        <w:tc>
          <w:tcPr>
            <w:tcW w:w="568" w:type="dxa"/>
            <w:tcBorders>
              <w:bottom w:val="single" w:sz="4" w:space="0" w:color="auto"/>
            </w:tcBorders>
          </w:tcPr>
          <w:p w:rsidR="006B7BC7" w:rsidRPr="006B7BC7" w:rsidRDefault="006B7BC7" w:rsidP="006B7BC7">
            <w:pPr>
              <w:tabs>
                <w:tab w:val="left" w:pos="0"/>
              </w:tabs>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lastRenderedPageBreak/>
              <w:t>8.</w:t>
            </w:r>
          </w:p>
        </w:tc>
        <w:tc>
          <w:tcPr>
            <w:tcW w:w="2869" w:type="dxa"/>
            <w:tcBorders>
              <w:bottom w:val="single" w:sz="4" w:space="0" w:color="auto"/>
            </w:tcBorders>
          </w:tcPr>
          <w:p w:rsidR="006B7BC7" w:rsidRPr="006B7BC7" w:rsidRDefault="006B7BC7" w:rsidP="006B7BC7">
            <w:pPr>
              <w:widowControl w:val="0"/>
              <w:autoSpaceDE w:val="0"/>
              <w:autoSpaceDN w:val="0"/>
              <w:adjustRightInd w:val="0"/>
              <w:spacing w:after="0" w:line="240" w:lineRule="auto"/>
              <w:ind w:firstLine="67"/>
              <w:rPr>
                <w:rFonts w:ascii="Times New Roman" w:eastAsia="Times New Roman" w:hAnsi="Times New Roman" w:cs="Times New Roman"/>
                <w:sz w:val="16"/>
                <w:szCs w:val="16"/>
                <w:lang w:eastAsia="ru-RU"/>
              </w:rPr>
            </w:pPr>
            <w:r w:rsidRPr="006B7BC7">
              <w:rPr>
                <w:rFonts w:ascii="Times New Roman" w:eastAsia="Times New Roman" w:hAnsi="Times New Roman" w:cs="Times New Roman"/>
                <w:sz w:val="24"/>
                <w:szCs w:val="24"/>
                <w:lang w:eastAsia="ru-RU"/>
              </w:rPr>
              <w:t>Уровень удовлетворенности населения качеством оказания услуг МБУО Центром образования на конец отчетного года</w:t>
            </w:r>
          </w:p>
        </w:tc>
        <w:tc>
          <w:tcPr>
            <w:tcW w:w="851" w:type="dxa"/>
            <w:tcBorders>
              <w:bottom w:val="single" w:sz="4" w:space="0" w:color="auto"/>
            </w:tcBorders>
          </w:tcPr>
          <w:p w:rsidR="006B7BC7" w:rsidRPr="006B7BC7" w:rsidRDefault="006B7BC7" w:rsidP="006B7B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w:t>
            </w:r>
          </w:p>
        </w:tc>
        <w:tc>
          <w:tcPr>
            <w:tcW w:w="993" w:type="dxa"/>
            <w:tcBorders>
              <w:bottom w:val="single" w:sz="4" w:space="0" w:color="auto"/>
            </w:tcBorders>
          </w:tcPr>
          <w:p w:rsidR="006B7BC7" w:rsidRPr="006B7BC7" w:rsidRDefault="006B7BC7" w:rsidP="006B7B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83,0</w:t>
            </w:r>
          </w:p>
        </w:tc>
        <w:tc>
          <w:tcPr>
            <w:tcW w:w="993" w:type="dxa"/>
            <w:tcBorders>
              <w:bottom w:val="single" w:sz="4" w:space="0" w:color="auto"/>
            </w:tcBorders>
          </w:tcPr>
          <w:p w:rsidR="006B7BC7" w:rsidRPr="006B7BC7" w:rsidRDefault="006B7BC7" w:rsidP="006B7B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84,0</w:t>
            </w:r>
          </w:p>
        </w:tc>
        <w:tc>
          <w:tcPr>
            <w:tcW w:w="992" w:type="dxa"/>
            <w:tcBorders>
              <w:bottom w:val="single" w:sz="4" w:space="0" w:color="auto"/>
            </w:tcBorders>
          </w:tcPr>
          <w:p w:rsidR="006B7BC7" w:rsidRPr="006B7BC7" w:rsidRDefault="006B7BC7" w:rsidP="006B7BC7">
            <w:pPr>
              <w:widowControl w:val="0"/>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86,0</w:t>
            </w:r>
          </w:p>
        </w:tc>
        <w:tc>
          <w:tcPr>
            <w:tcW w:w="849" w:type="dxa"/>
            <w:tcBorders>
              <w:bottom w:val="single" w:sz="4" w:space="0" w:color="auto"/>
            </w:tcBorders>
          </w:tcPr>
          <w:p w:rsidR="006B7BC7" w:rsidRPr="006B7BC7" w:rsidRDefault="006B7BC7" w:rsidP="006B7BC7">
            <w:pPr>
              <w:autoSpaceDE w:val="0"/>
              <w:autoSpaceDN w:val="0"/>
              <w:adjustRightInd w:val="0"/>
              <w:spacing w:after="0" w:line="240" w:lineRule="auto"/>
              <w:ind w:right="-82"/>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90,0</w:t>
            </w:r>
          </w:p>
        </w:tc>
        <w:tc>
          <w:tcPr>
            <w:tcW w:w="993" w:type="dxa"/>
            <w:tcBorders>
              <w:bottom w:val="single" w:sz="4" w:space="0" w:color="auto"/>
            </w:tcBorders>
          </w:tcPr>
          <w:p w:rsidR="006B7BC7" w:rsidRPr="006B7BC7" w:rsidRDefault="006B7BC7" w:rsidP="006B7BC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7BC7">
              <w:rPr>
                <w:rFonts w:ascii="Times New Roman" w:eastAsia="Times New Roman" w:hAnsi="Times New Roman" w:cs="Times New Roman"/>
                <w:color w:val="000000"/>
                <w:sz w:val="24"/>
                <w:szCs w:val="24"/>
                <w:lang w:eastAsia="ru-RU"/>
              </w:rPr>
              <w:t>92,0</w:t>
            </w:r>
          </w:p>
        </w:tc>
        <w:tc>
          <w:tcPr>
            <w:tcW w:w="993" w:type="dxa"/>
            <w:tcBorders>
              <w:bottom w:val="single" w:sz="4" w:space="0" w:color="auto"/>
            </w:tcBorders>
          </w:tcPr>
          <w:p w:rsidR="006B7BC7" w:rsidRPr="006B7BC7" w:rsidRDefault="006B7BC7" w:rsidP="006B7BC7">
            <w:pPr>
              <w:widowControl w:val="0"/>
              <w:autoSpaceDE w:val="0"/>
              <w:autoSpaceDN w:val="0"/>
              <w:adjustRightInd w:val="0"/>
              <w:spacing w:after="0" w:line="240" w:lineRule="auto"/>
              <w:ind w:firstLine="33"/>
              <w:rPr>
                <w:rFonts w:ascii="Times New Roman" w:eastAsia="Times New Roman" w:hAnsi="Times New Roman" w:cs="Times New Roman"/>
                <w:color w:val="000000"/>
                <w:sz w:val="24"/>
                <w:szCs w:val="24"/>
                <w:lang w:eastAsia="ru-RU"/>
              </w:rPr>
            </w:pPr>
            <w:r w:rsidRPr="006B7BC7">
              <w:rPr>
                <w:rFonts w:ascii="Times New Roman" w:eastAsia="Times New Roman" w:hAnsi="Times New Roman" w:cs="Times New Roman"/>
                <w:color w:val="000000"/>
                <w:sz w:val="24"/>
                <w:szCs w:val="24"/>
                <w:lang w:eastAsia="ru-RU"/>
              </w:rPr>
              <w:t>94,0</w:t>
            </w:r>
          </w:p>
        </w:tc>
        <w:tc>
          <w:tcPr>
            <w:tcW w:w="852" w:type="dxa"/>
            <w:tcBorders>
              <w:bottom w:val="single" w:sz="4" w:space="0" w:color="auto"/>
            </w:tcBorders>
          </w:tcPr>
          <w:p w:rsidR="006B7BC7" w:rsidRPr="006B7BC7" w:rsidRDefault="006B7BC7" w:rsidP="006B7BC7">
            <w:pPr>
              <w:widowControl w:val="0"/>
              <w:spacing w:after="0" w:line="240" w:lineRule="auto"/>
              <w:ind w:right="-82"/>
              <w:rPr>
                <w:rFonts w:ascii="Times New Roman" w:eastAsia="Times New Roman" w:hAnsi="Times New Roman" w:cs="Times New Roman"/>
                <w:color w:val="000000"/>
                <w:sz w:val="24"/>
                <w:szCs w:val="24"/>
                <w:lang w:eastAsia="ru-RU"/>
              </w:rPr>
            </w:pPr>
            <w:r w:rsidRPr="006B7BC7">
              <w:rPr>
                <w:rFonts w:ascii="Times New Roman" w:eastAsia="Times New Roman" w:hAnsi="Times New Roman" w:cs="Times New Roman"/>
                <w:color w:val="000000"/>
                <w:sz w:val="24"/>
                <w:szCs w:val="24"/>
                <w:lang w:eastAsia="ru-RU"/>
              </w:rPr>
              <w:t>96,0</w:t>
            </w:r>
          </w:p>
        </w:tc>
        <w:tc>
          <w:tcPr>
            <w:tcW w:w="848" w:type="dxa"/>
            <w:tcBorders>
              <w:bottom w:val="single" w:sz="4" w:space="0" w:color="auto"/>
            </w:tcBorders>
          </w:tcPr>
          <w:p w:rsidR="006B7BC7" w:rsidRPr="006B7BC7" w:rsidRDefault="006B7BC7" w:rsidP="006B7BC7">
            <w:pPr>
              <w:widowControl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98,0</w:t>
            </w:r>
          </w:p>
        </w:tc>
        <w:tc>
          <w:tcPr>
            <w:tcW w:w="3682" w:type="dxa"/>
            <w:tcBorders>
              <w:bottom w:val="single" w:sz="4" w:space="0" w:color="auto"/>
            </w:tcBorders>
          </w:tcPr>
          <w:p w:rsidR="006B7BC7" w:rsidRPr="006B7BC7" w:rsidRDefault="006B7BC7" w:rsidP="006B7BC7">
            <w:pPr>
              <w:widowControl w:val="0"/>
              <w:autoSpaceDE w:val="0"/>
              <w:autoSpaceDN w:val="0"/>
              <w:adjustRightInd w:val="0"/>
              <w:spacing w:after="0" w:line="240" w:lineRule="auto"/>
              <w:ind w:firstLine="31"/>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Повышение уровня удовлетворенности населения качеством оказания услуг МБУО Центром образования на конец отчетного года до 98% к концу 2022 года</w:t>
            </w:r>
          </w:p>
        </w:tc>
      </w:tr>
      <w:tr w:rsidR="006B7BC7" w:rsidRPr="006B7BC7" w:rsidTr="006C55CF">
        <w:tc>
          <w:tcPr>
            <w:tcW w:w="568"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9.</w:t>
            </w:r>
          </w:p>
        </w:tc>
        <w:tc>
          <w:tcPr>
            <w:tcW w:w="2869"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Выполнение установленных значений целевых индикаторов Программы на конец отчетного года</w:t>
            </w:r>
          </w:p>
        </w:tc>
        <w:tc>
          <w:tcPr>
            <w:tcW w:w="851"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w:t>
            </w:r>
          </w:p>
        </w:tc>
        <w:tc>
          <w:tcPr>
            <w:tcW w:w="993"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100</w:t>
            </w:r>
          </w:p>
        </w:tc>
        <w:tc>
          <w:tcPr>
            <w:tcW w:w="993"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100</w:t>
            </w:r>
          </w:p>
        </w:tc>
        <w:tc>
          <w:tcPr>
            <w:tcW w:w="992"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100</w:t>
            </w:r>
          </w:p>
        </w:tc>
        <w:tc>
          <w:tcPr>
            <w:tcW w:w="849"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100</w:t>
            </w:r>
          </w:p>
        </w:tc>
        <w:tc>
          <w:tcPr>
            <w:tcW w:w="993"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100</w:t>
            </w:r>
          </w:p>
        </w:tc>
        <w:tc>
          <w:tcPr>
            <w:tcW w:w="993"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100</w:t>
            </w:r>
          </w:p>
        </w:tc>
        <w:tc>
          <w:tcPr>
            <w:tcW w:w="852"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100</w:t>
            </w:r>
          </w:p>
        </w:tc>
        <w:tc>
          <w:tcPr>
            <w:tcW w:w="848" w:type="dxa"/>
            <w:tcBorders>
              <w:bottom w:val="single" w:sz="4" w:space="0" w:color="auto"/>
            </w:tcBorders>
          </w:tcPr>
          <w:p w:rsidR="006B7BC7" w:rsidRPr="006B7BC7" w:rsidRDefault="006B7BC7" w:rsidP="006B7BC7">
            <w:pPr>
              <w:widowControl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100</w:t>
            </w:r>
          </w:p>
        </w:tc>
        <w:tc>
          <w:tcPr>
            <w:tcW w:w="3682"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Полное достижение установленных значений целевых индикаторов Программы</w:t>
            </w:r>
          </w:p>
        </w:tc>
      </w:tr>
      <w:tr w:rsidR="006B7BC7" w:rsidRPr="006B7BC7" w:rsidTr="006C55CF">
        <w:tc>
          <w:tcPr>
            <w:tcW w:w="568"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10.</w:t>
            </w:r>
          </w:p>
        </w:tc>
        <w:tc>
          <w:tcPr>
            <w:tcW w:w="2869"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Доля детей в возрасте 1-6 лет, получающих услуги дошкольного образования и (или) услуги по содержанию в муниципальных образовательных учреждениях, подведомственных управлению образования администрации Артемовского городского округа, в общей численности детей в возрасте 1-6 лет в округе, на конец отчетного года</w:t>
            </w:r>
          </w:p>
        </w:tc>
        <w:tc>
          <w:tcPr>
            <w:tcW w:w="851"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w:t>
            </w:r>
          </w:p>
        </w:tc>
        <w:tc>
          <w:tcPr>
            <w:tcW w:w="993"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73,9</w:t>
            </w:r>
          </w:p>
        </w:tc>
        <w:tc>
          <w:tcPr>
            <w:tcW w:w="993"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70,39</w:t>
            </w:r>
          </w:p>
        </w:tc>
        <w:tc>
          <w:tcPr>
            <w:tcW w:w="992"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68,75</w:t>
            </w:r>
          </w:p>
        </w:tc>
        <w:tc>
          <w:tcPr>
            <w:tcW w:w="849"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67,77</w:t>
            </w:r>
          </w:p>
        </w:tc>
        <w:tc>
          <w:tcPr>
            <w:tcW w:w="993"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68,86</w:t>
            </w:r>
          </w:p>
        </w:tc>
        <w:tc>
          <w:tcPr>
            <w:tcW w:w="993"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69,32</w:t>
            </w:r>
          </w:p>
        </w:tc>
        <w:tc>
          <w:tcPr>
            <w:tcW w:w="852"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73,07</w:t>
            </w:r>
          </w:p>
        </w:tc>
        <w:tc>
          <w:tcPr>
            <w:tcW w:w="848" w:type="dxa"/>
            <w:tcBorders>
              <w:bottom w:val="single" w:sz="4" w:space="0" w:color="auto"/>
            </w:tcBorders>
          </w:tcPr>
          <w:p w:rsidR="006B7BC7" w:rsidRPr="006B7BC7" w:rsidRDefault="006B7BC7" w:rsidP="006B7BC7">
            <w:pPr>
              <w:widowControl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74,0</w:t>
            </w:r>
          </w:p>
        </w:tc>
        <w:tc>
          <w:tcPr>
            <w:tcW w:w="3682"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Увеличение доли детей в возрасте 1-6 лет, получающих услуги дошкольного образования и (или) услуги по содержанию в муниципальных образовательных учреждениях, подведомственных управлению образования администрации Артемовского городского округа, в общей численности детей в возрасте 1-6 лет в округе, до 74% к концу 2022 года</w:t>
            </w:r>
          </w:p>
        </w:tc>
      </w:tr>
      <w:tr w:rsidR="006B7BC7" w:rsidRPr="006B7BC7" w:rsidTr="006C55CF">
        <w:tc>
          <w:tcPr>
            <w:tcW w:w="568"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11.</w:t>
            </w:r>
          </w:p>
        </w:tc>
        <w:tc>
          <w:tcPr>
            <w:tcW w:w="2869"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 xml:space="preserve">Удельный вес муниципальных дошкольных </w:t>
            </w:r>
            <w:r w:rsidRPr="006B7BC7">
              <w:rPr>
                <w:rFonts w:ascii="Times New Roman" w:eastAsia="Times New Roman" w:hAnsi="Times New Roman" w:cs="Times New Roman"/>
                <w:sz w:val="24"/>
                <w:szCs w:val="24"/>
                <w:lang w:eastAsia="ru-RU"/>
              </w:rPr>
              <w:lastRenderedPageBreak/>
              <w:t>образовательных организаций, соответствующих требованиям пожарной безопасности, от общего количества муниципальных дошкольных образовательных организаций в округе</w:t>
            </w:r>
          </w:p>
        </w:tc>
        <w:tc>
          <w:tcPr>
            <w:tcW w:w="851"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lastRenderedPageBreak/>
              <w:t>%</w:t>
            </w:r>
          </w:p>
        </w:tc>
        <w:tc>
          <w:tcPr>
            <w:tcW w:w="993"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46,15</w:t>
            </w:r>
          </w:p>
        </w:tc>
        <w:tc>
          <w:tcPr>
            <w:tcW w:w="993"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44,44</w:t>
            </w:r>
          </w:p>
        </w:tc>
        <w:tc>
          <w:tcPr>
            <w:tcW w:w="992"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96,27</w:t>
            </w:r>
          </w:p>
        </w:tc>
        <w:tc>
          <w:tcPr>
            <w:tcW w:w="849"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96,27</w:t>
            </w:r>
          </w:p>
        </w:tc>
        <w:tc>
          <w:tcPr>
            <w:tcW w:w="993"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7BC7">
              <w:rPr>
                <w:rFonts w:ascii="Times New Roman" w:eastAsia="Times New Roman" w:hAnsi="Times New Roman" w:cs="Times New Roman"/>
                <w:color w:val="000000"/>
                <w:sz w:val="24"/>
                <w:szCs w:val="24"/>
                <w:lang w:eastAsia="ru-RU"/>
              </w:rPr>
              <w:t>100,0</w:t>
            </w:r>
          </w:p>
        </w:tc>
        <w:tc>
          <w:tcPr>
            <w:tcW w:w="993"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7BC7">
              <w:rPr>
                <w:rFonts w:ascii="Times New Roman" w:eastAsia="Times New Roman" w:hAnsi="Times New Roman" w:cs="Times New Roman"/>
                <w:color w:val="000000"/>
                <w:sz w:val="24"/>
                <w:szCs w:val="24"/>
                <w:lang w:eastAsia="ru-RU"/>
              </w:rPr>
              <w:t>100,0</w:t>
            </w:r>
          </w:p>
        </w:tc>
        <w:tc>
          <w:tcPr>
            <w:tcW w:w="852"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7BC7">
              <w:rPr>
                <w:rFonts w:ascii="Times New Roman" w:eastAsia="Times New Roman" w:hAnsi="Times New Roman" w:cs="Times New Roman"/>
                <w:color w:val="000000"/>
                <w:sz w:val="24"/>
                <w:szCs w:val="24"/>
                <w:lang w:eastAsia="ru-RU"/>
              </w:rPr>
              <w:t>100,0</w:t>
            </w:r>
          </w:p>
        </w:tc>
        <w:tc>
          <w:tcPr>
            <w:tcW w:w="848"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7BC7">
              <w:rPr>
                <w:rFonts w:ascii="Times New Roman" w:eastAsia="Times New Roman" w:hAnsi="Times New Roman" w:cs="Times New Roman"/>
                <w:color w:val="000000"/>
                <w:sz w:val="24"/>
                <w:szCs w:val="24"/>
                <w:lang w:eastAsia="ru-RU"/>
              </w:rPr>
              <w:t>100,0</w:t>
            </w:r>
          </w:p>
        </w:tc>
        <w:tc>
          <w:tcPr>
            <w:tcW w:w="3682"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 xml:space="preserve">Увеличение доли муниципальных дошкольных образовательных организаций, </w:t>
            </w:r>
            <w:r w:rsidRPr="006B7BC7">
              <w:rPr>
                <w:rFonts w:ascii="Times New Roman" w:eastAsia="Times New Roman" w:hAnsi="Times New Roman" w:cs="Times New Roman"/>
                <w:sz w:val="24"/>
                <w:szCs w:val="24"/>
                <w:lang w:eastAsia="ru-RU"/>
              </w:rPr>
              <w:lastRenderedPageBreak/>
              <w:t>соответствующих требованиям пожарной безопасности, от общего количества муниципальных дошкольных образовательных организаций в округе, до 100% к концу 2022 года</w:t>
            </w:r>
          </w:p>
        </w:tc>
      </w:tr>
      <w:tr w:rsidR="006B7BC7" w:rsidRPr="006B7BC7" w:rsidTr="006C55CF">
        <w:tc>
          <w:tcPr>
            <w:tcW w:w="568"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lastRenderedPageBreak/>
              <w:t>12.</w:t>
            </w:r>
          </w:p>
        </w:tc>
        <w:tc>
          <w:tcPr>
            <w:tcW w:w="2869"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Удельный вес муниципальных общеобразовательных учреждений, соответствующих требованиям пожарной безопасности, от общего количества муниципальных общеобразовательных учреждений в округе</w:t>
            </w:r>
          </w:p>
        </w:tc>
        <w:tc>
          <w:tcPr>
            <w:tcW w:w="851"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w:t>
            </w:r>
          </w:p>
        </w:tc>
        <w:tc>
          <w:tcPr>
            <w:tcW w:w="993"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36,36</w:t>
            </w:r>
          </w:p>
        </w:tc>
        <w:tc>
          <w:tcPr>
            <w:tcW w:w="993"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36,36</w:t>
            </w:r>
          </w:p>
        </w:tc>
        <w:tc>
          <w:tcPr>
            <w:tcW w:w="992"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90,90</w:t>
            </w:r>
          </w:p>
        </w:tc>
        <w:tc>
          <w:tcPr>
            <w:tcW w:w="849"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95,45</w:t>
            </w:r>
          </w:p>
        </w:tc>
        <w:tc>
          <w:tcPr>
            <w:tcW w:w="993"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95,45</w:t>
            </w:r>
          </w:p>
        </w:tc>
        <w:tc>
          <w:tcPr>
            <w:tcW w:w="993"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95,45</w:t>
            </w:r>
          </w:p>
        </w:tc>
        <w:tc>
          <w:tcPr>
            <w:tcW w:w="852"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95,65</w:t>
            </w:r>
          </w:p>
        </w:tc>
        <w:tc>
          <w:tcPr>
            <w:tcW w:w="848" w:type="dxa"/>
            <w:tcBorders>
              <w:bottom w:val="single" w:sz="4" w:space="0" w:color="auto"/>
            </w:tcBorders>
          </w:tcPr>
          <w:p w:rsidR="006B7BC7" w:rsidRPr="006B7BC7" w:rsidRDefault="006B7BC7" w:rsidP="006B7BC7">
            <w:pPr>
              <w:widowControl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95,65</w:t>
            </w:r>
          </w:p>
        </w:tc>
        <w:tc>
          <w:tcPr>
            <w:tcW w:w="3682"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Увеличение доли муниципальных общеобразовательных учреждений, соответствующих требованиям пожарной безопасности, от общего количества муниципальных общеобразовательных учреждений в округе, до 95,65% к концу 2022 года</w:t>
            </w:r>
          </w:p>
        </w:tc>
      </w:tr>
      <w:tr w:rsidR="006B7BC7" w:rsidRPr="006B7BC7" w:rsidTr="006C55CF">
        <w:tc>
          <w:tcPr>
            <w:tcW w:w="568"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13.</w:t>
            </w:r>
          </w:p>
        </w:tc>
        <w:tc>
          <w:tcPr>
            <w:tcW w:w="2869"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 xml:space="preserve">Удельный вес муниципальных учреждений дополнительного образования, подведомственных управлению образования администрации Артемовского городского округа, соответствующих требованиям пожарной </w:t>
            </w:r>
            <w:r w:rsidRPr="006B7BC7">
              <w:rPr>
                <w:rFonts w:ascii="Times New Roman" w:eastAsia="Times New Roman" w:hAnsi="Times New Roman" w:cs="Times New Roman"/>
                <w:sz w:val="24"/>
                <w:szCs w:val="24"/>
                <w:lang w:eastAsia="ru-RU"/>
              </w:rPr>
              <w:lastRenderedPageBreak/>
              <w:t>безопасности, от общего количества муниципальных учреждений дополнительного образования, подведомственных управлению образования администрации Артемовского городского округа, на конец отчетного года</w:t>
            </w:r>
          </w:p>
        </w:tc>
        <w:tc>
          <w:tcPr>
            <w:tcW w:w="851"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lastRenderedPageBreak/>
              <w:t>%</w:t>
            </w:r>
          </w:p>
        </w:tc>
        <w:tc>
          <w:tcPr>
            <w:tcW w:w="993"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100</w:t>
            </w:r>
          </w:p>
        </w:tc>
        <w:tc>
          <w:tcPr>
            <w:tcW w:w="993"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100</w:t>
            </w:r>
          </w:p>
        </w:tc>
        <w:tc>
          <w:tcPr>
            <w:tcW w:w="992"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100</w:t>
            </w:r>
          </w:p>
        </w:tc>
        <w:tc>
          <w:tcPr>
            <w:tcW w:w="849"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100</w:t>
            </w:r>
          </w:p>
        </w:tc>
        <w:tc>
          <w:tcPr>
            <w:tcW w:w="993"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100</w:t>
            </w:r>
          </w:p>
        </w:tc>
        <w:tc>
          <w:tcPr>
            <w:tcW w:w="993"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100</w:t>
            </w:r>
          </w:p>
        </w:tc>
        <w:tc>
          <w:tcPr>
            <w:tcW w:w="852"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100</w:t>
            </w:r>
          </w:p>
        </w:tc>
        <w:tc>
          <w:tcPr>
            <w:tcW w:w="848" w:type="dxa"/>
            <w:tcBorders>
              <w:bottom w:val="single" w:sz="4" w:space="0" w:color="auto"/>
            </w:tcBorders>
          </w:tcPr>
          <w:p w:rsidR="006B7BC7" w:rsidRPr="006B7BC7" w:rsidRDefault="006B7BC7" w:rsidP="006B7BC7">
            <w:pPr>
              <w:widowControl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100</w:t>
            </w:r>
          </w:p>
        </w:tc>
        <w:tc>
          <w:tcPr>
            <w:tcW w:w="3682"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 xml:space="preserve">Сохранение доли муниципальных учреждений дополнительного образования, подведомственных управлению образования администрации Артемовского городского округа, соответствующих требованиям пожарной безопасности, от общего количества муниципальных учреждений дополнительного образования, подведомственных управлению </w:t>
            </w:r>
            <w:r w:rsidRPr="006B7BC7">
              <w:rPr>
                <w:rFonts w:ascii="Times New Roman" w:eastAsia="Times New Roman" w:hAnsi="Times New Roman" w:cs="Times New Roman"/>
                <w:sz w:val="24"/>
                <w:szCs w:val="24"/>
                <w:lang w:eastAsia="ru-RU"/>
              </w:rPr>
              <w:lastRenderedPageBreak/>
              <w:t>образования администрации Артемовского городского округа, до 100% к концу 2022 года</w:t>
            </w:r>
          </w:p>
        </w:tc>
      </w:tr>
      <w:tr w:rsidR="006B7BC7" w:rsidRPr="006B7BC7" w:rsidTr="006C55CF">
        <w:tc>
          <w:tcPr>
            <w:tcW w:w="568"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lastRenderedPageBreak/>
              <w:t>14.</w:t>
            </w:r>
          </w:p>
        </w:tc>
        <w:tc>
          <w:tcPr>
            <w:tcW w:w="2869"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 xml:space="preserve">Доля муниципальных организаций дополнительного образования, подведомственных управлению образования администрации Артемовского городского округа, соответствующих современным требованиям обучения, от общего количества муниципальных организаций дополнительного образования, подведомственных управлению образования администрации Артемовского </w:t>
            </w:r>
            <w:r w:rsidRPr="006B7BC7">
              <w:rPr>
                <w:rFonts w:ascii="Times New Roman" w:eastAsia="Times New Roman" w:hAnsi="Times New Roman" w:cs="Times New Roman"/>
                <w:sz w:val="24"/>
                <w:szCs w:val="24"/>
                <w:lang w:eastAsia="ru-RU"/>
              </w:rPr>
              <w:lastRenderedPageBreak/>
              <w:t>городского округа, на конец отчетного года</w:t>
            </w:r>
          </w:p>
        </w:tc>
        <w:tc>
          <w:tcPr>
            <w:tcW w:w="851"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lastRenderedPageBreak/>
              <w:t>%</w:t>
            </w:r>
          </w:p>
        </w:tc>
        <w:tc>
          <w:tcPr>
            <w:tcW w:w="993"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100</w:t>
            </w:r>
          </w:p>
        </w:tc>
        <w:tc>
          <w:tcPr>
            <w:tcW w:w="993"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100</w:t>
            </w:r>
          </w:p>
        </w:tc>
        <w:tc>
          <w:tcPr>
            <w:tcW w:w="992"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100</w:t>
            </w:r>
          </w:p>
        </w:tc>
        <w:tc>
          <w:tcPr>
            <w:tcW w:w="849"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100</w:t>
            </w:r>
          </w:p>
        </w:tc>
        <w:tc>
          <w:tcPr>
            <w:tcW w:w="993"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100</w:t>
            </w:r>
          </w:p>
        </w:tc>
        <w:tc>
          <w:tcPr>
            <w:tcW w:w="993"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100</w:t>
            </w:r>
          </w:p>
        </w:tc>
        <w:tc>
          <w:tcPr>
            <w:tcW w:w="852"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100</w:t>
            </w:r>
          </w:p>
        </w:tc>
        <w:tc>
          <w:tcPr>
            <w:tcW w:w="848" w:type="dxa"/>
            <w:tcBorders>
              <w:bottom w:val="single" w:sz="4" w:space="0" w:color="auto"/>
            </w:tcBorders>
          </w:tcPr>
          <w:p w:rsidR="006B7BC7" w:rsidRPr="006B7BC7" w:rsidRDefault="006B7BC7" w:rsidP="006B7BC7">
            <w:pPr>
              <w:widowControl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100</w:t>
            </w:r>
          </w:p>
        </w:tc>
        <w:tc>
          <w:tcPr>
            <w:tcW w:w="3682" w:type="dxa"/>
            <w:tcBorders>
              <w:bottom w:val="single" w:sz="4" w:space="0" w:color="auto"/>
            </w:tcBorders>
          </w:tcPr>
          <w:p w:rsidR="006B7BC7" w:rsidRPr="006B7BC7" w:rsidRDefault="006B7BC7" w:rsidP="006B7BC7">
            <w:pPr>
              <w:autoSpaceDE w:val="0"/>
              <w:autoSpaceDN w:val="0"/>
              <w:adjustRightInd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Сохранение доли муниципальных организаций дополнительного образования, подведомственных управлению образования администрации Артемовского городского округа, соответствующих современным требованиям обучения, от общего количества муниципальных организаций дополнительного образования, подведомственных управлению образования администрации Артемовского городского округа, до 100% к концу 2022 года</w:t>
            </w:r>
          </w:p>
        </w:tc>
      </w:tr>
      <w:tr w:rsidR="006B7BC7" w:rsidRPr="006B7BC7" w:rsidTr="006C55CF">
        <w:tc>
          <w:tcPr>
            <w:tcW w:w="568" w:type="dxa"/>
            <w:tcBorders>
              <w:bottom w:val="single" w:sz="4" w:space="0" w:color="auto"/>
            </w:tcBorders>
          </w:tcPr>
          <w:p w:rsidR="006B7BC7" w:rsidRPr="006B7BC7" w:rsidRDefault="006B7BC7" w:rsidP="006B7BC7">
            <w:pPr>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lastRenderedPageBreak/>
              <w:t>15.</w:t>
            </w:r>
          </w:p>
        </w:tc>
        <w:tc>
          <w:tcPr>
            <w:tcW w:w="2869" w:type="dxa"/>
            <w:tcBorders>
              <w:bottom w:val="single" w:sz="4" w:space="0" w:color="auto"/>
            </w:tcBorders>
          </w:tcPr>
          <w:p w:rsidR="006B7BC7" w:rsidRPr="006B7BC7" w:rsidRDefault="006B7BC7" w:rsidP="006B7BC7">
            <w:pPr>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 xml:space="preserve">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w:t>
            </w:r>
            <w:proofErr w:type="gramStart"/>
            <w:r w:rsidRPr="006B7BC7">
              <w:rPr>
                <w:rFonts w:ascii="Times New Roman" w:eastAsia="Times New Roman" w:hAnsi="Times New Roman" w:cs="Times New Roman"/>
                <w:sz w:val="24"/>
                <w:szCs w:val="24"/>
                <w:lang w:eastAsia="ru-RU"/>
              </w:rPr>
              <w:t>численности</w:t>
            </w:r>
            <w:proofErr w:type="gramEnd"/>
            <w:r w:rsidRPr="006B7BC7">
              <w:rPr>
                <w:rFonts w:ascii="Times New Roman" w:eastAsia="Times New Roman" w:hAnsi="Times New Roman" w:cs="Times New Roman"/>
                <w:sz w:val="24"/>
                <w:szCs w:val="24"/>
                <w:lang w:eastAsia="ru-RU"/>
              </w:rPr>
              <w:t xml:space="preserve"> обучающихся в образовательных организациях общего образования</w:t>
            </w:r>
          </w:p>
        </w:tc>
        <w:tc>
          <w:tcPr>
            <w:tcW w:w="851" w:type="dxa"/>
            <w:tcBorders>
              <w:bottom w:val="single" w:sz="4" w:space="0" w:color="auto"/>
            </w:tcBorders>
          </w:tcPr>
          <w:p w:rsidR="006B7BC7" w:rsidRPr="006B7BC7" w:rsidRDefault="006B7BC7" w:rsidP="006B7BC7">
            <w:pPr>
              <w:tabs>
                <w:tab w:val="left" w:pos="0"/>
              </w:tabs>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w:t>
            </w:r>
          </w:p>
        </w:tc>
        <w:tc>
          <w:tcPr>
            <w:tcW w:w="993" w:type="dxa"/>
            <w:tcBorders>
              <w:bottom w:val="single" w:sz="4" w:space="0" w:color="auto"/>
            </w:tcBorders>
          </w:tcPr>
          <w:p w:rsidR="006B7BC7" w:rsidRPr="006B7BC7" w:rsidRDefault="006B7BC7" w:rsidP="006B7BC7">
            <w:pPr>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w:t>
            </w:r>
          </w:p>
        </w:tc>
        <w:tc>
          <w:tcPr>
            <w:tcW w:w="993" w:type="dxa"/>
            <w:tcBorders>
              <w:bottom w:val="single" w:sz="4" w:space="0" w:color="auto"/>
            </w:tcBorders>
          </w:tcPr>
          <w:p w:rsidR="006B7BC7" w:rsidRPr="006B7BC7" w:rsidRDefault="006B7BC7" w:rsidP="006B7BC7">
            <w:pPr>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w:t>
            </w:r>
          </w:p>
        </w:tc>
        <w:tc>
          <w:tcPr>
            <w:tcW w:w="992" w:type="dxa"/>
            <w:tcBorders>
              <w:bottom w:val="single" w:sz="4" w:space="0" w:color="auto"/>
            </w:tcBorders>
          </w:tcPr>
          <w:p w:rsidR="006B7BC7" w:rsidRPr="006B7BC7" w:rsidRDefault="006B7BC7" w:rsidP="006B7BC7">
            <w:pPr>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w:t>
            </w:r>
          </w:p>
        </w:tc>
        <w:tc>
          <w:tcPr>
            <w:tcW w:w="849" w:type="dxa"/>
            <w:tcBorders>
              <w:bottom w:val="single" w:sz="4" w:space="0" w:color="auto"/>
            </w:tcBorders>
          </w:tcPr>
          <w:p w:rsidR="006B7BC7" w:rsidRPr="006B7BC7" w:rsidRDefault="006B7BC7" w:rsidP="006B7BC7">
            <w:pPr>
              <w:widowControl w:val="0"/>
              <w:autoSpaceDE w:val="0"/>
              <w:autoSpaceDN w:val="0"/>
              <w:spacing w:after="0" w:line="240" w:lineRule="auto"/>
              <w:rPr>
                <w:rFonts w:ascii="Times New Roman" w:eastAsia="Calibri" w:hAnsi="Times New Roman" w:cs="Times New Roman"/>
                <w:bCs/>
                <w:sz w:val="24"/>
                <w:szCs w:val="24"/>
                <w:lang w:val="en-US"/>
              </w:rPr>
            </w:pPr>
            <w:r w:rsidRPr="006B7BC7">
              <w:rPr>
                <w:rFonts w:ascii="Times New Roman" w:eastAsia="Calibri" w:hAnsi="Times New Roman" w:cs="Times New Roman"/>
                <w:bCs/>
                <w:sz w:val="24"/>
                <w:szCs w:val="24"/>
                <w:lang w:val="en-US"/>
              </w:rPr>
              <w:t>71,9</w:t>
            </w:r>
          </w:p>
        </w:tc>
        <w:tc>
          <w:tcPr>
            <w:tcW w:w="993" w:type="dxa"/>
            <w:tcBorders>
              <w:bottom w:val="single" w:sz="4" w:space="0" w:color="auto"/>
            </w:tcBorders>
          </w:tcPr>
          <w:p w:rsidR="006B7BC7" w:rsidRPr="006B7BC7" w:rsidRDefault="006B7BC7" w:rsidP="006B7BC7">
            <w:pPr>
              <w:widowControl w:val="0"/>
              <w:autoSpaceDE w:val="0"/>
              <w:autoSpaceDN w:val="0"/>
              <w:spacing w:after="0" w:line="240" w:lineRule="auto"/>
              <w:rPr>
                <w:rFonts w:ascii="Times New Roman" w:eastAsia="Calibri" w:hAnsi="Times New Roman" w:cs="Times New Roman"/>
                <w:bCs/>
                <w:sz w:val="24"/>
                <w:szCs w:val="24"/>
              </w:rPr>
            </w:pPr>
            <w:r w:rsidRPr="006B7BC7">
              <w:rPr>
                <w:rFonts w:ascii="Times New Roman" w:eastAsia="Calibri" w:hAnsi="Times New Roman" w:cs="Times New Roman"/>
                <w:bCs/>
                <w:sz w:val="24"/>
                <w:szCs w:val="24"/>
                <w:lang w:val="en-US"/>
              </w:rPr>
              <w:t>8</w:t>
            </w:r>
            <w:r w:rsidRPr="006B7BC7">
              <w:rPr>
                <w:rFonts w:ascii="Times New Roman" w:eastAsia="Calibri" w:hAnsi="Times New Roman" w:cs="Times New Roman"/>
                <w:bCs/>
                <w:sz w:val="24"/>
                <w:szCs w:val="24"/>
              </w:rPr>
              <w:t>9,8</w:t>
            </w:r>
          </w:p>
        </w:tc>
        <w:tc>
          <w:tcPr>
            <w:tcW w:w="993" w:type="dxa"/>
            <w:tcBorders>
              <w:bottom w:val="single" w:sz="4" w:space="0" w:color="auto"/>
            </w:tcBorders>
          </w:tcPr>
          <w:p w:rsidR="006B7BC7" w:rsidRPr="006B7BC7" w:rsidRDefault="006B7BC7" w:rsidP="006B7BC7">
            <w:pPr>
              <w:widowControl w:val="0"/>
              <w:autoSpaceDE w:val="0"/>
              <w:autoSpaceDN w:val="0"/>
              <w:spacing w:after="0" w:line="240" w:lineRule="auto"/>
              <w:rPr>
                <w:rFonts w:ascii="Times New Roman" w:eastAsia="Calibri" w:hAnsi="Times New Roman" w:cs="Times New Roman"/>
                <w:bCs/>
                <w:sz w:val="24"/>
                <w:szCs w:val="24"/>
              </w:rPr>
            </w:pPr>
            <w:r w:rsidRPr="006B7BC7">
              <w:rPr>
                <w:rFonts w:ascii="Times New Roman" w:eastAsia="Calibri" w:hAnsi="Times New Roman" w:cs="Times New Roman"/>
                <w:bCs/>
                <w:sz w:val="24"/>
                <w:szCs w:val="24"/>
                <w:lang w:val="en-US"/>
              </w:rPr>
              <w:t>9</w:t>
            </w:r>
            <w:r w:rsidRPr="006B7BC7">
              <w:rPr>
                <w:rFonts w:ascii="Times New Roman" w:eastAsia="Calibri" w:hAnsi="Times New Roman" w:cs="Times New Roman"/>
                <w:bCs/>
                <w:sz w:val="24"/>
                <w:szCs w:val="24"/>
              </w:rPr>
              <w:t>4,7</w:t>
            </w:r>
          </w:p>
        </w:tc>
        <w:tc>
          <w:tcPr>
            <w:tcW w:w="852" w:type="dxa"/>
            <w:tcBorders>
              <w:bottom w:val="single" w:sz="4" w:space="0" w:color="auto"/>
            </w:tcBorders>
          </w:tcPr>
          <w:p w:rsidR="006B7BC7" w:rsidRPr="006B7BC7" w:rsidRDefault="006B7BC7" w:rsidP="006B7BC7">
            <w:pPr>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w:t>
            </w:r>
          </w:p>
        </w:tc>
        <w:tc>
          <w:tcPr>
            <w:tcW w:w="848" w:type="dxa"/>
            <w:tcBorders>
              <w:bottom w:val="single" w:sz="4" w:space="0" w:color="auto"/>
            </w:tcBorders>
          </w:tcPr>
          <w:p w:rsidR="006B7BC7" w:rsidRPr="006B7BC7" w:rsidRDefault="006B7BC7" w:rsidP="006B7BC7">
            <w:pPr>
              <w:widowControl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w:t>
            </w:r>
          </w:p>
        </w:tc>
        <w:tc>
          <w:tcPr>
            <w:tcW w:w="3682" w:type="dxa"/>
            <w:tcBorders>
              <w:bottom w:val="single" w:sz="4" w:space="0" w:color="auto"/>
            </w:tcBorders>
          </w:tcPr>
          <w:p w:rsidR="006B7BC7" w:rsidRPr="006B7BC7" w:rsidRDefault="006B7BC7" w:rsidP="006B7BC7">
            <w:pPr>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 xml:space="preserve">Полное достижение установленных значений целевых индикаторов результативности субсидии </w:t>
            </w:r>
            <w:r w:rsidRPr="006B7BC7">
              <w:rPr>
                <w:rFonts w:ascii="Times New Roman" w:eastAsia="Times New Roman" w:hAnsi="Times New Roman" w:cs="Times New Roman"/>
                <w:bCs/>
                <w:sz w:val="24"/>
                <w:szCs w:val="24"/>
                <w:lang w:eastAsia="ru-RU"/>
              </w:rPr>
              <w:t>из краевого бюджета бюджетам муниципальных образований Приморского края на капитальный ремонт зданий муниципальных общеобразовательных организаций</w:t>
            </w:r>
          </w:p>
        </w:tc>
      </w:tr>
      <w:tr w:rsidR="006B7BC7" w:rsidRPr="006B7BC7" w:rsidTr="006C55CF">
        <w:tc>
          <w:tcPr>
            <w:tcW w:w="568" w:type="dxa"/>
          </w:tcPr>
          <w:p w:rsidR="006B7BC7" w:rsidRPr="006B7BC7" w:rsidRDefault="006B7BC7" w:rsidP="006B7BC7">
            <w:pPr>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16.</w:t>
            </w:r>
          </w:p>
        </w:tc>
        <w:tc>
          <w:tcPr>
            <w:tcW w:w="2869" w:type="dxa"/>
          </w:tcPr>
          <w:p w:rsidR="006B7BC7" w:rsidRPr="006B7BC7" w:rsidRDefault="006B7BC7" w:rsidP="006B7BC7">
            <w:pPr>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 xml:space="preserve">Положительное заключение государственной экспертизы проектной документации. Положительное заключение государственной </w:t>
            </w:r>
            <w:proofErr w:type="gramStart"/>
            <w:r w:rsidRPr="006B7BC7">
              <w:rPr>
                <w:rFonts w:ascii="Times New Roman" w:eastAsia="Times New Roman" w:hAnsi="Times New Roman" w:cs="Times New Roman"/>
                <w:sz w:val="24"/>
                <w:szCs w:val="24"/>
                <w:lang w:eastAsia="ru-RU"/>
              </w:rPr>
              <w:t>экспертизы достоверности определения сметной стоимости строительства</w:t>
            </w:r>
            <w:proofErr w:type="gramEnd"/>
          </w:p>
        </w:tc>
        <w:tc>
          <w:tcPr>
            <w:tcW w:w="851" w:type="dxa"/>
          </w:tcPr>
          <w:p w:rsidR="006B7BC7" w:rsidRPr="006B7BC7" w:rsidRDefault="006B7BC7" w:rsidP="006B7BC7">
            <w:pPr>
              <w:tabs>
                <w:tab w:val="left" w:pos="0"/>
              </w:tabs>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w:t>
            </w:r>
          </w:p>
        </w:tc>
        <w:tc>
          <w:tcPr>
            <w:tcW w:w="993" w:type="dxa"/>
          </w:tcPr>
          <w:p w:rsidR="006B7BC7" w:rsidRPr="006B7BC7" w:rsidRDefault="006B7BC7" w:rsidP="006B7BC7">
            <w:pPr>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w:t>
            </w:r>
          </w:p>
        </w:tc>
        <w:tc>
          <w:tcPr>
            <w:tcW w:w="993" w:type="dxa"/>
          </w:tcPr>
          <w:p w:rsidR="006B7BC7" w:rsidRPr="006B7BC7" w:rsidRDefault="006B7BC7" w:rsidP="006B7BC7">
            <w:pPr>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w:t>
            </w:r>
          </w:p>
        </w:tc>
        <w:tc>
          <w:tcPr>
            <w:tcW w:w="992" w:type="dxa"/>
          </w:tcPr>
          <w:p w:rsidR="006B7BC7" w:rsidRPr="006B7BC7" w:rsidRDefault="006B7BC7" w:rsidP="006B7BC7">
            <w:pPr>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w:t>
            </w:r>
          </w:p>
        </w:tc>
        <w:tc>
          <w:tcPr>
            <w:tcW w:w="849" w:type="dxa"/>
          </w:tcPr>
          <w:p w:rsidR="006B7BC7" w:rsidRPr="006B7BC7" w:rsidRDefault="006B7BC7" w:rsidP="006B7BC7">
            <w:pPr>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w:t>
            </w:r>
          </w:p>
        </w:tc>
        <w:tc>
          <w:tcPr>
            <w:tcW w:w="993" w:type="dxa"/>
          </w:tcPr>
          <w:p w:rsidR="006B7BC7" w:rsidRPr="006B7BC7" w:rsidRDefault="006B7BC7" w:rsidP="006B7BC7">
            <w:pPr>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100</w:t>
            </w:r>
          </w:p>
        </w:tc>
        <w:tc>
          <w:tcPr>
            <w:tcW w:w="993" w:type="dxa"/>
          </w:tcPr>
          <w:p w:rsidR="006B7BC7" w:rsidRPr="006B7BC7" w:rsidRDefault="006B7BC7" w:rsidP="006B7BC7">
            <w:pPr>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w:t>
            </w:r>
          </w:p>
        </w:tc>
        <w:tc>
          <w:tcPr>
            <w:tcW w:w="852" w:type="dxa"/>
          </w:tcPr>
          <w:p w:rsidR="006B7BC7" w:rsidRPr="006B7BC7" w:rsidRDefault="006B7BC7" w:rsidP="006B7BC7">
            <w:pPr>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w:t>
            </w:r>
          </w:p>
        </w:tc>
        <w:tc>
          <w:tcPr>
            <w:tcW w:w="848" w:type="dxa"/>
          </w:tcPr>
          <w:p w:rsidR="006B7BC7" w:rsidRPr="006B7BC7" w:rsidRDefault="006B7BC7" w:rsidP="006B7BC7">
            <w:pPr>
              <w:widowControl w:val="0"/>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w:t>
            </w:r>
          </w:p>
        </w:tc>
        <w:tc>
          <w:tcPr>
            <w:tcW w:w="3682" w:type="dxa"/>
          </w:tcPr>
          <w:p w:rsidR="006B7BC7" w:rsidRPr="006B7BC7" w:rsidRDefault="006B7BC7" w:rsidP="006B7BC7">
            <w:pPr>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 xml:space="preserve">Полное достижение установленных значений целевых показателей (индикаторов) результативности предоставления субсидий, выделяемых из краевого бюджета бюджетам муниципальных образований Приморского края на строительство, реконструкцию зданий (в том числе проектно-изыскательские работы) муниципальных образовательных организаций, реализующих основную </w:t>
            </w:r>
            <w:r w:rsidRPr="006B7BC7">
              <w:rPr>
                <w:rFonts w:ascii="Times New Roman" w:eastAsia="Times New Roman" w:hAnsi="Times New Roman" w:cs="Times New Roman"/>
                <w:sz w:val="24"/>
                <w:szCs w:val="24"/>
                <w:lang w:eastAsia="ru-RU"/>
              </w:rPr>
              <w:lastRenderedPageBreak/>
              <w:t>общеобразовательную программу дошкольного образования в 2019 году</w:t>
            </w:r>
          </w:p>
        </w:tc>
      </w:tr>
      <w:tr w:rsidR="006B7BC7" w:rsidRPr="006B7BC7" w:rsidTr="006C55CF">
        <w:tc>
          <w:tcPr>
            <w:tcW w:w="568" w:type="dxa"/>
          </w:tcPr>
          <w:p w:rsidR="006B7BC7" w:rsidRPr="006B7BC7" w:rsidRDefault="006B7BC7" w:rsidP="006B7BC7">
            <w:pPr>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lastRenderedPageBreak/>
              <w:t>17.</w:t>
            </w:r>
          </w:p>
        </w:tc>
        <w:tc>
          <w:tcPr>
            <w:tcW w:w="2869" w:type="dxa"/>
          </w:tcPr>
          <w:p w:rsidR="006B7BC7" w:rsidRPr="006B7BC7" w:rsidRDefault="006B7BC7" w:rsidP="006B7BC7">
            <w:pPr>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Уровень соответствия МБУО Центра образования современным требованиям, на конец отчетного года</w:t>
            </w:r>
          </w:p>
        </w:tc>
        <w:tc>
          <w:tcPr>
            <w:tcW w:w="851" w:type="dxa"/>
          </w:tcPr>
          <w:p w:rsidR="006B7BC7" w:rsidRPr="006B7BC7" w:rsidRDefault="006B7BC7" w:rsidP="006B7BC7">
            <w:pPr>
              <w:tabs>
                <w:tab w:val="left" w:pos="0"/>
              </w:tabs>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w:t>
            </w:r>
          </w:p>
        </w:tc>
        <w:tc>
          <w:tcPr>
            <w:tcW w:w="993" w:type="dxa"/>
          </w:tcPr>
          <w:p w:rsidR="006B7BC7" w:rsidRPr="006B7BC7" w:rsidRDefault="006B7BC7" w:rsidP="006B7BC7">
            <w:pPr>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w:t>
            </w:r>
          </w:p>
        </w:tc>
        <w:tc>
          <w:tcPr>
            <w:tcW w:w="993" w:type="dxa"/>
          </w:tcPr>
          <w:p w:rsidR="006B7BC7" w:rsidRPr="006B7BC7" w:rsidRDefault="006B7BC7" w:rsidP="006B7BC7">
            <w:pPr>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w:t>
            </w:r>
          </w:p>
        </w:tc>
        <w:tc>
          <w:tcPr>
            <w:tcW w:w="992" w:type="dxa"/>
          </w:tcPr>
          <w:p w:rsidR="006B7BC7" w:rsidRPr="006B7BC7" w:rsidRDefault="006B7BC7" w:rsidP="006B7BC7">
            <w:pPr>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w:t>
            </w:r>
          </w:p>
        </w:tc>
        <w:tc>
          <w:tcPr>
            <w:tcW w:w="849" w:type="dxa"/>
          </w:tcPr>
          <w:p w:rsidR="006B7BC7" w:rsidRPr="006B7BC7" w:rsidRDefault="006B7BC7" w:rsidP="006B7BC7">
            <w:pPr>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w:t>
            </w:r>
          </w:p>
        </w:tc>
        <w:tc>
          <w:tcPr>
            <w:tcW w:w="993" w:type="dxa"/>
          </w:tcPr>
          <w:p w:rsidR="006B7BC7" w:rsidRPr="006B7BC7" w:rsidRDefault="006B7BC7" w:rsidP="006B7BC7">
            <w:pPr>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100</w:t>
            </w:r>
          </w:p>
        </w:tc>
        <w:tc>
          <w:tcPr>
            <w:tcW w:w="993" w:type="dxa"/>
          </w:tcPr>
          <w:p w:rsidR="006B7BC7" w:rsidRPr="006B7BC7" w:rsidRDefault="006B7BC7" w:rsidP="006B7BC7">
            <w:pPr>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w:t>
            </w:r>
          </w:p>
        </w:tc>
        <w:tc>
          <w:tcPr>
            <w:tcW w:w="852" w:type="dxa"/>
          </w:tcPr>
          <w:p w:rsidR="006B7BC7" w:rsidRPr="006B7BC7" w:rsidRDefault="006B7BC7" w:rsidP="006B7BC7">
            <w:pPr>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w:t>
            </w:r>
          </w:p>
        </w:tc>
        <w:tc>
          <w:tcPr>
            <w:tcW w:w="848" w:type="dxa"/>
          </w:tcPr>
          <w:p w:rsidR="006B7BC7" w:rsidRPr="006B7BC7" w:rsidRDefault="006B7BC7" w:rsidP="006B7BC7">
            <w:pPr>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w:t>
            </w:r>
          </w:p>
        </w:tc>
        <w:tc>
          <w:tcPr>
            <w:tcW w:w="3682" w:type="dxa"/>
          </w:tcPr>
          <w:p w:rsidR="006B7BC7" w:rsidRPr="006B7BC7" w:rsidRDefault="006B7BC7" w:rsidP="006B7BC7">
            <w:pPr>
              <w:spacing w:after="0" w:line="240" w:lineRule="auto"/>
              <w:rPr>
                <w:rFonts w:ascii="Times New Roman" w:eastAsia="Times New Roman" w:hAnsi="Times New Roman" w:cs="Times New Roman"/>
                <w:sz w:val="24"/>
                <w:szCs w:val="24"/>
                <w:lang w:eastAsia="ru-RU"/>
              </w:rPr>
            </w:pPr>
            <w:r w:rsidRPr="006B7BC7">
              <w:rPr>
                <w:rFonts w:ascii="Times New Roman" w:eastAsia="Times New Roman" w:hAnsi="Times New Roman" w:cs="Times New Roman"/>
                <w:sz w:val="24"/>
                <w:szCs w:val="24"/>
                <w:lang w:eastAsia="ru-RU"/>
              </w:rPr>
              <w:t>Сохранение уровня соответствия МБУО Центра образования современным требованиям, до 100% в 2019 году</w:t>
            </w:r>
          </w:p>
        </w:tc>
      </w:tr>
    </w:tbl>
    <w:p w:rsidR="005523F9" w:rsidRPr="00D73C74" w:rsidRDefault="005523F9" w:rsidP="00940ADD">
      <w:pPr>
        <w:widowControl w:val="0"/>
        <w:autoSpaceDE w:val="0"/>
        <w:autoSpaceDN w:val="0"/>
        <w:spacing w:after="0" w:line="240" w:lineRule="auto"/>
        <w:jc w:val="both"/>
        <w:rPr>
          <w:rFonts w:ascii="Times New Roman" w:eastAsia="Times New Roman" w:hAnsi="Times New Roman" w:cs="Times New Roman"/>
          <w:sz w:val="24"/>
          <w:szCs w:val="24"/>
          <w:lang w:eastAsia="ru-RU"/>
        </w:rPr>
      </w:pPr>
    </w:p>
    <w:sectPr w:rsidR="005523F9" w:rsidRPr="00D73C74" w:rsidSect="003C59F5">
      <w:pgSz w:w="16838" w:h="11905" w:orient="landscape"/>
      <w:pgMar w:top="1701" w:right="1134" w:bottom="850" w:left="1134"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0C7E"/>
    <w:multiLevelType w:val="hybridMultilevel"/>
    <w:tmpl w:val="13982948"/>
    <w:lvl w:ilvl="0" w:tplc="CD74583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07E810C1"/>
    <w:multiLevelType w:val="hybridMultilevel"/>
    <w:tmpl w:val="073CF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F263D1"/>
    <w:multiLevelType w:val="hybridMultilevel"/>
    <w:tmpl w:val="7F86A8A8"/>
    <w:lvl w:ilvl="0" w:tplc="ABD48F1A">
      <w:start w:val="1"/>
      <w:numFmt w:val="decimal"/>
      <w:lvlText w:val="%1."/>
      <w:lvlJc w:val="left"/>
      <w:pPr>
        <w:tabs>
          <w:tab w:val="num" w:pos="1425"/>
        </w:tabs>
        <w:ind w:left="1425" w:hanging="885"/>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D9F4927"/>
    <w:multiLevelType w:val="hybridMultilevel"/>
    <w:tmpl w:val="A1CA6C1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770DD"/>
    <w:multiLevelType w:val="hybridMultilevel"/>
    <w:tmpl w:val="537C1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405AD4"/>
    <w:multiLevelType w:val="multilevel"/>
    <w:tmpl w:val="09C66DB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FF2782"/>
    <w:multiLevelType w:val="multilevel"/>
    <w:tmpl w:val="74D22B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583008"/>
    <w:multiLevelType w:val="multilevel"/>
    <w:tmpl w:val="BECAF3F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937874"/>
    <w:multiLevelType w:val="hybridMultilevel"/>
    <w:tmpl w:val="AB148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AC242A"/>
    <w:multiLevelType w:val="hybridMultilevel"/>
    <w:tmpl w:val="F04E742A"/>
    <w:lvl w:ilvl="0" w:tplc="E43A2B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F57E32"/>
    <w:multiLevelType w:val="hybridMultilevel"/>
    <w:tmpl w:val="2DC8C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B21CC4"/>
    <w:multiLevelType w:val="multilevel"/>
    <w:tmpl w:val="DF1E41CA"/>
    <w:lvl w:ilvl="0">
      <w:start w:val="1"/>
      <w:numFmt w:val="decimal"/>
      <w:lvlText w:val="%1."/>
      <w:lvlJc w:val="left"/>
      <w:pPr>
        <w:ind w:left="975" w:hanging="975"/>
      </w:pPr>
      <w:rPr>
        <w:rFonts w:hint="default"/>
      </w:rPr>
    </w:lvl>
    <w:lvl w:ilvl="1">
      <w:start w:val="1"/>
      <w:numFmt w:val="decimal"/>
      <w:lvlText w:val="%1.%2."/>
      <w:lvlJc w:val="left"/>
      <w:pPr>
        <w:ind w:left="1875" w:hanging="975"/>
      </w:pPr>
      <w:rPr>
        <w:rFonts w:hint="default"/>
      </w:rPr>
    </w:lvl>
    <w:lvl w:ilvl="2">
      <w:start w:val="1"/>
      <w:numFmt w:val="decimal"/>
      <w:lvlText w:val="%1.%2.%3."/>
      <w:lvlJc w:val="left"/>
      <w:pPr>
        <w:ind w:left="2055" w:hanging="975"/>
      </w:pPr>
      <w:rPr>
        <w:rFonts w:hint="default"/>
      </w:rPr>
    </w:lvl>
    <w:lvl w:ilvl="3">
      <w:start w:val="1"/>
      <w:numFmt w:val="decimal"/>
      <w:lvlText w:val="%1.%2.%3.%4."/>
      <w:lvlJc w:val="left"/>
      <w:pPr>
        <w:ind w:left="2595" w:hanging="97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B504F46"/>
    <w:multiLevelType w:val="hybridMultilevel"/>
    <w:tmpl w:val="420644D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DA37A9E"/>
    <w:multiLevelType w:val="hybridMultilevel"/>
    <w:tmpl w:val="9C3C1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1168AA"/>
    <w:multiLevelType w:val="hybridMultilevel"/>
    <w:tmpl w:val="3B1E3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D744ED"/>
    <w:multiLevelType w:val="multilevel"/>
    <w:tmpl w:val="0E1A6C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134004"/>
    <w:multiLevelType w:val="multilevel"/>
    <w:tmpl w:val="C2F24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1E4695"/>
    <w:multiLevelType w:val="hybridMultilevel"/>
    <w:tmpl w:val="27AA066E"/>
    <w:lvl w:ilvl="0" w:tplc="CD74583C">
      <w:start w:val="1"/>
      <w:numFmt w:val="decimal"/>
      <w:lvlText w:val="%1)"/>
      <w:lvlJc w:val="left"/>
      <w:pPr>
        <w:ind w:left="144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8">
    <w:nsid w:val="3BF01442"/>
    <w:multiLevelType w:val="multilevel"/>
    <w:tmpl w:val="D98433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E365E01"/>
    <w:multiLevelType w:val="multilevel"/>
    <w:tmpl w:val="3DE2844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563E48"/>
    <w:multiLevelType w:val="multilevel"/>
    <w:tmpl w:val="1700A72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AF505C"/>
    <w:multiLevelType w:val="multilevel"/>
    <w:tmpl w:val="5DFAC95A"/>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2">
    <w:nsid w:val="4AF42C5A"/>
    <w:multiLevelType w:val="multilevel"/>
    <w:tmpl w:val="05840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AF72892"/>
    <w:multiLevelType w:val="hybridMultilevel"/>
    <w:tmpl w:val="91282BB4"/>
    <w:lvl w:ilvl="0" w:tplc="CD74583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4">
    <w:nsid w:val="4DEE56D5"/>
    <w:multiLevelType w:val="hybridMultilevel"/>
    <w:tmpl w:val="548CDCA6"/>
    <w:lvl w:ilvl="0" w:tplc="FFD08CEA">
      <w:start w:val="1"/>
      <w:numFmt w:val="decimal"/>
      <w:lvlText w:val="%1."/>
      <w:lvlJc w:val="left"/>
      <w:pPr>
        <w:ind w:left="1452" w:hanging="88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5">
    <w:nsid w:val="51736712"/>
    <w:multiLevelType w:val="multilevel"/>
    <w:tmpl w:val="C15A134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869"/>
        </w:tabs>
        <w:ind w:left="869" w:hanging="600"/>
      </w:pPr>
      <w:rPr>
        <w:rFonts w:hint="default"/>
      </w:rPr>
    </w:lvl>
    <w:lvl w:ilvl="2">
      <w:start w:val="1"/>
      <w:numFmt w:val="decimal"/>
      <w:lvlText w:val="%1.%2.%3."/>
      <w:lvlJc w:val="left"/>
      <w:pPr>
        <w:tabs>
          <w:tab w:val="num" w:pos="1258"/>
        </w:tabs>
        <w:ind w:left="1258"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6">
    <w:nsid w:val="537F7CDA"/>
    <w:multiLevelType w:val="multilevel"/>
    <w:tmpl w:val="DB4EE7D8"/>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7FD50E2"/>
    <w:multiLevelType w:val="multilevel"/>
    <w:tmpl w:val="4F8ABD34"/>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545"/>
        </w:tabs>
        <w:ind w:left="1545" w:hanging="1005"/>
      </w:pPr>
      <w:rPr>
        <w:rFonts w:hint="default"/>
      </w:rPr>
    </w:lvl>
    <w:lvl w:ilvl="2">
      <w:start w:val="1"/>
      <w:numFmt w:val="decimal"/>
      <w:lvlText w:val="%1.%2.%3."/>
      <w:lvlJc w:val="left"/>
      <w:pPr>
        <w:tabs>
          <w:tab w:val="num" w:pos="2085"/>
        </w:tabs>
        <w:ind w:left="2085" w:hanging="1005"/>
      </w:pPr>
      <w:rPr>
        <w:rFonts w:hint="default"/>
      </w:rPr>
    </w:lvl>
    <w:lvl w:ilvl="3">
      <w:start w:val="1"/>
      <w:numFmt w:val="decimal"/>
      <w:lvlText w:val="%1.%2.%3.%4."/>
      <w:lvlJc w:val="left"/>
      <w:pPr>
        <w:tabs>
          <w:tab w:val="num" w:pos="2625"/>
        </w:tabs>
        <w:ind w:left="2625" w:hanging="100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8">
    <w:nsid w:val="58C7019F"/>
    <w:multiLevelType w:val="hybridMultilevel"/>
    <w:tmpl w:val="D2627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100522"/>
    <w:multiLevelType w:val="multilevel"/>
    <w:tmpl w:val="541053F4"/>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57F0B66"/>
    <w:multiLevelType w:val="singleLevel"/>
    <w:tmpl w:val="D360A49C"/>
    <w:lvl w:ilvl="0">
      <w:start w:val="1"/>
      <w:numFmt w:val="bullet"/>
      <w:pStyle w:val="a"/>
      <w:lvlText w:val=""/>
      <w:lvlJc w:val="left"/>
      <w:pPr>
        <w:tabs>
          <w:tab w:val="num" w:pos="360"/>
        </w:tabs>
        <w:ind w:left="360" w:hanging="360"/>
      </w:pPr>
      <w:rPr>
        <w:rFonts w:ascii="Symbol" w:hAnsi="Symbol" w:hint="default"/>
      </w:rPr>
    </w:lvl>
  </w:abstractNum>
  <w:abstractNum w:abstractNumId="31">
    <w:nsid w:val="6B4C1ADE"/>
    <w:multiLevelType w:val="hybridMultilevel"/>
    <w:tmpl w:val="55563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707173"/>
    <w:multiLevelType w:val="multilevel"/>
    <w:tmpl w:val="09C66DB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B81487F"/>
    <w:multiLevelType w:val="multilevel"/>
    <w:tmpl w:val="09C66DB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ED200ED"/>
    <w:multiLevelType w:val="multilevel"/>
    <w:tmpl w:val="5E7876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F011CD0"/>
    <w:multiLevelType w:val="hybridMultilevel"/>
    <w:tmpl w:val="864A4FC2"/>
    <w:lvl w:ilvl="0" w:tplc="F80C95F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6">
    <w:nsid w:val="7F647F42"/>
    <w:multiLevelType w:val="hybridMultilevel"/>
    <w:tmpl w:val="0F7A0D20"/>
    <w:lvl w:ilvl="0" w:tplc="F9665D12">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2"/>
  </w:num>
  <w:num w:numId="2">
    <w:abstractNumId w:val="22"/>
  </w:num>
  <w:num w:numId="3">
    <w:abstractNumId w:val="27"/>
  </w:num>
  <w:num w:numId="4">
    <w:abstractNumId w:val="11"/>
  </w:num>
  <w:num w:numId="5">
    <w:abstractNumId w:val="30"/>
  </w:num>
  <w:num w:numId="6">
    <w:abstractNumId w:val="21"/>
  </w:num>
  <w:num w:numId="7">
    <w:abstractNumId w:val="20"/>
  </w:num>
  <w:num w:numId="8">
    <w:abstractNumId w:val="25"/>
  </w:num>
  <w:num w:numId="9">
    <w:abstractNumId w:val="29"/>
  </w:num>
  <w:num w:numId="10">
    <w:abstractNumId w:val="30"/>
  </w:num>
  <w:num w:numId="11">
    <w:abstractNumId w:val="23"/>
  </w:num>
  <w:num w:numId="12">
    <w:abstractNumId w:val="17"/>
  </w:num>
  <w:num w:numId="13">
    <w:abstractNumId w:val="0"/>
  </w:num>
  <w:num w:numId="14">
    <w:abstractNumId w:val="36"/>
  </w:num>
  <w:num w:numId="15">
    <w:abstractNumId w:val="24"/>
  </w:num>
  <w:num w:numId="16">
    <w:abstractNumId w:val="35"/>
  </w:num>
  <w:num w:numId="17">
    <w:abstractNumId w:val="28"/>
  </w:num>
  <w:num w:numId="18">
    <w:abstractNumId w:val="18"/>
  </w:num>
  <w:num w:numId="19">
    <w:abstractNumId w:val="14"/>
  </w:num>
  <w:num w:numId="20">
    <w:abstractNumId w:val="4"/>
  </w:num>
  <w:num w:numId="21">
    <w:abstractNumId w:val="31"/>
  </w:num>
  <w:num w:numId="22">
    <w:abstractNumId w:val="12"/>
  </w:num>
  <w:num w:numId="23">
    <w:abstractNumId w:val="9"/>
  </w:num>
  <w:num w:numId="24">
    <w:abstractNumId w:val="3"/>
  </w:num>
  <w:num w:numId="25">
    <w:abstractNumId w:val="26"/>
  </w:num>
  <w:num w:numId="26">
    <w:abstractNumId w:val="1"/>
  </w:num>
  <w:num w:numId="27">
    <w:abstractNumId w:val="19"/>
  </w:num>
  <w:num w:numId="28">
    <w:abstractNumId w:val="7"/>
  </w:num>
  <w:num w:numId="29">
    <w:abstractNumId w:val="15"/>
  </w:num>
  <w:num w:numId="30">
    <w:abstractNumId w:val="13"/>
  </w:num>
  <w:num w:numId="31">
    <w:abstractNumId w:val="6"/>
  </w:num>
  <w:num w:numId="32">
    <w:abstractNumId w:val="8"/>
  </w:num>
  <w:num w:numId="33">
    <w:abstractNumId w:val="16"/>
  </w:num>
  <w:num w:numId="34">
    <w:abstractNumId w:val="10"/>
  </w:num>
  <w:num w:numId="35">
    <w:abstractNumId w:val="34"/>
  </w:num>
  <w:num w:numId="36">
    <w:abstractNumId w:val="33"/>
  </w:num>
  <w:num w:numId="37">
    <w:abstractNumId w:val="3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DD"/>
    <w:rsid w:val="00166D8A"/>
    <w:rsid w:val="00172FE6"/>
    <w:rsid w:val="001B0788"/>
    <w:rsid w:val="00210742"/>
    <w:rsid w:val="00267BE6"/>
    <w:rsid w:val="00294DF9"/>
    <w:rsid w:val="003464F9"/>
    <w:rsid w:val="00354D33"/>
    <w:rsid w:val="00382207"/>
    <w:rsid w:val="003C59F5"/>
    <w:rsid w:val="00474AA5"/>
    <w:rsid w:val="005075C1"/>
    <w:rsid w:val="00530392"/>
    <w:rsid w:val="005523F9"/>
    <w:rsid w:val="0056175D"/>
    <w:rsid w:val="0056757A"/>
    <w:rsid w:val="005868FE"/>
    <w:rsid w:val="0058758D"/>
    <w:rsid w:val="005C2A75"/>
    <w:rsid w:val="006658DD"/>
    <w:rsid w:val="006770B5"/>
    <w:rsid w:val="006B7BC7"/>
    <w:rsid w:val="006D13FF"/>
    <w:rsid w:val="006E2A4C"/>
    <w:rsid w:val="006E7701"/>
    <w:rsid w:val="007967ED"/>
    <w:rsid w:val="007C08F4"/>
    <w:rsid w:val="00891C9F"/>
    <w:rsid w:val="00940ADD"/>
    <w:rsid w:val="009624F2"/>
    <w:rsid w:val="00964465"/>
    <w:rsid w:val="00A56523"/>
    <w:rsid w:val="00A629F9"/>
    <w:rsid w:val="00C55739"/>
    <w:rsid w:val="00CD157D"/>
    <w:rsid w:val="00D73C74"/>
    <w:rsid w:val="00DE000E"/>
    <w:rsid w:val="00DF0B29"/>
    <w:rsid w:val="00E31A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qFormat/>
    <w:rsid w:val="007967ED"/>
    <w:pPr>
      <w:spacing w:before="100" w:beforeAutospacing="1" w:after="100" w:afterAutospacing="1" w:line="240" w:lineRule="auto"/>
      <w:outlineLvl w:val="0"/>
    </w:pPr>
    <w:rPr>
      <w:rFonts w:ascii="Calibri" w:eastAsia="Times New Roman" w:hAnsi="Calibri" w:cs="Calibri"/>
      <w:b/>
      <w:bCs/>
      <w:kern w:val="36"/>
      <w:sz w:val="48"/>
      <w:szCs w:val="48"/>
      <w:lang w:eastAsia="ru-RU"/>
    </w:rPr>
  </w:style>
  <w:style w:type="paragraph" w:styleId="2">
    <w:name w:val="heading 2"/>
    <w:basedOn w:val="a0"/>
    <w:next w:val="a0"/>
    <w:link w:val="20"/>
    <w:qFormat/>
    <w:rsid w:val="007967ED"/>
    <w:pPr>
      <w:keepNext/>
      <w:spacing w:after="0" w:line="360" w:lineRule="auto"/>
      <w:jc w:val="center"/>
      <w:outlineLvl w:val="1"/>
    </w:pPr>
    <w:rPr>
      <w:rFonts w:ascii="Times New Roman" w:eastAsia="Times New Roman" w:hAnsi="Times New Roman" w:cs="Times New Roman"/>
      <w:b/>
      <w:spacing w:val="70"/>
      <w:sz w:val="24"/>
      <w:szCs w:val="20"/>
      <w:lang w:eastAsia="ru-RU"/>
    </w:rPr>
  </w:style>
  <w:style w:type="paragraph" w:styleId="3">
    <w:name w:val="heading 3"/>
    <w:basedOn w:val="a0"/>
    <w:next w:val="a0"/>
    <w:link w:val="30"/>
    <w:qFormat/>
    <w:rsid w:val="007967ED"/>
    <w:pPr>
      <w:keepNext/>
      <w:spacing w:after="0" w:line="360" w:lineRule="auto"/>
      <w:jc w:val="center"/>
      <w:outlineLvl w:val="2"/>
    </w:pPr>
    <w:rPr>
      <w:rFonts w:ascii="Times New Roman" w:eastAsia="Times New Roman" w:hAnsi="Times New Roman" w:cs="Times New Roman"/>
      <w:spacing w:val="70"/>
      <w:sz w:val="24"/>
      <w:szCs w:val="20"/>
      <w:lang w:eastAsia="ru-RU"/>
    </w:rPr>
  </w:style>
  <w:style w:type="paragraph" w:styleId="5">
    <w:name w:val="heading 5"/>
    <w:basedOn w:val="a0"/>
    <w:next w:val="a0"/>
    <w:link w:val="50"/>
    <w:uiPriority w:val="9"/>
    <w:qFormat/>
    <w:rsid w:val="003C59F5"/>
    <w:pPr>
      <w:spacing w:before="240" w:after="60" w:line="240" w:lineRule="auto"/>
      <w:outlineLvl w:val="4"/>
    </w:pPr>
    <w:rPr>
      <w:rFonts w:ascii="Calibri" w:eastAsia="Times New Roman" w:hAnsi="Calibri"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56757A"/>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56757A"/>
    <w:rPr>
      <w:rFonts w:ascii="Tahoma" w:hAnsi="Tahoma" w:cs="Tahoma"/>
      <w:sz w:val="16"/>
      <w:szCs w:val="16"/>
    </w:rPr>
  </w:style>
  <w:style w:type="character" w:styleId="a6">
    <w:name w:val="Hyperlink"/>
    <w:basedOn w:val="a1"/>
    <w:unhideWhenUsed/>
    <w:rsid w:val="00A629F9"/>
    <w:rPr>
      <w:color w:val="0000FF" w:themeColor="hyperlink"/>
      <w:u w:val="single"/>
    </w:rPr>
  </w:style>
  <w:style w:type="paragraph" w:customStyle="1" w:styleId="ConsPlusNormal">
    <w:name w:val="ConsPlusNormal"/>
    <w:rsid w:val="006658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58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51">
    <w:name w:val="Знак Знак5"/>
    <w:basedOn w:val="a0"/>
    <w:rsid w:val="007967E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1"/>
    <w:link w:val="1"/>
    <w:rsid w:val="007967ED"/>
    <w:rPr>
      <w:rFonts w:ascii="Calibri" w:eastAsia="Times New Roman" w:hAnsi="Calibri" w:cs="Calibri"/>
      <w:b/>
      <w:bCs/>
      <w:kern w:val="36"/>
      <w:sz w:val="48"/>
      <w:szCs w:val="48"/>
      <w:lang w:eastAsia="ru-RU"/>
    </w:rPr>
  </w:style>
  <w:style w:type="character" w:customStyle="1" w:styleId="20">
    <w:name w:val="Заголовок 2 Знак"/>
    <w:basedOn w:val="a1"/>
    <w:link w:val="2"/>
    <w:rsid w:val="007967ED"/>
    <w:rPr>
      <w:rFonts w:ascii="Times New Roman" w:eastAsia="Times New Roman" w:hAnsi="Times New Roman" w:cs="Times New Roman"/>
      <w:b/>
      <w:spacing w:val="70"/>
      <w:sz w:val="24"/>
      <w:szCs w:val="20"/>
      <w:lang w:eastAsia="ru-RU"/>
    </w:rPr>
  </w:style>
  <w:style w:type="character" w:customStyle="1" w:styleId="30">
    <w:name w:val="Заголовок 3 Знак"/>
    <w:basedOn w:val="a1"/>
    <w:link w:val="3"/>
    <w:rsid w:val="007967ED"/>
    <w:rPr>
      <w:rFonts w:ascii="Times New Roman" w:eastAsia="Times New Roman" w:hAnsi="Times New Roman" w:cs="Times New Roman"/>
      <w:spacing w:val="70"/>
      <w:sz w:val="24"/>
      <w:szCs w:val="20"/>
      <w:lang w:eastAsia="ru-RU"/>
    </w:rPr>
  </w:style>
  <w:style w:type="numbering" w:customStyle="1" w:styleId="11">
    <w:name w:val="Нет списка1"/>
    <w:next w:val="a3"/>
    <w:semiHidden/>
    <w:rsid w:val="007967ED"/>
  </w:style>
  <w:style w:type="paragraph" w:styleId="21">
    <w:name w:val="Body Text Indent 2"/>
    <w:basedOn w:val="a0"/>
    <w:link w:val="22"/>
    <w:rsid w:val="007967E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7967ED"/>
    <w:rPr>
      <w:rFonts w:ascii="Times New Roman" w:eastAsia="Times New Roman" w:hAnsi="Times New Roman" w:cs="Times New Roman"/>
      <w:sz w:val="24"/>
      <w:szCs w:val="24"/>
      <w:lang w:eastAsia="ru-RU"/>
    </w:rPr>
  </w:style>
  <w:style w:type="paragraph" w:styleId="a7">
    <w:name w:val="header"/>
    <w:basedOn w:val="a0"/>
    <w:link w:val="a8"/>
    <w:uiPriority w:val="99"/>
    <w:rsid w:val="007967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1"/>
    <w:link w:val="a7"/>
    <w:uiPriority w:val="99"/>
    <w:rsid w:val="007967ED"/>
    <w:rPr>
      <w:rFonts w:ascii="Times New Roman" w:eastAsia="Times New Roman" w:hAnsi="Times New Roman" w:cs="Times New Roman"/>
      <w:sz w:val="24"/>
      <w:szCs w:val="24"/>
      <w:lang w:eastAsia="ru-RU"/>
    </w:rPr>
  </w:style>
  <w:style w:type="character" w:styleId="a9">
    <w:name w:val="page number"/>
    <w:basedOn w:val="a1"/>
    <w:rsid w:val="007967ED"/>
  </w:style>
  <w:style w:type="paragraph" w:customStyle="1" w:styleId="ConsPlusCell">
    <w:name w:val="ConsPlusCell"/>
    <w:rsid w:val="007967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a">
    <w:name w:val="Table Grid"/>
    <w:basedOn w:val="a2"/>
    <w:rsid w:val="007967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a0"/>
    <w:rsid w:val="007967ED"/>
    <w:pPr>
      <w:numPr>
        <w:numId w:val="5"/>
      </w:numPr>
      <w:tabs>
        <w:tab w:val="clear" w:pos="360"/>
      </w:tabs>
      <w:spacing w:after="160" w:line="240" w:lineRule="exact"/>
      <w:ind w:left="0" w:firstLine="0"/>
    </w:pPr>
    <w:rPr>
      <w:rFonts w:ascii="Verdana" w:eastAsia="Times New Roman" w:hAnsi="Verdana" w:cs="Times New Roman"/>
      <w:sz w:val="24"/>
      <w:szCs w:val="24"/>
      <w:lang w:val="en-US"/>
    </w:rPr>
  </w:style>
  <w:style w:type="character" w:customStyle="1" w:styleId="ab">
    <w:name w:val="Знак Знак"/>
    <w:locked/>
    <w:rsid w:val="007967ED"/>
    <w:rPr>
      <w:sz w:val="24"/>
      <w:szCs w:val="24"/>
      <w:lang w:val="ru-RU" w:eastAsia="ru-RU" w:bidi="ar-SA"/>
    </w:rPr>
  </w:style>
  <w:style w:type="paragraph" w:styleId="ac">
    <w:name w:val="Body Text"/>
    <w:basedOn w:val="a0"/>
    <w:link w:val="ad"/>
    <w:rsid w:val="007967ED"/>
    <w:pPr>
      <w:spacing w:after="120" w:line="240" w:lineRule="auto"/>
    </w:pPr>
    <w:rPr>
      <w:rFonts w:ascii="Calibri" w:eastAsia="Times New Roman" w:hAnsi="Calibri" w:cs="Calibri"/>
      <w:sz w:val="24"/>
      <w:szCs w:val="24"/>
      <w:lang w:eastAsia="ru-RU"/>
    </w:rPr>
  </w:style>
  <w:style w:type="character" w:customStyle="1" w:styleId="ad">
    <w:name w:val="Основной текст Знак"/>
    <w:basedOn w:val="a1"/>
    <w:link w:val="ac"/>
    <w:rsid w:val="007967ED"/>
    <w:rPr>
      <w:rFonts w:ascii="Calibri" w:eastAsia="Times New Roman" w:hAnsi="Calibri" w:cs="Calibri"/>
      <w:sz w:val="24"/>
      <w:szCs w:val="24"/>
      <w:lang w:eastAsia="ru-RU"/>
    </w:rPr>
  </w:style>
  <w:style w:type="character" w:customStyle="1" w:styleId="BodyTextIndent2Char">
    <w:name w:val="Body Text Indent 2 Char"/>
    <w:locked/>
    <w:rsid w:val="007967ED"/>
    <w:rPr>
      <w:rFonts w:ascii="Tahoma" w:hAnsi="Tahoma" w:cs="Tahoma"/>
      <w:lang w:val="en-US" w:eastAsia="en-US"/>
    </w:rPr>
  </w:style>
  <w:style w:type="paragraph" w:customStyle="1" w:styleId="Default">
    <w:name w:val="Default"/>
    <w:rsid w:val="007967ED"/>
    <w:pPr>
      <w:autoSpaceDE w:val="0"/>
      <w:autoSpaceDN w:val="0"/>
      <w:adjustRightInd w:val="0"/>
      <w:spacing w:after="0" w:line="240" w:lineRule="auto"/>
    </w:pPr>
    <w:rPr>
      <w:rFonts w:ascii="Calibri" w:eastAsia="Times New Roman" w:hAnsi="Calibri" w:cs="Calibri"/>
      <w:color w:val="000000"/>
      <w:sz w:val="24"/>
      <w:szCs w:val="24"/>
    </w:rPr>
  </w:style>
  <w:style w:type="paragraph" w:styleId="ae">
    <w:name w:val="Normal (Web)"/>
    <w:basedOn w:val="a0"/>
    <w:rsid w:val="007967ED"/>
    <w:pPr>
      <w:spacing w:before="30" w:after="30" w:line="240" w:lineRule="auto"/>
    </w:pPr>
    <w:rPr>
      <w:rFonts w:ascii="Times New Roman" w:eastAsia="Calibri" w:hAnsi="Times New Roman" w:cs="Times New Roman"/>
      <w:sz w:val="20"/>
      <w:szCs w:val="20"/>
      <w:lang w:eastAsia="ru-RU"/>
    </w:rPr>
  </w:style>
  <w:style w:type="paragraph" w:styleId="af">
    <w:name w:val="footer"/>
    <w:basedOn w:val="a0"/>
    <w:link w:val="af0"/>
    <w:rsid w:val="007967ED"/>
    <w:pPr>
      <w:tabs>
        <w:tab w:val="center" w:pos="4677"/>
        <w:tab w:val="right" w:pos="9355"/>
      </w:tabs>
      <w:spacing w:after="0" w:line="240" w:lineRule="auto"/>
    </w:pPr>
    <w:rPr>
      <w:rFonts w:ascii="Tahoma" w:eastAsia="Times New Roman" w:hAnsi="Tahoma" w:cs="Tahoma"/>
      <w:sz w:val="20"/>
      <w:szCs w:val="20"/>
      <w:lang w:val="en-US"/>
    </w:rPr>
  </w:style>
  <w:style w:type="character" w:customStyle="1" w:styleId="af0">
    <w:name w:val="Нижний колонтитул Знак"/>
    <w:basedOn w:val="a1"/>
    <w:link w:val="af"/>
    <w:rsid w:val="007967ED"/>
    <w:rPr>
      <w:rFonts w:ascii="Tahoma" w:eastAsia="Times New Roman" w:hAnsi="Tahoma" w:cs="Tahoma"/>
      <w:sz w:val="20"/>
      <w:szCs w:val="20"/>
      <w:lang w:val="en-US"/>
    </w:rPr>
  </w:style>
  <w:style w:type="paragraph" w:customStyle="1" w:styleId="12">
    <w:name w:val="Без интервала1"/>
    <w:rsid w:val="007967ED"/>
    <w:pPr>
      <w:spacing w:after="0" w:line="240" w:lineRule="auto"/>
    </w:pPr>
    <w:rPr>
      <w:rFonts w:ascii="Calibri" w:eastAsia="Times New Roman" w:hAnsi="Calibri" w:cs="Calibri"/>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967ED"/>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7967ED"/>
    <w:pPr>
      <w:spacing w:before="100" w:beforeAutospacing="1" w:after="100" w:afterAutospacing="1" w:line="240" w:lineRule="auto"/>
    </w:pPr>
    <w:rPr>
      <w:rFonts w:ascii="Tahoma" w:eastAsia="Calibri" w:hAnsi="Tahoma" w:cs="Tahoma"/>
      <w:sz w:val="20"/>
      <w:szCs w:val="20"/>
      <w:lang w:val="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0"/>
    <w:rsid w:val="007967ED"/>
    <w:pPr>
      <w:spacing w:before="100" w:beforeAutospacing="1" w:after="100" w:afterAutospacing="1" w:line="240" w:lineRule="auto"/>
    </w:pPr>
    <w:rPr>
      <w:rFonts w:ascii="Tahoma" w:eastAsia="Calibri" w:hAnsi="Tahoma" w:cs="Tahoma"/>
      <w:sz w:val="20"/>
      <w:szCs w:val="20"/>
      <w:lang w:val="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0"/>
    <w:rsid w:val="007967ED"/>
    <w:pPr>
      <w:spacing w:before="100" w:beforeAutospacing="1" w:after="100" w:afterAutospacing="1" w:line="240" w:lineRule="auto"/>
    </w:pPr>
    <w:rPr>
      <w:rFonts w:ascii="Tahoma" w:eastAsia="Calibri" w:hAnsi="Tahoma" w:cs="Tahoma"/>
      <w:sz w:val="20"/>
      <w:szCs w:val="20"/>
      <w:lang w:val="en-US"/>
    </w:rPr>
  </w:style>
  <w:style w:type="paragraph" w:customStyle="1" w:styleId="13">
    <w:name w:val="Знак Знак1"/>
    <w:basedOn w:val="a0"/>
    <w:rsid w:val="007967E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0">
    <w:name w:val="Заголовок 5 Знак"/>
    <w:basedOn w:val="a1"/>
    <w:link w:val="5"/>
    <w:uiPriority w:val="9"/>
    <w:rsid w:val="003C59F5"/>
    <w:rPr>
      <w:rFonts w:ascii="Calibri" w:eastAsia="Times New Roman" w:hAnsi="Calibri" w:cs="Times New Roman"/>
      <w:b/>
      <w:bCs/>
      <w:i/>
      <w:iCs/>
      <w:sz w:val="26"/>
      <w:szCs w:val="26"/>
      <w:lang w:eastAsia="ru-RU"/>
    </w:rPr>
  </w:style>
  <w:style w:type="numbering" w:customStyle="1" w:styleId="23">
    <w:name w:val="Нет списка2"/>
    <w:next w:val="a3"/>
    <w:uiPriority w:val="99"/>
    <w:semiHidden/>
    <w:unhideWhenUsed/>
    <w:rsid w:val="003C59F5"/>
  </w:style>
  <w:style w:type="table" w:customStyle="1" w:styleId="14">
    <w:name w:val="Сетка таблицы1"/>
    <w:basedOn w:val="a2"/>
    <w:next w:val="aa"/>
    <w:rsid w:val="003C59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3C59F5"/>
    <w:pPr>
      <w:spacing w:after="0" w:line="240" w:lineRule="auto"/>
    </w:pPr>
    <w:rPr>
      <w:rFonts w:ascii="Times New Roman" w:eastAsia="Times New Roman" w:hAnsi="Times New Roman" w:cs="Times New Roman"/>
      <w:sz w:val="24"/>
      <w:szCs w:val="24"/>
      <w:lang w:eastAsia="ru-RU"/>
    </w:rPr>
  </w:style>
  <w:style w:type="paragraph" w:customStyle="1" w:styleId="15">
    <w:name w:val="1"/>
    <w:basedOn w:val="a0"/>
    <w:rsid w:val="003C59F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2">
    <w:name w:val="Знак Знак Знак Знак Знак"/>
    <w:basedOn w:val="a0"/>
    <w:rsid w:val="003C59F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pinkbg">
    <w:name w:val="pinkbg"/>
    <w:rsid w:val="003C59F5"/>
    <w:rPr>
      <w:rFonts w:ascii="Tahoma" w:hAnsi="Tahoma" w:cs="Times New Roman"/>
      <w:lang w:val="en-US" w:eastAsia="en-US" w:bidi="ar-SA"/>
    </w:rPr>
  </w:style>
  <w:style w:type="numbering" w:customStyle="1" w:styleId="31">
    <w:name w:val="Нет списка3"/>
    <w:next w:val="a3"/>
    <w:semiHidden/>
    <w:rsid w:val="00294DF9"/>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294DF9"/>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qFormat/>
    <w:rsid w:val="007967ED"/>
    <w:pPr>
      <w:spacing w:before="100" w:beforeAutospacing="1" w:after="100" w:afterAutospacing="1" w:line="240" w:lineRule="auto"/>
      <w:outlineLvl w:val="0"/>
    </w:pPr>
    <w:rPr>
      <w:rFonts w:ascii="Calibri" w:eastAsia="Times New Roman" w:hAnsi="Calibri" w:cs="Calibri"/>
      <w:b/>
      <w:bCs/>
      <w:kern w:val="36"/>
      <w:sz w:val="48"/>
      <w:szCs w:val="48"/>
      <w:lang w:eastAsia="ru-RU"/>
    </w:rPr>
  </w:style>
  <w:style w:type="paragraph" w:styleId="2">
    <w:name w:val="heading 2"/>
    <w:basedOn w:val="a0"/>
    <w:next w:val="a0"/>
    <w:link w:val="20"/>
    <w:qFormat/>
    <w:rsid w:val="007967ED"/>
    <w:pPr>
      <w:keepNext/>
      <w:spacing w:after="0" w:line="360" w:lineRule="auto"/>
      <w:jc w:val="center"/>
      <w:outlineLvl w:val="1"/>
    </w:pPr>
    <w:rPr>
      <w:rFonts w:ascii="Times New Roman" w:eastAsia="Times New Roman" w:hAnsi="Times New Roman" w:cs="Times New Roman"/>
      <w:b/>
      <w:spacing w:val="70"/>
      <w:sz w:val="24"/>
      <w:szCs w:val="20"/>
      <w:lang w:eastAsia="ru-RU"/>
    </w:rPr>
  </w:style>
  <w:style w:type="paragraph" w:styleId="3">
    <w:name w:val="heading 3"/>
    <w:basedOn w:val="a0"/>
    <w:next w:val="a0"/>
    <w:link w:val="30"/>
    <w:qFormat/>
    <w:rsid w:val="007967ED"/>
    <w:pPr>
      <w:keepNext/>
      <w:spacing w:after="0" w:line="360" w:lineRule="auto"/>
      <w:jc w:val="center"/>
      <w:outlineLvl w:val="2"/>
    </w:pPr>
    <w:rPr>
      <w:rFonts w:ascii="Times New Roman" w:eastAsia="Times New Roman" w:hAnsi="Times New Roman" w:cs="Times New Roman"/>
      <w:spacing w:val="70"/>
      <w:sz w:val="24"/>
      <w:szCs w:val="20"/>
      <w:lang w:eastAsia="ru-RU"/>
    </w:rPr>
  </w:style>
  <w:style w:type="paragraph" w:styleId="5">
    <w:name w:val="heading 5"/>
    <w:basedOn w:val="a0"/>
    <w:next w:val="a0"/>
    <w:link w:val="50"/>
    <w:uiPriority w:val="9"/>
    <w:qFormat/>
    <w:rsid w:val="003C59F5"/>
    <w:pPr>
      <w:spacing w:before="240" w:after="60" w:line="240" w:lineRule="auto"/>
      <w:outlineLvl w:val="4"/>
    </w:pPr>
    <w:rPr>
      <w:rFonts w:ascii="Calibri" w:eastAsia="Times New Roman" w:hAnsi="Calibri"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56757A"/>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56757A"/>
    <w:rPr>
      <w:rFonts w:ascii="Tahoma" w:hAnsi="Tahoma" w:cs="Tahoma"/>
      <w:sz w:val="16"/>
      <w:szCs w:val="16"/>
    </w:rPr>
  </w:style>
  <w:style w:type="character" w:styleId="a6">
    <w:name w:val="Hyperlink"/>
    <w:basedOn w:val="a1"/>
    <w:unhideWhenUsed/>
    <w:rsid w:val="00A629F9"/>
    <w:rPr>
      <w:color w:val="0000FF" w:themeColor="hyperlink"/>
      <w:u w:val="single"/>
    </w:rPr>
  </w:style>
  <w:style w:type="paragraph" w:customStyle="1" w:styleId="ConsPlusNormal">
    <w:name w:val="ConsPlusNormal"/>
    <w:rsid w:val="006658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58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51">
    <w:name w:val="Знак Знак5"/>
    <w:basedOn w:val="a0"/>
    <w:rsid w:val="007967E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1"/>
    <w:link w:val="1"/>
    <w:rsid w:val="007967ED"/>
    <w:rPr>
      <w:rFonts w:ascii="Calibri" w:eastAsia="Times New Roman" w:hAnsi="Calibri" w:cs="Calibri"/>
      <w:b/>
      <w:bCs/>
      <w:kern w:val="36"/>
      <w:sz w:val="48"/>
      <w:szCs w:val="48"/>
      <w:lang w:eastAsia="ru-RU"/>
    </w:rPr>
  </w:style>
  <w:style w:type="character" w:customStyle="1" w:styleId="20">
    <w:name w:val="Заголовок 2 Знак"/>
    <w:basedOn w:val="a1"/>
    <w:link w:val="2"/>
    <w:rsid w:val="007967ED"/>
    <w:rPr>
      <w:rFonts w:ascii="Times New Roman" w:eastAsia="Times New Roman" w:hAnsi="Times New Roman" w:cs="Times New Roman"/>
      <w:b/>
      <w:spacing w:val="70"/>
      <w:sz w:val="24"/>
      <w:szCs w:val="20"/>
      <w:lang w:eastAsia="ru-RU"/>
    </w:rPr>
  </w:style>
  <w:style w:type="character" w:customStyle="1" w:styleId="30">
    <w:name w:val="Заголовок 3 Знак"/>
    <w:basedOn w:val="a1"/>
    <w:link w:val="3"/>
    <w:rsid w:val="007967ED"/>
    <w:rPr>
      <w:rFonts w:ascii="Times New Roman" w:eastAsia="Times New Roman" w:hAnsi="Times New Roman" w:cs="Times New Roman"/>
      <w:spacing w:val="70"/>
      <w:sz w:val="24"/>
      <w:szCs w:val="20"/>
      <w:lang w:eastAsia="ru-RU"/>
    </w:rPr>
  </w:style>
  <w:style w:type="numbering" w:customStyle="1" w:styleId="11">
    <w:name w:val="Нет списка1"/>
    <w:next w:val="a3"/>
    <w:semiHidden/>
    <w:rsid w:val="007967ED"/>
  </w:style>
  <w:style w:type="paragraph" w:styleId="21">
    <w:name w:val="Body Text Indent 2"/>
    <w:basedOn w:val="a0"/>
    <w:link w:val="22"/>
    <w:rsid w:val="007967E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7967ED"/>
    <w:rPr>
      <w:rFonts w:ascii="Times New Roman" w:eastAsia="Times New Roman" w:hAnsi="Times New Roman" w:cs="Times New Roman"/>
      <w:sz w:val="24"/>
      <w:szCs w:val="24"/>
      <w:lang w:eastAsia="ru-RU"/>
    </w:rPr>
  </w:style>
  <w:style w:type="paragraph" w:styleId="a7">
    <w:name w:val="header"/>
    <w:basedOn w:val="a0"/>
    <w:link w:val="a8"/>
    <w:uiPriority w:val="99"/>
    <w:rsid w:val="007967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1"/>
    <w:link w:val="a7"/>
    <w:uiPriority w:val="99"/>
    <w:rsid w:val="007967ED"/>
    <w:rPr>
      <w:rFonts w:ascii="Times New Roman" w:eastAsia="Times New Roman" w:hAnsi="Times New Roman" w:cs="Times New Roman"/>
      <w:sz w:val="24"/>
      <w:szCs w:val="24"/>
      <w:lang w:eastAsia="ru-RU"/>
    </w:rPr>
  </w:style>
  <w:style w:type="character" w:styleId="a9">
    <w:name w:val="page number"/>
    <w:basedOn w:val="a1"/>
    <w:rsid w:val="007967ED"/>
  </w:style>
  <w:style w:type="paragraph" w:customStyle="1" w:styleId="ConsPlusCell">
    <w:name w:val="ConsPlusCell"/>
    <w:rsid w:val="007967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a">
    <w:name w:val="Table Grid"/>
    <w:basedOn w:val="a2"/>
    <w:rsid w:val="007967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a0"/>
    <w:rsid w:val="007967ED"/>
    <w:pPr>
      <w:numPr>
        <w:numId w:val="5"/>
      </w:numPr>
      <w:tabs>
        <w:tab w:val="clear" w:pos="360"/>
      </w:tabs>
      <w:spacing w:after="160" w:line="240" w:lineRule="exact"/>
      <w:ind w:left="0" w:firstLine="0"/>
    </w:pPr>
    <w:rPr>
      <w:rFonts w:ascii="Verdana" w:eastAsia="Times New Roman" w:hAnsi="Verdana" w:cs="Times New Roman"/>
      <w:sz w:val="24"/>
      <w:szCs w:val="24"/>
      <w:lang w:val="en-US"/>
    </w:rPr>
  </w:style>
  <w:style w:type="character" w:customStyle="1" w:styleId="ab">
    <w:name w:val="Знак Знак"/>
    <w:locked/>
    <w:rsid w:val="007967ED"/>
    <w:rPr>
      <w:sz w:val="24"/>
      <w:szCs w:val="24"/>
      <w:lang w:val="ru-RU" w:eastAsia="ru-RU" w:bidi="ar-SA"/>
    </w:rPr>
  </w:style>
  <w:style w:type="paragraph" w:styleId="ac">
    <w:name w:val="Body Text"/>
    <w:basedOn w:val="a0"/>
    <w:link w:val="ad"/>
    <w:rsid w:val="007967ED"/>
    <w:pPr>
      <w:spacing w:after="120" w:line="240" w:lineRule="auto"/>
    </w:pPr>
    <w:rPr>
      <w:rFonts w:ascii="Calibri" w:eastAsia="Times New Roman" w:hAnsi="Calibri" w:cs="Calibri"/>
      <w:sz w:val="24"/>
      <w:szCs w:val="24"/>
      <w:lang w:eastAsia="ru-RU"/>
    </w:rPr>
  </w:style>
  <w:style w:type="character" w:customStyle="1" w:styleId="ad">
    <w:name w:val="Основной текст Знак"/>
    <w:basedOn w:val="a1"/>
    <w:link w:val="ac"/>
    <w:rsid w:val="007967ED"/>
    <w:rPr>
      <w:rFonts w:ascii="Calibri" w:eastAsia="Times New Roman" w:hAnsi="Calibri" w:cs="Calibri"/>
      <w:sz w:val="24"/>
      <w:szCs w:val="24"/>
      <w:lang w:eastAsia="ru-RU"/>
    </w:rPr>
  </w:style>
  <w:style w:type="character" w:customStyle="1" w:styleId="BodyTextIndent2Char">
    <w:name w:val="Body Text Indent 2 Char"/>
    <w:locked/>
    <w:rsid w:val="007967ED"/>
    <w:rPr>
      <w:rFonts w:ascii="Tahoma" w:hAnsi="Tahoma" w:cs="Tahoma"/>
      <w:lang w:val="en-US" w:eastAsia="en-US"/>
    </w:rPr>
  </w:style>
  <w:style w:type="paragraph" w:customStyle="1" w:styleId="Default">
    <w:name w:val="Default"/>
    <w:rsid w:val="007967ED"/>
    <w:pPr>
      <w:autoSpaceDE w:val="0"/>
      <w:autoSpaceDN w:val="0"/>
      <w:adjustRightInd w:val="0"/>
      <w:spacing w:after="0" w:line="240" w:lineRule="auto"/>
    </w:pPr>
    <w:rPr>
      <w:rFonts w:ascii="Calibri" w:eastAsia="Times New Roman" w:hAnsi="Calibri" w:cs="Calibri"/>
      <w:color w:val="000000"/>
      <w:sz w:val="24"/>
      <w:szCs w:val="24"/>
    </w:rPr>
  </w:style>
  <w:style w:type="paragraph" w:styleId="ae">
    <w:name w:val="Normal (Web)"/>
    <w:basedOn w:val="a0"/>
    <w:rsid w:val="007967ED"/>
    <w:pPr>
      <w:spacing w:before="30" w:after="30" w:line="240" w:lineRule="auto"/>
    </w:pPr>
    <w:rPr>
      <w:rFonts w:ascii="Times New Roman" w:eastAsia="Calibri" w:hAnsi="Times New Roman" w:cs="Times New Roman"/>
      <w:sz w:val="20"/>
      <w:szCs w:val="20"/>
      <w:lang w:eastAsia="ru-RU"/>
    </w:rPr>
  </w:style>
  <w:style w:type="paragraph" w:styleId="af">
    <w:name w:val="footer"/>
    <w:basedOn w:val="a0"/>
    <w:link w:val="af0"/>
    <w:rsid w:val="007967ED"/>
    <w:pPr>
      <w:tabs>
        <w:tab w:val="center" w:pos="4677"/>
        <w:tab w:val="right" w:pos="9355"/>
      </w:tabs>
      <w:spacing w:after="0" w:line="240" w:lineRule="auto"/>
    </w:pPr>
    <w:rPr>
      <w:rFonts w:ascii="Tahoma" w:eastAsia="Times New Roman" w:hAnsi="Tahoma" w:cs="Tahoma"/>
      <w:sz w:val="20"/>
      <w:szCs w:val="20"/>
      <w:lang w:val="en-US"/>
    </w:rPr>
  </w:style>
  <w:style w:type="character" w:customStyle="1" w:styleId="af0">
    <w:name w:val="Нижний колонтитул Знак"/>
    <w:basedOn w:val="a1"/>
    <w:link w:val="af"/>
    <w:rsid w:val="007967ED"/>
    <w:rPr>
      <w:rFonts w:ascii="Tahoma" w:eastAsia="Times New Roman" w:hAnsi="Tahoma" w:cs="Tahoma"/>
      <w:sz w:val="20"/>
      <w:szCs w:val="20"/>
      <w:lang w:val="en-US"/>
    </w:rPr>
  </w:style>
  <w:style w:type="paragraph" w:customStyle="1" w:styleId="12">
    <w:name w:val="Без интервала1"/>
    <w:rsid w:val="007967ED"/>
    <w:pPr>
      <w:spacing w:after="0" w:line="240" w:lineRule="auto"/>
    </w:pPr>
    <w:rPr>
      <w:rFonts w:ascii="Calibri" w:eastAsia="Times New Roman" w:hAnsi="Calibri" w:cs="Calibri"/>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967ED"/>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7967ED"/>
    <w:pPr>
      <w:spacing w:before="100" w:beforeAutospacing="1" w:after="100" w:afterAutospacing="1" w:line="240" w:lineRule="auto"/>
    </w:pPr>
    <w:rPr>
      <w:rFonts w:ascii="Tahoma" w:eastAsia="Calibri" w:hAnsi="Tahoma" w:cs="Tahoma"/>
      <w:sz w:val="20"/>
      <w:szCs w:val="20"/>
      <w:lang w:val="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0"/>
    <w:rsid w:val="007967ED"/>
    <w:pPr>
      <w:spacing w:before="100" w:beforeAutospacing="1" w:after="100" w:afterAutospacing="1" w:line="240" w:lineRule="auto"/>
    </w:pPr>
    <w:rPr>
      <w:rFonts w:ascii="Tahoma" w:eastAsia="Calibri" w:hAnsi="Tahoma" w:cs="Tahoma"/>
      <w:sz w:val="20"/>
      <w:szCs w:val="20"/>
      <w:lang w:val="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0"/>
    <w:rsid w:val="007967ED"/>
    <w:pPr>
      <w:spacing w:before="100" w:beforeAutospacing="1" w:after="100" w:afterAutospacing="1" w:line="240" w:lineRule="auto"/>
    </w:pPr>
    <w:rPr>
      <w:rFonts w:ascii="Tahoma" w:eastAsia="Calibri" w:hAnsi="Tahoma" w:cs="Tahoma"/>
      <w:sz w:val="20"/>
      <w:szCs w:val="20"/>
      <w:lang w:val="en-US"/>
    </w:rPr>
  </w:style>
  <w:style w:type="paragraph" w:customStyle="1" w:styleId="13">
    <w:name w:val="Знак Знак1"/>
    <w:basedOn w:val="a0"/>
    <w:rsid w:val="007967E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0">
    <w:name w:val="Заголовок 5 Знак"/>
    <w:basedOn w:val="a1"/>
    <w:link w:val="5"/>
    <w:uiPriority w:val="9"/>
    <w:rsid w:val="003C59F5"/>
    <w:rPr>
      <w:rFonts w:ascii="Calibri" w:eastAsia="Times New Roman" w:hAnsi="Calibri" w:cs="Times New Roman"/>
      <w:b/>
      <w:bCs/>
      <w:i/>
      <w:iCs/>
      <w:sz w:val="26"/>
      <w:szCs w:val="26"/>
      <w:lang w:eastAsia="ru-RU"/>
    </w:rPr>
  </w:style>
  <w:style w:type="numbering" w:customStyle="1" w:styleId="23">
    <w:name w:val="Нет списка2"/>
    <w:next w:val="a3"/>
    <w:uiPriority w:val="99"/>
    <w:semiHidden/>
    <w:unhideWhenUsed/>
    <w:rsid w:val="003C59F5"/>
  </w:style>
  <w:style w:type="table" w:customStyle="1" w:styleId="14">
    <w:name w:val="Сетка таблицы1"/>
    <w:basedOn w:val="a2"/>
    <w:next w:val="aa"/>
    <w:rsid w:val="003C59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3C59F5"/>
    <w:pPr>
      <w:spacing w:after="0" w:line="240" w:lineRule="auto"/>
    </w:pPr>
    <w:rPr>
      <w:rFonts w:ascii="Times New Roman" w:eastAsia="Times New Roman" w:hAnsi="Times New Roman" w:cs="Times New Roman"/>
      <w:sz w:val="24"/>
      <w:szCs w:val="24"/>
      <w:lang w:eastAsia="ru-RU"/>
    </w:rPr>
  </w:style>
  <w:style w:type="paragraph" w:customStyle="1" w:styleId="15">
    <w:name w:val="1"/>
    <w:basedOn w:val="a0"/>
    <w:rsid w:val="003C59F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2">
    <w:name w:val="Знак Знак Знак Знак Знак"/>
    <w:basedOn w:val="a0"/>
    <w:rsid w:val="003C59F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pinkbg">
    <w:name w:val="pinkbg"/>
    <w:rsid w:val="003C59F5"/>
    <w:rPr>
      <w:rFonts w:ascii="Tahoma" w:hAnsi="Tahoma" w:cs="Times New Roman"/>
      <w:lang w:val="en-US" w:eastAsia="en-US" w:bidi="ar-SA"/>
    </w:rPr>
  </w:style>
  <w:style w:type="numbering" w:customStyle="1" w:styleId="31">
    <w:name w:val="Нет списка3"/>
    <w:next w:val="a3"/>
    <w:semiHidden/>
    <w:rsid w:val="00294DF9"/>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294DF9"/>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C248B5FBDE0DED1A31891C9E1B3038885BE7BC79F62912F428281331315CF0831F95A21249E23ACB8842BAF891EA77E3q1a1E" TargetMode="External"/><Relationship Id="rId13" Type="http://schemas.openxmlformats.org/officeDocument/2006/relationships/hyperlink" Target="consultantplus://offline/ref=CF97F3C2E55192E7385B77449347838DA17CCC6E1861D83F6E9A3702292409ECAF9328D3D86D1D2B727B26BE17p6E9G" TargetMode="External"/><Relationship Id="rId18" Type="http://schemas.openxmlformats.org/officeDocument/2006/relationships/hyperlink" Target="consultantplus://offline/ref=CF97F3C2E55192E7385B77449347838DA377C9681B62D83F6E9A3702292409ECAF9328D3D86D1D2B727B26BE17p6E9G" TargetMode="External"/><Relationship Id="rId26" Type="http://schemas.openxmlformats.org/officeDocument/2006/relationships/hyperlink" Target="consultantplus://offline/ref=CF97F3C2E55192E7385B6949852BDD82A27492621E66D26A30CE315576740FB9FDD3768A882F562773633ABF167E6017A2pFEDG" TargetMode="External"/><Relationship Id="rId3" Type="http://schemas.openxmlformats.org/officeDocument/2006/relationships/styles" Target="styles.xml"/><Relationship Id="rId21" Type="http://schemas.openxmlformats.org/officeDocument/2006/relationships/hyperlink" Target="consultantplus://offline/ref=CF97F3C2E55192E7385B77449347838DA07DCD6E1D65D83F6E9A3702292409ECAF9328D3D86D1D2B727B26BE17p6E9G" TargetMode="External"/><Relationship Id="rId7" Type="http://schemas.openxmlformats.org/officeDocument/2006/relationships/hyperlink" Target="consultantplus://offline/ref=BAC248B5FBDE0DED1A31891C9E1B3038885BE7BC79F62F16F420281331315CF0831F95A21249E23ACB8842BAF891EA77E3q1a1E" TargetMode="External"/><Relationship Id="rId12" Type="http://schemas.openxmlformats.org/officeDocument/2006/relationships/hyperlink" Target="consultantplus://offline/ref=CF97F3C2E55192E7385B77449347838DA17CCC6D1862D83F6E9A3702292409ECAF9328D3D86D1D2B727B26BE17p6E9G" TargetMode="External"/><Relationship Id="rId17" Type="http://schemas.openxmlformats.org/officeDocument/2006/relationships/hyperlink" Target="consultantplus://offline/ref=CF97F3C2E55192E7385B77449347838DA17DC9681966D83F6E9A3702292409ECAF9328D3D86D1D2B727B26BE17p6E9G" TargetMode="External"/><Relationship Id="rId25" Type="http://schemas.openxmlformats.org/officeDocument/2006/relationships/hyperlink" Target="consultantplus://offline/ref=CF97F3C2E55192E7385B6949852BDD82A27492621E66D06B3BC7315576740FB9FDD3768A882F562773633ABF167E6017A2pFEDG" TargetMode="External"/><Relationship Id="rId2" Type="http://schemas.openxmlformats.org/officeDocument/2006/relationships/numbering" Target="numbering.xml"/><Relationship Id="rId16" Type="http://schemas.openxmlformats.org/officeDocument/2006/relationships/hyperlink" Target="consultantplus://offline/ref=CF97F3C2E55192E7385B6949852BDD82A27492621E67D26F34CD315576740FB9FDD3768A9A2F0E2B726524BE116B3646E7A1B992A68FD070FC98A380pCECG" TargetMode="External"/><Relationship Id="rId20" Type="http://schemas.openxmlformats.org/officeDocument/2006/relationships/hyperlink" Target="consultantplus://offline/ref=CF97F3C2E55192E7385B77449347838DA376CF6A1F61D83F6E9A3702292409ECAF9328D3D86D1D2B727B26BE17p6E9G" TargetMode="External"/><Relationship Id="rId29" Type="http://schemas.openxmlformats.org/officeDocument/2006/relationships/hyperlink" Target="consultantplus://offline/ref=CF97F3C2E55192E7385B6949852BDD82A27492621E67D26F34CD315576740FB9FDD3768A9A2F0E2B726524BF176B3646E7A1B992A68FD070FC98A380pCEC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97F3C2E55192E7385B77449347838DA17DCE671766D83F6E9A3702292409ECAF9328D3D86D1D2B727B26BE17p6E9G" TargetMode="External"/><Relationship Id="rId24" Type="http://schemas.openxmlformats.org/officeDocument/2006/relationships/hyperlink" Target="consultantplus://offline/ref=CF97F3C2E55192E7385B6949852BDD82A27492621E66D66F3BCF315576740FB9FDD3768A882F562773633ABF167E6017A2pFED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F97F3C2E55192E7385B77449347838DA37DC56C1B63D83F6E9A3702292409ECAF9328D3D86D1D2B727B26BE17p6E9G" TargetMode="External"/><Relationship Id="rId23" Type="http://schemas.openxmlformats.org/officeDocument/2006/relationships/hyperlink" Target="consultantplus://offline/ref=CF97F3C2E55192E7385B6949852BDD82A27492621E66D0603AC6315576740FB9FDD3768A882F562773633ABF167E6017A2pFEDG" TargetMode="External"/><Relationship Id="rId28" Type="http://schemas.openxmlformats.org/officeDocument/2006/relationships/hyperlink" Target="consultantplus://offline/ref=CF97F3C2E55192E7385B6949852BDD82A27492621E67DA6F32CD315576740FB9FDD3768A9A2F0E2B726524BE116B3646E7A1B992A68FD070FC98A380pCECG" TargetMode="External"/><Relationship Id="rId10" Type="http://schemas.openxmlformats.org/officeDocument/2006/relationships/hyperlink" Target="consultantplus://offline/ref=CF97F3C2E55192E7385B77449347838DA17CCC6E1D61D83F6E9A3702292409ECAF9328D3D86D1D2B727B26BE17p6E9G" TargetMode="External"/><Relationship Id="rId19" Type="http://schemas.openxmlformats.org/officeDocument/2006/relationships/hyperlink" Target="consultantplus://offline/ref=CF97F3C2E55192E7385B77449347838DA376CF6A1F66D83F6E9A3702292409ECAF9328D3D86D1D2B727B26BE17p6E9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AC248B5FBDE0DED1A31891C9E1B3038885BE7BC79F62C17FE29281331315CF0831F95A21249E23ACB8842BAF891EA77E3q1a1E" TargetMode="External"/><Relationship Id="rId14" Type="http://schemas.openxmlformats.org/officeDocument/2006/relationships/hyperlink" Target="consultantplus://offline/ref=CF97F3C2E55192E7385B77449347838DA37DC56C1B61D83F6E9A3702292409ECAF9328D3D86D1D2B727B26BE17p6E9G" TargetMode="External"/><Relationship Id="rId22" Type="http://schemas.openxmlformats.org/officeDocument/2006/relationships/hyperlink" Target="consultantplus://offline/ref=CF97F3C2E55192E7385B6949852BDD82A27492621E66D06E30CF315576740FB9FDD3768A882F562773633ABF167E6017A2pFEDG" TargetMode="External"/><Relationship Id="rId27" Type="http://schemas.openxmlformats.org/officeDocument/2006/relationships/hyperlink" Target="consultantplus://offline/ref=CF97F3C2E55192E7385B6949852BDD82A27492621E65DA6F3BC9315576740FB9FDD3768A882F562773633ABF167E6017A2pFEDG" TargetMode="External"/><Relationship Id="rId30" Type="http://schemas.openxmlformats.org/officeDocument/2006/relationships/hyperlink" Target="consultantplus://offline/ref=BAC248B5FBDE0DED1A31971188776E378B54BBB17DFD2146A1752E446E615AA5D15FCBFB4109A937C8925EBAFBq8a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9EEB5-BB3C-408A-AB06-808BA6B1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130</Pages>
  <Words>27531</Words>
  <Characters>156933</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Хамзина Анна Владимировна</dc:creator>
  <cp:lastModifiedBy>Хамзина Анна Владимировна</cp:lastModifiedBy>
  <cp:revision>15</cp:revision>
  <cp:lastPrinted>2019-10-18T02:34:00Z</cp:lastPrinted>
  <dcterms:created xsi:type="dcterms:W3CDTF">2020-01-24T04:45:00Z</dcterms:created>
  <dcterms:modified xsi:type="dcterms:W3CDTF">2020-01-24T05:43:00Z</dcterms:modified>
</cp:coreProperties>
</file>