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Артемовского городского округа от 11.12.2023 N 761-па</w:t>
              <w:br/>
              <w:t xml:space="preserve">(ред. от 18.04.2024)</w:t>
              <w:br/>
              <w:t xml:space="preserve">"Об утверждении административного регламента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Артемовского городского округа"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АРТЕМОВСКОГО ГОРОДСКОГО ОКРУГА</w:t>
      </w:r>
    </w:p>
    <w:p>
      <w:pPr>
        <w:pStyle w:val="2"/>
        <w:jc w:val="center"/>
      </w:pPr>
      <w:r>
        <w:rPr>
          <w:sz w:val="24"/>
        </w:rPr>
        <w:t xml:space="preserve">ПРИМОРСКОГО КРАЯ</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11 декабря 2023 г. N 761-па</w:t>
      </w:r>
    </w:p>
    <w:p>
      <w:pPr>
        <w:pStyle w:val="2"/>
        <w:jc w:val="both"/>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МУНИЦИПАЛЬНОЙ УСЛУГИ "ВЫПЛАТА КОМПЕНСАЦИИ ЧАСТИ РОДИТЕЛЬСКОЙ</w:t>
      </w:r>
    </w:p>
    <w:p>
      <w:pPr>
        <w:pStyle w:val="2"/>
        <w:jc w:val="center"/>
      </w:pPr>
      <w:r>
        <w:rPr>
          <w:sz w:val="24"/>
        </w:rPr>
        <w:t xml:space="preserve">ПЛАТЫ ЗА ПРИСМОТР И УХОД ЗА ДЕТЬМИ В МУНИЦИПАЛЬНЫХ</w:t>
      </w:r>
    </w:p>
    <w:p>
      <w:pPr>
        <w:pStyle w:val="2"/>
        <w:jc w:val="center"/>
      </w:pPr>
      <w:r>
        <w:rPr>
          <w:sz w:val="24"/>
        </w:rPr>
        <w:t xml:space="preserve">ОБРАЗОВАТЕЛЬНЫХ ОРГАНИЗАЦИЯХ, НАХОДЯЩИХСЯ НА ТЕРРИТОРИИ</w:t>
      </w:r>
    </w:p>
    <w:p>
      <w:pPr>
        <w:pStyle w:val="2"/>
        <w:jc w:val="center"/>
      </w:pPr>
      <w:r>
        <w:rPr>
          <w:sz w:val="24"/>
        </w:rPr>
        <w:t xml:space="preserve">АРТЕМОВСКОГО ГОРОДСКОГО ОКРУГА"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администрации Артемовского городского округа от 18.04.2024 N 340-па &quot;О внесении изменений в постановление администрации Артемовского городского округа от 11.12.2023 N 761-па &quot;Об утверждении административного регламента предоставления муниципальной услуги &quot;Выплата компенсации части родительской платы за присмотр и уход за детьми в муниципальных образовательных организациях, находящихся на территории Артемовского городского округа&quot; {КонсультантПлюс}">
              <w:r>
                <w:rPr>
                  <w:sz w:val="24"/>
                  <w:color w:val="0000ff"/>
                </w:rPr>
                <w:t xml:space="preserve">Постановления</w:t>
              </w:r>
            </w:hyperlink>
            <w:r>
              <w:rPr>
                <w:sz w:val="24"/>
                <w:color w:val="392c69"/>
              </w:rPr>
              <w:t xml:space="preserve"> администрации</w:t>
            </w:r>
          </w:p>
          <w:p>
            <w:pPr>
              <w:pStyle w:val="0"/>
              <w:jc w:val="center"/>
            </w:pPr>
            <w:r>
              <w:rPr>
                <w:sz w:val="24"/>
                <w:color w:val="392c69"/>
              </w:rPr>
              <w:t xml:space="preserve">Артемовского городского округа</w:t>
            </w:r>
          </w:p>
          <w:p>
            <w:pPr>
              <w:pStyle w:val="0"/>
              <w:jc w:val="center"/>
            </w:pPr>
            <w:r>
              <w:rPr>
                <w:sz w:val="24"/>
                <w:color w:val="392c69"/>
              </w:rPr>
              <w:t xml:space="preserve">от 18.04.2024 N 340-па)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Руководствуясь федеральными законами от 27.07.2006 </w:t>
      </w:r>
      <w:hyperlink w:history="0" r:id="rId9"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N 149-ФЗ</w:t>
        </w:r>
      </w:hyperlink>
      <w:r>
        <w:rPr>
          <w:sz w:val="24"/>
        </w:rPr>
        <w:t xml:space="preserve"> "Об информации, информационных технологиях и о защите информации", от 27.07.2010 </w:t>
      </w:r>
      <w:hyperlink w:history="0" r:id="rId1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N 210-ФЗ</w:t>
        </w:r>
      </w:hyperlink>
      <w:r>
        <w:rPr>
          <w:sz w:val="24"/>
        </w:rPr>
        <w:t xml:space="preserve"> "Об организации предоставления государственных и муниципальных услуг", от 06.04.2011 </w:t>
      </w:r>
      <w:hyperlink w:history="0" r:id="rId11" w:tooltip="Федеральный закон от 06.04.2011 N 63-ФЗ (ред. от 31.07.2025) &quot;Об электронной подписи&quot; {КонсультантПлюс}">
        <w:r>
          <w:rPr>
            <w:sz w:val="24"/>
            <w:color w:val="0000ff"/>
          </w:rPr>
          <w:t xml:space="preserve">N 63-ФЗ</w:t>
        </w:r>
      </w:hyperlink>
      <w:r>
        <w:rPr>
          <w:sz w:val="24"/>
        </w:rPr>
        <w:t xml:space="preserve"> "Об электронной подписи", от 29.12.2012 </w:t>
      </w:r>
      <w:hyperlink w:history="0" r:id="rId12" w:tooltip="Федеральный закон от 29.12.2012 N 273-ФЗ (ред. от 08.03.2026) &quot;Об образовании в Российской Федерации&quot; {КонсультантПлюс}">
        <w:r>
          <w:rPr>
            <w:sz w:val="24"/>
            <w:color w:val="0000ff"/>
          </w:rPr>
          <w:t xml:space="preserve">N 273-ФЗ</w:t>
        </w:r>
      </w:hyperlink>
      <w:r>
        <w:rPr>
          <w:sz w:val="24"/>
        </w:rPr>
        <w:t xml:space="preserve"> "Об образовании в Российской Федерации", </w:t>
      </w:r>
      <w:hyperlink w:history="0" r:id="rId13"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27.05.2023 N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w:t>
      </w:r>
      <w:hyperlink w:history="0" r:id="rId14" w:tooltip="Решение Думы Артемовского городского округа от 26.09.2013 N 168 (ред. от 12.09.2019) &quot;Об утверждении Положения об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организации предоставления дополнительного образования детям и общедоступного бесплатного дошкольного образования на территории Артемовского городского округа&quot; ------------ Утратил силу или отменен {КонсультантПлюс}">
        <w:r>
          <w:rPr>
            <w:sz w:val="24"/>
            <w:color w:val="0000ff"/>
          </w:rPr>
          <w:t xml:space="preserve">решением</w:t>
        </w:r>
      </w:hyperlink>
      <w:r>
        <w:rPr>
          <w:sz w:val="24"/>
        </w:rPr>
        <w:t xml:space="preserve"> Думы Артемовского городского округа от 26.09.2013 N 168 "Об утверждении Положения об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организации предоставления дополнительного образования детям и общедоступного бесплатного дошкольного образования на территории Артемовского городского округа", </w:t>
      </w:r>
      <w:hyperlink w:history="0" r:id="rId15" w:tooltip="Постановление администрации Артемовского городского округа от 18.05.2022 N 316-па (ред. от 14.06.2024) &quot;О Порядке разработки и утверждения административных регламентов предоставления муниципальных услуг&quot; {КонсультантПлюс}">
        <w:r>
          <w:rPr>
            <w:sz w:val="24"/>
            <w:color w:val="0000ff"/>
          </w:rPr>
          <w:t xml:space="preserve">постановлением</w:t>
        </w:r>
      </w:hyperlink>
      <w:r>
        <w:rPr>
          <w:sz w:val="24"/>
        </w:rPr>
        <w:t xml:space="preserve"> администрации Артемовского городского округа от 18.05.2022 N 316-па "О Порядке разработки и утверждения административных регламентов предоставления муниципальных услуг", </w:t>
      </w:r>
      <w:hyperlink w:history="0" r:id="rId16" w:tooltip="Устав Артемовского городского округа Приморского края (принят Думой г. Артема 25.12.1998 N 175) (Зарегистрировано в Управлении Минюста РФ по Приморскому краю 19.04.2012 N RU253020002012001) (ред. от 06.11.2025) ------------ Утратил силу или отменен {КонсультантПлюс}">
        <w:r>
          <w:rPr>
            <w:sz w:val="24"/>
            <w:color w:val="0000ff"/>
          </w:rPr>
          <w:t xml:space="preserve">Уставом</w:t>
        </w:r>
      </w:hyperlink>
      <w:r>
        <w:rPr>
          <w:sz w:val="24"/>
        </w:rPr>
        <w:t xml:space="preserve"> Артемовского городского округа Приморского края, администрация Артемовского городского округа постановляет:</w:t>
      </w:r>
    </w:p>
    <w:p>
      <w:pPr>
        <w:pStyle w:val="0"/>
        <w:spacing w:before="240" w:lineRule="auto"/>
        <w:ind w:firstLine="540"/>
        <w:jc w:val="both"/>
      </w:pPr>
      <w:r>
        <w:rPr>
          <w:sz w:val="24"/>
        </w:rPr>
        <w:t xml:space="preserve">1. Утвердить административный </w:t>
      </w:r>
      <w:hyperlink w:history="0" w:anchor="P38" w:tooltip="АДМИНИСТРАТИВНЫЙ РЕГЛАМЕНТ">
        <w:r>
          <w:rPr>
            <w:sz w:val="24"/>
            <w:color w:val="0000ff"/>
          </w:rPr>
          <w:t xml:space="preserve">регламент</w:t>
        </w:r>
      </w:hyperlink>
      <w:r>
        <w:rPr>
          <w:sz w:val="24"/>
        </w:rPr>
        <w:t xml:space="preserve">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Артемовского городского округа" (прилагается).</w:t>
      </w:r>
    </w:p>
    <w:p>
      <w:pPr>
        <w:pStyle w:val="0"/>
        <w:spacing w:before="240" w:lineRule="auto"/>
        <w:ind w:firstLine="540"/>
        <w:jc w:val="both"/>
      </w:pPr>
      <w:r>
        <w:rPr>
          <w:sz w:val="24"/>
        </w:rPr>
        <w:t xml:space="preserve">2. Управлению информационной политики (Рыбакова Д.В.) опубликовать данное постановление в газете "Выбор" и разместить на официальном сайте Артемовского городского округа.</w:t>
      </w:r>
    </w:p>
    <w:p>
      <w:pPr>
        <w:pStyle w:val="0"/>
        <w:spacing w:before="240" w:lineRule="auto"/>
        <w:ind w:firstLine="540"/>
        <w:jc w:val="both"/>
      </w:pPr>
      <w:r>
        <w:rPr>
          <w:sz w:val="24"/>
        </w:rPr>
        <w:t xml:space="preserve">3. Настоящее постановление вступает в силу со дня официального опубликования и применяется с 01.01.2024.</w:t>
      </w:r>
    </w:p>
    <w:p>
      <w:pPr>
        <w:pStyle w:val="0"/>
        <w:spacing w:before="240" w:lineRule="auto"/>
        <w:ind w:firstLine="540"/>
        <w:jc w:val="both"/>
      </w:pPr>
      <w:r>
        <w:rPr>
          <w:sz w:val="24"/>
        </w:rPr>
        <w:t xml:space="preserve">4. Контроль за исполнением настоящего постановления возложить на заместителя главы администрации - начальника управления образования администрации Артемовского городского округа Макиенко Н.И.</w:t>
      </w:r>
    </w:p>
    <w:p>
      <w:pPr>
        <w:pStyle w:val="0"/>
        <w:jc w:val="both"/>
      </w:pPr>
      <w:r>
        <w:rPr>
          <w:sz w:val="24"/>
        </w:rPr>
      </w:r>
    </w:p>
    <w:p>
      <w:pPr>
        <w:pStyle w:val="0"/>
        <w:jc w:val="right"/>
      </w:pPr>
      <w:r>
        <w:rPr>
          <w:sz w:val="24"/>
        </w:rPr>
        <w:t xml:space="preserve">И.о. главы Артемовского городского округа</w:t>
      </w:r>
    </w:p>
    <w:p>
      <w:pPr>
        <w:pStyle w:val="0"/>
        <w:jc w:val="right"/>
      </w:pPr>
      <w:r>
        <w:rPr>
          <w:sz w:val="24"/>
        </w:rPr>
        <w:t xml:space="preserve">В.А.ВОРКОВА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w:t>
      </w:r>
    </w:p>
    <w:p>
      <w:pPr>
        <w:pStyle w:val="0"/>
        <w:jc w:val="right"/>
      </w:pPr>
      <w:r>
        <w:rPr>
          <w:sz w:val="24"/>
        </w:rPr>
        <w:t xml:space="preserve">Артемовского</w:t>
      </w:r>
    </w:p>
    <w:p>
      <w:pPr>
        <w:pStyle w:val="0"/>
        <w:jc w:val="right"/>
      </w:pPr>
      <w:r>
        <w:rPr>
          <w:sz w:val="24"/>
        </w:rPr>
        <w:t xml:space="preserve">городского округа</w:t>
      </w:r>
    </w:p>
    <w:p>
      <w:pPr>
        <w:pStyle w:val="0"/>
        <w:jc w:val="right"/>
      </w:pPr>
      <w:r>
        <w:rPr>
          <w:sz w:val="24"/>
        </w:rPr>
        <w:t xml:space="preserve">от 11.12.2023 N 761-па</w:t>
      </w:r>
    </w:p>
    <w:p>
      <w:pPr>
        <w:pStyle w:val="0"/>
        <w:jc w:val="both"/>
      </w:pPr>
      <w:r>
        <w:rPr>
          <w:sz w:val="24"/>
        </w:rPr>
      </w:r>
    </w:p>
    <w:bookmarkStart w:id="38" w:name="P38"/>
    <w:bookmarkEnd w:id="38"/>
    <w:p>
      <w:pPr>
        <w:pStyle w:val="2"/>
        <w:jc w:val="center"/>
      </w:pPr>
      <w:r>
        <w:rPr>
          <w:sz w:val="24"/>
        </w:rPr>
        <w:t xml:space="preserve">АДМИНИСТРАТИВНЫЙ РЕГЛАМЕНТ</w:t>
      </w:r>
    </w:p>
    <w:p>
      <w:pPr>
        <w:pStyle w:val="2"/>
        <w:jc w:val="center"/>
      </w:pPr>
      <w:r>
        <w:rPr>
          <w:sz w:val="24"/>
        </w:rPr>
        <w:t xml:space="preserve">ПРЕДОСТАВЛЕНИЯ МУНИЦИПАЛЬНОЙ УСЛУГИ "ВЫПЛАТА КОМПЕНСАЦИИ</w:t>
      </w:r>
    </w:p>
    <w:p>
      <w:pPr>
        <w:pStyle w:val="2"/>
        <w:jc w:val="center"/>
      </w:pPr>
      <w:r>
        <w:rPr>
          <w:sz w:val="24"/>
        </w:rPr>
        <w:t xml:space="preserve">ЧАСТИ РОДИТЕЛЬСКОЙ ПЛАТЫ ЗА ПРИСМОТР И УХОД ЗА ДЕТЬМИ</w:t>
      </w:r>
    </w:p>
    <w:p>
      <w:pPr>
        <w:pStyle w:val="2"/>
        <w:jc w:val="center"/>
      </w:pPr>
      <w:r>
        <w:rPr>
          <w:sz w:val="24"/>
        </w:rPr>
        <w:t xml:space="preserve">В МУНИЦИПАЛЬНЫХ ОБРАЗОВАТЕЛЬНЫХ ОРГАНИЗАЦИЯХ, НАХОДЯЩИХСЯ</w:t>
      </w:r>
    </w:p>
    <w:p>
      <w:pPr>
        <w:pStyle w:val="2"/>
        <w:jc w:val="center"/>
      </w:pPr>
      <w:r>
        <w:rPr>
          <w:sz w:val="24"/>
        </w:rPr>
        <w:t xml:space="preserve">НА ТЕРРИТОРИИ АРТЕМОВСКОГО ГОРОДСКОГО ОКРУГА"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7" w:tooltip="Постановление администрации Артемовского городского округа от 18.04.2024 N 340-па &quot;О внесении изменений в постановление администрации Артемовского городского округа от 11.12.2023 N 761-па &quot;Об утверждении административного регламента предоставления муниципальной услуги &quot;Выплата компенсации части родительской платы за присмотр и уход за детьми в муниципальных образовательных организациях, находящихся на территории Артемовского городского округа&quot; {КонсультантПлюс}">
              <w:r>
                <w:rPr>
                  <w:sz w:val="24"/>
                  <w:color w:val="0000ff"/>
                </w:rPr>
                <w:t xml:space="preserve">Постановления</w:t>
              </w:r>
            </w:hyperlink>
            <w:r>
              <w:rPr>
                <w:sz w:val="24"/>
                <w:color w:val="392c69"/>
              </w:rPr>
              <w:t xml:space="preserve"> администрации</w:t>
            </w:r>
          </w:p>
          <w:p>
            <w:pPr>
              <w:pStyle w:val="0"/>
              <w:jc w:val="center"/>
            </w:pPr>
            <w:r>
              <w:rPr>
                <w:sz w:val="24"/>
                <w:color w:val="392c69"/>
              </w:rPr>
              <w:t xml:space="preserve">Артемовского городского округа</w:t>
            </w:r>
          </w:p>
          <w:p>
            <w:pPr>
              <w:pStyle w:val="0"/>
              <w:jc w:val="center"/>
            </w:pPr>
            <w:r>
              <w:rPr>
                <w:sz w:val="24"/>
                <w:color w:val="392c69"/>
              </w:rPr>
              <w:t xml:space="preserve">от 18.04.2024 N 340-па)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Административный регламент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Артемовского городского округа" определяет сроки и последовательность действий (административных процедур) при предоставлении муниципальной услуги, порядок взаимодействия администрации Артемовского городского округа с юридическими и физическими лицами, индивидуальными предпринимателями (далее соответственно - Регламент, муниципальная услуга).</w:t>
      </w:r>
    </w:p>
    <w:bookmarkStart w:id="51" w:name="P51"/>
    <w:bookmarkEnd w:id="51"/>
    <w:p>
      <w:pPr>
        <w:pStyle w:val="0"/>
        <w:spacing w:before="240" w:lineRule="auto"/>
        <w:ind w:firstLine="540"/>
        <w:jc w:val="both"/>
      </w:pPr>
      <w:r>
        <w:rPr>
          <w:sz w:val="24"/>
        </w:rPr>
        <w:t xml:space="preserve">1.2. Муниципальная услуга предоставляется одному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внесшему родительскую плату за присмотр и уход за ребенком в соответствующей образовательной организации, обратившемуся с заявлением или запросом о предоставлении муниципальной услуги (далее соответственно - заявитель, заявление).</w:t>
      </w:r>
    </w:p>
    <w:p>
      <w:pPr>
        <w:pStyle w:val="0"/>
        <w:spacing w:before="240" w:lineRule="auto"/>
        <w:ind w:firstLine="540"/>
        <w:jc w:val="both"/>
      </w:pPr>
      <w:r>
        <w:rPr>
          <w:sz w:val="24"/>
        </w:rPr>
        <w:t xml:space="preserve">Заявителем может быть:</w:t>
      </w:r>
    </w:p>
    <w:p>
      <w:pPr>
        <w:pStyle w:val="0"/>
        <w:spacing w:before="240" w:lineRule="auto"/>
        <w:ind w:firstLine="540"/>
        <w:jc w:val="both"/>
      </w:pPr>
      <w:r>
        <w:rPr>
          <w:sz w:val="24"/>
        </w:rPr>
        <w:t xml:space="preserve">гражданин Российской Федерации;</w:t>
      </w:r>
    </w:p>
    <w:p>
      <w:pPr>
        <w:pStyle w:val="0"/>
        <w:spacing w:before="240" w:lineRule="auto"/>
        <w:ind w:firstLine="540"/>
        <w:jc w:val="both"/>
      </w:pPr>
      <w:r>
        <w:rPr>
          <w:sz w:val="24"/>
        </w:rPr>
        <w:t xml:space="preserve">иностранный гражданин или лицо без гражданства.</w:t>
      </w:r>
    </w:p>
    <w:p>
      <w:pPr>
        <w:pStyle w:val="0"/>
        <w:spacing w:before="240" w:lineRule="auto"/>
        <w:ind w:firstLine="540"/>
        <w:jc w:val="both"/>
      </w:pPr>
      <w:r>
        <w:rPr>
          <w:sz w:val="24"/>
        </w:rPr>
        <w:t xml:space="preserve">Предоставление муниципальной услуги осуществляется муниципальными бюджетными учреждениями Артемовского городского округа согласно </w:t>
      </w:r>
      <w:hyperlink w:history="0" w:anchor="P255" w:tooltip="ПЕРЕЧЕНЬ">
        <w:r>
          <w:rPr>
            <w:sz w:val="24"/>
            <w:color w:val="0000ff"/>
          </w:rPr>
          <w:t xml:space="preserve">приложению 1</w:t>
        </w:r>
      </w:hyperlink>
      <w:r>
        <w:rPr>
          <w:sz w:val="24"/>
        </w:rPr>
        <w:t xml:space="preserve"> к настоящему Регламенту (далее - уполномоченные органы).</w:t>
      </w:r>
    </w:p>
    <w:p>
      <w:pPr>
        <w:pStyle w:val="0"/>
        <w:spacing w:before="240" w:lineRule="auto"/>
        <w:ind w:firstLine="540"/>
        <w:jc w:val="both"/>
      </w:pPr>
      <w:r>
        <w:rPr>
          <w:sz w:val="24"/>
        </w:rPr>
        <w:t xml:space="preserve">Информация о местонахождении и графике работы уполномоченных органов приведены в </w:t>
      </w:r>
      <w:hyperlink w:history="0" w:anchor="P255" w:tooltip="ПЕРЕЧЕНЬ">
        <w:r>
          <w:rPr>
            <w:sz w:val="24"/>
            <w:color w:val="0000ff"/>
          </w:rPr>
          <w:t xml:space="preserve">приложении 1</w:t>
        </w:r>
      </w:hyperlink>
      <w:r>
        <w:rPr>
          <w:sz w:val="24"/>
        </w:rPr>
        <w:t xml:space="preserve"> к настоящему Регламенту, а также на официальных сайтах учреждений.</w:t>
      </w:r>
    </w:p>
    <w:p>
      <w:pPr>
        <w:pStyle w:val="0"/>
        <w:spacing w:before="240" w:lineRule="auto"/>
        <w:ind w:firstLine="540"/>
        <w:jc w:val="both"/>
      </w:pPr>
      <w:r>
        <w:rPr>
          <w:sz w:val="24"/>
        </w:rPr>
        <w:t xml:space="preserve">1.3. Информирование о порядке предоставления муниципальной услуги осуществляется:</w:t>
      </w:r>
    </w:p>
    <w:p>
      <w:pPr>
        <w:pStyle w:val="0"/>
        <w:spacing w:before="240" w:lineRule="auto"/>
        <w:ind w:firstLine="540"/>
        <w:jc w:val="both"/>
      </w:pPr>
      <w:r>
        <w:rPr>
          <w:sz w:val="24"/>
        </w:rPr>
        <w:t xml:space="preserve">1) непосредственно в уполномоченном органе;</w:t>
      </w:r>
    </w:p>
    <w:p>
      <w:pPr>
        <w:pStyle w:val="0"/>
        <w:spacing w:before="240" w:lineRule="auto"/>
        <w:ind w:firstLine="540"/>
        <w:jc w:val="both"/>
      </w:pPr>
      <w:r>
        <w:rPr>
          <w:sz w:val="24"/>
        </w:rPr>
        <w:t xml:space="preserve">2) с использованием средств телефонной и факсимильной связи;</w:t>
      </w:r>
    </w:p>
    <w:p>
      <w:pPr>
        <w:pStyle w:val="0"/>
        <w:spacing w:before="240" w:lineRule="auto"/>
        <w:ind w:firstLine="540"/>
        <w:jc w:val="both"/>
      </w:pPr>
      <w:r>
        <w:rPr>
          <w:sz w:val="24"/>
        </w:rPr>
        <w:t xml:space="preserve">3) посредством ответов на письменные обращения, поступившие в адрес уполномоченного органа.</w:t>
      </w:r>
    </w:p>
    <w:p>
      <w:pPr>
        <w:pStyle w:val="0"/>
        <w:spacing w:before="240" w:lineRule="auto"/>
        <w:ind w:firstLine="540"/>
        <w:jc w:val="both"/>
      </w:pPr>
      <w:r>
        <w:rPr>
          <w:sz w:val="24"/>
        </w:rPr>
        <w:t xml:space="preserve">При устном обращении, поступившем по телефону или в ходе личного приема, по вопросам предоставления муниципальной услуги специалист уполномоченного органа в вежливой форме подробно информирует заявителя (представителя заявителя).</w:t>
      </w:r>
    </w:p>
    <w:p>
      <w:pPr>
        <w:pStyle w:val="0"/>
        <w:spacing w:before="240" w:lineRule="auto"/>
        <w:ind w:firstLine="540"/>
        <w:jc w:val="both"/>
      </w:pPr>
      <w:r>
        <w:rPr>
          <w:sz w:val="24"/>
        </w:rPr>
        <w:t xml:space="preserve">Ответ на телефонный звонок начинается с информации о наименовании уполномоченного органа, в который позвонил заявитель (представитель заявителя), а также содержит информацию о фамилии, имени, отчестве (последнее - при наличии) специалиста, принявшего телефонный звонок.</w:t>
      </w:r>
    </w:p>
    <w:p>
      <w:pPr>
        <w:pStyle w:val="0"/>
        <w:spacing w:before="240" w:lineRule="auto"/>
        <w:ind w:firstLine="540"/>
        <w:jc w:val="both"/>
      </w:pPr>
      <w:r>
        <w:rPr>
          <w:sz w:val="24"/>
        </w:rPr>
        <w:t xml:space="preserve">При невозможности специалиста, принявшего звонок, самостоятельно ответить на поставленные вопросы телефонный звонок переадресуется (переводится) другому должностному лицу или же заявителю (представителю заявителя) сообщается телефонный номер, по которому можно получить необходимую информацию.</w:t>
      </w:r>
    </w:p>
    <w:p>
      <w:pPr>
        <w:pStyle w:val="0"/>
        <w:spacing w:before="240" w:lineRule="auto"/>
        <w:ind w:firstLine="540"/>
        <w:jc w:val="both"/>
      </w:pPr>
      <w:r>
        <w:rPr>
          <w:sz w:val="24"/>
        </w:rPr>
        <w:t xml:space="preserve">На письменные обращения по вопросам предоставления услуги ответ излагается в простой, четкой и понятной форме и направляется в виде простого почтового отправления в адрес заявителя (представителя заявителя) с указанием фамилии, имени, отчества (последнее - при наличии), номера телефона исполнителя.</w:t>
      </w:r>
    </w:p>
    <w:p>
      <w:pPr>
        <w:pStyle w:val="0"/>
        <w:spacing w:before="240" w:lineRule="auto"/>
        <w:ind w:firstLine="540"/>
        <w:jc w:val="both"/>
      </w:pPr>
      <w:r>
        <w:rPr>
          <w:sz w:val="24"/>
        </w:rPr>
        <w:t xml:space="preserve">Срок ответа на письменное обращение составляет 30 календарных дней со дня регистрации такого обращения.</w:t>
      </w:r>
    </w:p>
    <w:p>
      <w:pPr>
        <w:pStyle w:val="0"/>
        <w:jc w:val="both"/>
      </w:pPr>
      <w:r>
        <w:rPr>
          <w:sz w:val="24"/>
        </w:rPr>
      </w:r>
    </w:p>
    <w:p>
      <w:pPr>
        <w:pStyle w:val="2"/>
        <w:outlineLvl w:val="1"/>
        <w:jc w:val="center"/>
      </w:pPr>
      <w:r>
        <w:rPr>
          <w:sz w:val="24"/>
        </w:rPr>
        <w:t xml:space="preserve">2. Стандарт предоставления муниципальной услуги</w:t>
      </w:r>
    </w:p>
    <w:p>
      <w:pPr>
        <w:pStyle w:val="0"/>
        <w:jc w:val="both"/>
      </w:pPr>
      <w:r>
        <w:rPr>
          <w:sz w:val="24"/>
        </w:rPr>
      </w:r>
    </w:p>
    <w:p>
      <w:pPr>
        <w:pStyle w:val="0"/>
        <w:ind w:firstLine="540"/>
        <w:jc w:val="both"/>
      </w:pPr>
      <w:r>
        <w:rPr>
          <w:sz w:val="24"/>
        </w:rPr>
        <w:t xml:space="preserve">2.1. Наименование муниципальной услуги - "Выплата компенсации части родительской платы за присмотр и уход за детьми в муниципальных образовательных организациях, находящихся на территории Артемовского городского округа".</w:t>
      </w:r>
    </w:p>
    <w:p>
      <w:pPr>
        <w:pStyle w:val="0"/>
        <w:spacing w:before="240" w:lineRule="auto"/>
        <w:ind w:firstLine="540"/>
        <w:jc w:val="both"/>
      </w:pPr>
      <w:r>
        <w:rPr>
          <w:sz w:val="24"/>
        </w:rPr>
        <w:t xml:space="preserve">2.2. Предоставление муниципальной услуги осуществляется муниципальными бюджетными учреждениями Артемовского городского округа.</w:t>
      </w:r>
    </w:p>
    <w:p>
      <w:pPr>
        <w:pStyle w:val="0"/>
        <w:spacing w:before="240" w:lineRule="auto"/>
        <w:ind w:firstLine="540"/>
        <w:jc w:val="both"/>
      </w:pPr>
      <w:r>
        <w:rPr>
          <w:sz w:val="24"/>
        </w:rPr>
        <w:t xml:space="preserve">2.3. Результатом предоставления муниципальной услуги является решение о предоставлении муниципальной услуги, оформленное в соответствии с </w:t>
      </w:r>
      <w:hyperlink w:history="0" w:anchor="P470" w:tooltip="ЗАЯВЛЕНИЕ">
        <w:r>
          <w:rPr>
            <w:sz w:val="24"/>
            <w:color w:val="0000ff"/>
          </w:rPr>
          <w:t xml:space="preserve">формой</w:t>
        </w:r>
      </w:hyperlink>
      <w:r>
        <w:rPr>
          <w:sz w:val="24"/>
        </w:rPr>
        <w:t xml:space="preserve">, установленной в приложении 2 к настоящему Регламенту, или решение об отказе в предоставлении муниципальной услуги, оформленное в соответствии с </w:t>
      </w:r>
      <w:hyperlink w:history="0" w:anchor="P612" w:tooltip="РЕШЕНИЕ">
        <w:r>
          <w:rPr>
            <w:sz w:val="24"/>
            <w:color w:val="0000ff"/>
          </w:rPr>
          <w:t xml:space="preserve">формой</w:t>
        </w:r>
      </w:hyperlink>
      <w:r>
        <w:rPr>
          <w:sz w:val="24"/>
        </w:rPr>
        <w:t xml:space="preserve">, установленной в приложении 3 к настоящему Регламенту.</w:t>
      </w:r>
    </w:p>
    <w:p>
      <w:pPr>
        <w:pStyle w:val="0"/>
        <w:spacing w:before="240" w:lineRule="auto"/>
        <w:ind w:firstLine="540"/>
        <w:jc w:val="both"/>
      </w:pPr>
      <w:r>
        <w:rPr>
          <w:sz w:val="24"/>
        </w:rPr>
        <w:t xml:space="preserve">2.4. Срок предоставления муниципальной услуги при условии внесения в заявление данных о половой принадлежности, страховом номере индивидуального лицевого счета (далее - СНИЛС), гражданстве заявителя и ребенка (детей) составляет не более 6 (шести) рабочих дней со дня регистрации заявления и документов, необходимых для предоставления муниципальной услуги.</w:t>
      </w:r>
    </w:p>
    <w:p>
      <w:pPr>
        <w:pStyle w:val="0"/>
        <w:spacing w:before="240" w:lineRule="auto"/>
        <w:ind w:firstLine="540"/>
        <w:jc w:val="both"/>
      </w:pPr>
      <w:r>
        <w:rPr>
          <w:sz w:val="24"/>
        </w:rPr>
        <w:t xml:space="preserve">В случае отсутствия в заявлении, поданном непосредственно в уполномоченный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муниципальной услуги.</w:t>
      </w:r>
    </w:p>
    <w:p>
      <w:pPr>
        <w:pStyle w:val="0"/>
        <w:spacing w:before="240" w:lineRule="auto"/>
        <w:ind w:firstLine="540"/>
        <w:jc w:val="both"/>
      </w:pPr>
      <w:r>
        <w:rPr>
          <w:sz w:val="24"/>
        </w:rPr>
        <w:t xml:space="preserve">2.5. Правовыми основаниями для предоставления муниципальной услуги являются:</w:t>
      </w:r>
    </w:p>
    <w:p>
      <w:pPr>
        <w:pStyle w:val="0"/>
        <w:spacing w:before="240" w:lineRule="auto"/>
        <w:ind w:firstLine="540"/>
        <w:jc w:val="both"/>
      </w:pPr>
      <w:r>
        <w:rPr>
          <w:sz w:val="24"/>
        </w:rPr>
        <w:t xml:space="preserve">Федеральный </w:t>
      </w:r>
      <w:hyperlink w:history="0" r:id="rId1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w:t>
        </w:r>
      </w:hyperlink>
      <w:r>
        <w:rPr>
          <w:sz w:val="24"/>
        </w:rPr>
        <w:t xml:space="preserve"> от 06.10.2003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Федеральный </w:t>
      </w:r>
      <w:hyperlink w:history="0" r:id="rId19" w:tooltip="Федеральный закон от 27.07.2006 N 152-ФЗ (ред. от 24.06.2025) &quot;О персональных данных&quot; {КонсультантПлюс}">
        <w:r>
          <w:rPr>
            <w:sz w:val="24"/>
            <w:color w:val="0000ff"/>
          </w:rPr>
          <w:t xml:space="preserve">закон</w:t>
        </w:r>
      </w:hyperlink>
      <w:r>
        <w:rPr>
          <w:sz w:val="24"/>
        </w:rPr>
        <w:t xml:space="preserve"> от 27.07.2006 N 152-ФЗ "О персональных данных";</w:t>
      </w:r>
    </w:p>
    <w:p>
      <w:pPr>
        <w:pStyle w:val="0"/>
        <w:spacing w:before="240" w:lineRule="auto"/>
        <w:ind w:firstLine="540"/>
        <w:jc w:val="both"/>
      </w:pPr>
      <w:r>
        <w:rPr>
          <w:sz w:val="24"/>
        </w:rPr>
        <w:t xml:space="preserve">Федеральный </w:t>
      </w:r>
      <w:hyperlink w:history="0" r:id="rId2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w:t>
        </w:r>
      </w:hyperlink>
      <w:r>
        <w:rPr>
          <w:sz w:val="24"/>
        </w:rPr>
        <w:t xml:space="preserve"> от 27.07.2010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Федеральный </w:t>
      </w:r>
      <w:hyperlink w:history="0" r:id="rId21" w:tooltip="Федеральный закон от 06.04.2011 N 63-ФЗ (ред. от 31.07.2025) &quot;Об электронной подписи&quot; {КонсультантПлюс}">
        <w:r>
          <w:rPr>
            <w:sz w:val="24"/>
            <w:color w:val="0000ff"/>
          </w:rPr>
          <w:t xml:space="preserve">закон</w:t>
        </w:r>
      </w:hyperlink>
      <w:r>
        <w:rPr>
          <w:sz w:val="24"/>
        </w:rPr>
        <w:t xml:space="preserve"> от 06.04.2011 N 63-ФЗ "Об электронной подписи";</w:t>
      </w:r>
    </w:p>
    <w:p>
      <w:pPr>
        <w:pStyle w:val="0"/>
        <w:spacing w:before="240" w:lineRule="auto"/>
        <w:ind w:firstLine="540"/>
        <w:jc w:val="both"/>
      </w:pPr>
      <w:r>
        <w:rPr>
          <w:sz w:val="24"/>
        </w:rPr>
        <w:t xml:space="preserve">Федеральный </w:t>
      </w:r>
      <w:hyperlink w:history="0" r:id="rId22" w:tooltip="Федеральный закон от 29.12.2012 N 273-ФЗ (ред. от 08.03.2026) &quot;Об образовании в Российской Федерации&quot; {КонсультантПлюс}">
        <w:r>
          <w:rPr>
            <w:sz w:val="24"/>
            <w:color w:val="0000ff"/>
          </w:rPr>
          <w:t xml:space="preserve">закон</w:t>
        </w:r>
      </w:hyperlink>
      <w:r>
        <w:rPr>
          <w:sz w:val="24"/>
        </w:rPr>
        <w:t xml:space="preserve"> 29.12.2012 N 273-ФЗ "Об образовании в Российской Федерации";</w:t>
      </w:r>
    </w:p>
    <w:p>
      <w:pPr>
        <w:pStyle w:val="0"/>
        <w:spacing w:before="240" w:lineRule="auto"/>
        <w:ind w:firstLine="540"/>
        <w:jc w:val="both"/>
      </w:pPr>
      <w:r>
        <w:rPr>
          <w:sz w:val="24"/>
        </w:rPr>
        <w:t xml:space="preserve">Федеральный </w:t>
      </w:r>
      <w:hyperlink w:history="0" r:id="rId23"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21.12.2021 N 414-ФЗ "Об общих принципах организации публичной власти в субъектах Российской Федерации";</w:t>
      </w:r>
    </w:p>
    <w:p>
      <w:pPr>
        <w:pStyle w:val="0"/>
        <w:spacing w:before="240" w:lineRule="auto"/>
        <w:ind w:firstLine="540"/>
        <w:jc w:val="both"/>
      </w:pPr>
      <w:hyperlink w:history="0" r:id="rId24"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4"/>
            <w:color w:val="0000ff"/>
          </w:rPr>
          <w:t xml:space="preserve">Постановление</w:t>
        </w:r>
      </w:hyperlink>
      <w:r>
        <w:rPr>
          <w:sz w:val="24"/>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pPr>
        <w:pStyle w:val="0"/>
        <w:spacing w:before="240" w:lineRule="auto"/>
        <w:ind w:firstLine="540"/>
        <w:jc w:val="both"/>
      </w:pPr>
      <w:hyperlink w:history="0" r:id="rId25"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4"/>
            <w:color w:val="0000ff"/>
          </w:rPr>
          <w:t xml:space="preserve">Постановление</w:t>
        </w:r>
      </w:hyperlink>
      <w:r>
        <w:rPr>
          <w:sz w:val="24"/>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pPr>
        <w:pStyle w:val="0"/>
        <w:spacing w:before="240" w:lineRule="auto"/>
        <w:ind w:firstLine="540"/>
        <w:jc w:val="both"/>
      </w:pPr>
      <w:hyperlink w:history="0" r:id="rId26"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Постановление</w:t>
        </w:r>
      </w:hyperlink>
      <w:r>
        <w:rPr>
          <w:sz w:val="24"/>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pPr>
        <w:pStyle w:val="0"/>
        <w:spacing w:before="240" w:lineRule="auto"/>
        <w:ind w:firstLine="540"/>
        <w:jc w:val="both"/>
      </w:pPr>
      <w:hyperlink w:history="0" r:id="rId27" w:tooltip="Постановление Правительства РФ от 18.03.2015 N 250 (ред. от 05.05.2016) &quo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 {КонсультантПлюс}">
        <w:r>
          <w:rPr>
            <w:sz w:val="24"/>
            <w:color w:val="0000ff"/>
          </w:rPr>
          <w:t xml:space="preserve">Постановление</w:t>
        </w:r>
      </w:hyperlink>
      <w:r>
        <w:rPr>
          <w:sz w:val="24"/>
        </w:rPr>
        <w:t xml:space="preserve"> Правительства Российской Федерации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pPr>
        <w:pStyle w:val="0"/>
        <w:spacing w:before="240" w:lineRule="auto"/>
        <w:ind w:firstLine="540"/>
        <w:jc w:val="both"/>
      </w:pPr>
      <w:hyperlink w:history="0" r:id="rId28"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Pr>
            <w:sz w:val="24"/>
            <w:color w:val="0000ff"/>
          </w:rPr>
          <w:t xml:space="preserve">Постановление</w:t>
        </w:r>
      </w:hyperlink>
      <w:r>
        <w:rPr>
          <w:sz w:val="24"/>
        </w:rP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
    <w:p>
      <w:pPr>
        <w:pStyle w:val="0"/>
        <w:spacing w:before="240" w:lineRule="auto"/>
        <w:ind w:firstLine="540"/>
        <w:jc w:val="both"/>
      </w:pPr>
      <w:r>
        <w:rPr>
          <w:sz w:val="24"/>
        </w:rPr>
        <w:t xml:space="preserve">законы и иные нормативные правовые акты субъектов Российской Федерации, нормативные правовые акты органов местного самоуправления, закрепляющие функции уполномоченных органов по предоставлению муниципальной услуги, а также устанавливающие порядок и условия ее предоставления.</w:t>
      </w:r>
    </w:p>
    <w:bookmarkStart w:id="87" w:name="P87"/>
    <w:bookmarkEnd w:id="87"/>
    <w:p>
      <w:pPr>
        <w:pStyle w:val="0"/>
        <w:spacing w:before="240" w:lineRule="auto"/>
        <w:ind w:firstLine="540"/>
        <w:jc w:val="both"/>
      </w:pPr>
      <w:r>
        <w:rPr>
          <w:sz w:val="24"/>
        </w:rPr>
        <w:t xml:space="preserve">2.6. Для предоставления муниципальной услуги заявитель представляет самостоятельно следующие документы:</w:t>
      </w:r>
    </w:p>
    <w:p>
      <w:pPr>
        <w:pStyle w:val="0"/>
        <w:spacing w:before="240" w:lineRule="auto"/>
        <w:ind w:firstLine="540"/>
        <w:jc w:val="both"/>
      </w:pPr>
      <w:r>
        <w:rPr>
          <w:sz w:val="24"/>
        </w:rPr>
        <w:t xml:space="preserve">а) заявление по </w:t>
      </w:r>
      <w:hyperlink w:history="0" w:anchor="P470" w:tooltip="ЗАЯВЛЕНИЕ">
        <w:r>
          <w:rPr>
            <w:sz w:val="24"/>
            <w:color w:val="0000ff"/>
          </w:rPr>
          <w:t xml:space="preserve">форме</w:t>
        </w:r>
      </w:hyperlink>
      <w:r>
        <w:rPr>
          <w:sz w:val="24"/>
        </w:rPr>
        <w:t xml:space="preserve">, установленной в приложении 4 к настоящему Регламенту;</w:t>
      </w:r>
    </w:p>
    <w:p>
      <w:pPr>
        <w:pStyle w:val="0"/>
        <w:spacing w:before="240" w:lineRule="auto"/>
        <w:ind w:firstLine="540"/>
        <w:jc w:val="both"/>
      </w:pPr>
      <w:r>
        <w:rPr>
          <w:sz w:val="24"/>
        </w:rPr>
        <w:t xml:space="preserve">б) документ, удостоверяющий личность заявителя (при личном обращении);</w:t>
      </w:r>
    </w:p>
    <w:p>
      <w:pPr>
        <w:pStyle w:val="0"/>
        <w:spacing w:before="240" w:lineRule="auto"/>
        <w:ind w:firstLine="540"/>
        <w:jc w:val="both"/>
      </w:pPr>
      <w:r>
        <w:rPr>
          <w:sz w:val="24"/>
        </w:rPr>
        <w:t xml:space="preserve">в) документ, подтверждающий, что заявитель является законным представителем ребенка (при личном обращении);</w:t>
      </w:r>
    </w:p>
    <w:p>
      <w:pPr>
        <w:pStyle w:val="0"/>
        <w:spacing w:before="240" w:lineRule="auto"/>
        <w:ind w:firstLine="540"/>
        <w:jc w:val="both"/>
      </w:pPr>
      <w:r>
        <w:rPr>
          <w:sz w:val="24"/>
        </w:rPr>
        <w:t xml:space="preserve">г)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pPr>
        <w:pStyle w:val="0"/>
        <w:spacing w:before="240" w:lineRule="auto"/>
        <w:ind w:firstLine="540"/>
        <w:jc w:val="both"/>
      </w:pPr>
      <w:r>
        <w:rPr>
          <w:sz w:val="24"/>
        </w:rPr>
        <w:t xml:space="preserve">д) 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pPr>
        <w:pStyle w:val="0"/>
        <w:spacing w:before="240" w:lineRule="auto"/>
        <w:ind w:firstLine="540"/>
        <w:jc w:val="both"/>
      </w:pPr>
      <w:r>
        <w:rPr>
          <w:sz w:val="24"/>
        </w:rPr>
        <w:t xml:space="preserve">е) документы, необходимые для получения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w:t>
      </w:r>
      <w:hyperlink w:history="0" r:id="rId29" w:tooltip="Федеральный закон от 29.12.2012 N 273-ФЗ (ред. от 08.03.2026) &quot;Об образовании в Российской Федерации&quot; {КонсультантПлюс}">
        <w:r>
          <w:rPr>
            <w:sz w:val="24"/>
            <w:color w:val="0000ff"/>
          </w:rPr>
          <w:t xml:space="preserve">частью 5 статьи 65</w:t>
        </w:r>
      </w:hyperlink>
      <w:r>
        <w:rPr>
          <w:sz w:val="24"/>
        </w:rPr>
        <w:t xml:space="preserve"> Федерального закона от 29.12.2012 N 273-ФЗ "Об образовании в Российской Федерации";</w:t>
      </w:r>
    </w:p>
    <w:p>
      <w:pPr>
        <w:pStyle w:val="0"/>
        <w:spacing w:before="240" w:lineRule="auto"/>
        <w:ind w:firstLine="540"/>
        <w:jc w:val="both"/>
      </w:pPr>
      <w:r>
        <w:rPr>
          <w:sz w:val="24"/>
        </w:rPr>
        <w:t xml:space="preserve">ж) согласие лиц, указанных в заявлении, на обработку их персональных данных (при личном обращении);</w:t>
      </w:r>
    </w:p>
    <w:p>
      <w:pPr>
        <w:pStyle w:val="0"/>
        <w:spacing w:before="240" w:lineRule="auto"/>
        <w:ind w:firstLine="540"/>
        <w:jc w:val="both"/>
      </w:pPr>
      <w:r>
        <w:rPr>
          <w:sz w:val="24"/>
        </w:rPr>
        <w:t xml:space="preserve">з)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pPr>
        <w:pStyle w:val="0"/>
        <w:spacing w:before="240" w:lineRule="auto"/>
        <w:ind w:firstLine="540"/>
        <w:jc w:val="both"/>
      </w:pPr>
      <w:r>
        <w:rPr>
          <w:sz w:val="24"/>
        </w:rPr>
        <w:t xml:space="preserve">и)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pPr>
        <w:pStyle w:val="0"/>
        <w:spacing w:before="240" w:lineRule="auto"/>
        <w:ind w:firstLine="540"/>
        <w:jc w:val="both"/>
      </w:pPr>
      <w:r>
        <w:rPr>
          <w:sz w:val="24"/>
        </w:rPr>
        <w:t xml:space="preserve">2.7. В случае направления заявления посредством Единого портала государственных и муниципальных услуг или регионального портала сведения из документов, указанных в </w:t>
      </w:r>
      <w:hyperlink w:history="0" w:anchor="P87" w:tooltip="2.6. Для предоставления муниципальной услуги заявитель представляет самостоятельно следующие документы:">
        <w:r>
          <w:rPr>
            <w:sz w:val="24"/>
            <w:color w:val="0000ff"/>
          </w:rPr>
          <w:t xml:space="preserve">пункте 2.6</w:t>
        </w:r>
      </w:hyperlink>
      <w:r>
        <w:rPr>
          <w:sz w:val="24"/>
        </w:rPr>
        <w:t xml:space="preserve"> настоящего Регламента,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bookmarkStart w:id="98" w:name="P98"/>
    <w:bookmarkEnd w:id="98"/>
    <w:p>
      <w:pPr>
        <w:pStyle w:val="0"/>
        <w:spacing w:before="240" w:lineRule="auto"/>
        <w:ind w:firstLine="540"/>
        <w:jc w:val="both"/>
      </w:pPr>
      <w:r>
        <w:rPr>
          <w:sz w:val="24"/>
        </w:rPr>
        <w:t xml:space="preserve">2.8.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pPr>
        <w:pStyle w:val="0"/>
        <w:spacing w:before="240" w:lineRule="auto"/>
        <w:ind w:firstLine="540"/>
        <w:jc w:val="both"/>
      </w:pPr>
      <w:r>
        <w:rPr>
          <w:sz w:val="24"/>
        </w:rPr>
        <w:t xml:space="preserve">а) сведения о лишении родителей (законных представителей) или одного из них родительских прав в отношении ребенка (детей);</w:t>
      </w:r>
    </w:p>
    <w:p>
      <w:pPr>
        <w:pStyle w:val="0"/>
        <w:spacing w:before="240" w:lineRule="auto"/>
        <w:ind w:firstLine="540"/>
        <w:jc w:val="both"/>
      </w:pPr>
      <w:r>
        <w:rPr>
          <w:sz w:val="24"/>
        </w:rPr>
        <w:t xml:space="preserve">б) сведения об ограничении родителей (законных представителей) или одного из них родительских прав в отношении ребенка (детей);</w:t>
      </w:r>
    </w:p>
    <w:p>
      <w:pPr>
        <w:pStyle w:val="0"/>
        <w:spacing w:before="240" w:lineRule="auto"/>
        <w:ind w:firstLine="540"/>
        <w:jc w:val="both"/>
      </w:pPr>
      <w:r>
        <w:rPr>
          <w:sz w:val="24"/>
        </w:rPr>
        <w:t xml:space="preserve">в) сведения об отобрании у родителей (законных представителей) или одного из них ребенка (детей) при непосредственной угрозе его жизни или здоровью;</w:t>
      </w:r>
    </w:p>
    <w:p>
      <w:pPr>
        <w:pStyle w:val="0"/>
        <w:spacing w:before="240" w:lineRule="auto"/>
        <w:ind w:firstLine="540"/>
        <w:jc w:val="both"/>
      </w:pPr>
      <w:r>
        <w:rPr>
          <w:sz w:val="24"/>
        </w:rPr>
        <w:t xml:space="preserve">г) сведения о заключении (расторжении) брака между родителями (законными представителями) ребенка (детей), проживающего в семье;</w:t>
      </w:r>
    </w:p>
    <w:p>
      <w:pPr>
        <w:pStyle w:val="0"/>
        <w:spacing w:before="240" w:lineRule="auto"/>
        <w:ind w:firstLine="540"/>
        <w:jc w:val="both"/>
      </w:pPr>
      <w:r>
        <w:rPr>
          <w:sz w:val="24"/>
        </w:rPr>
        <w:t xml:space="preserve">д) сведения об установлении или оспаривании отцовства (материнства) в отношении ребенка (детей), проживающего в семье;</w:t>
      </w:r>
    </w:p>
    <w:p>
      <w:pPr>
        <w:pStyle w:val="0"/>
        <w:spacing w:before="240" w:lineRule="auto"/>
        <w:ind w:firstLine="540"/>
        <w:jc w:val="both"/>
      </w:pPr>
      <w:r>
        <w:rPr>
          <w:sz w:val="24"/>
        </w:rPr>
        <w:t xml:space="preserve">е) сведения об изменении фамилии, имени или отчества для родителей (законных представителей) или ребенка (детей), проживающими в семье, изменивших фамилию, имя или отчество;</w:t>
      </w:r>
    </w:p>
    <w:p>
      <w:pPr>
        <w:pStyle w:val="0"/>
        <w:spacing w:before="240" w:lineRule="auto"/>
        <w:ind w:firstLine="540"/>
        <w:jc w:val="both"/>
      </w:pPr>
      <w:r>
        <w:rPr>
          <w:sz w:val="24"/>
        </w:rPr>
        <w:t xml:space="preserve">ж) сведения об установлении опеки (попечительства) над ребенком (детьми), проживающим в семье.</w:t>
      </w:r>
    </w:p>
    <w:bookmarkStart w:id="106" w:name="P106"/>
    <w:bookmarkEnd w:id="106"/>
    <w:p>
      <w:pPr>
        <w:pStyle w:val="0"/>
        <w:spacing w:before="240" w:lineRule="auto"/>
        <w:ind w:firstLine="540"/>
        <w:jc w:val="both"/>
      </w:pPr>
      <w:r>
        <w:rPr>
          <w:sz w:val="24"/>
        </w:rPr>
        <w:t xml:space="preserve">2.9. В приеме документов, необходимых для предоставления муниципальной услуги, может быть отказано по следующим основаниям:</w:t>
      </w:r>
    </w:p>
    <w:p>
      <w:pPr>
        <w:pStyle w:val="0"/>
        <w:spacing w:before="240" w:lineRule="auto"/>
        <w:ind w:firstLine="540"/>
        <w:jc w:val="both"/>
      </w:pPr>
      <w:r>
        <w:rPr>
          <w:sz w:val="24"/>
        </w:rPr>
        <w:t xml:space="preserve">а) заявление и документы, необходимые для предоставления муниципальной услуги, поданы с нарушением требований, установленных настоящим Регламентом, в том числе:</w:t>
      </w:r>
    </w:p>
    <w:p>
      <w:pPr>
        <w:pStyle w:val="0"/>
        <w:spacing w:before="240" w:lineRule="auto"/>
        <w:ind w:firstLine="540"/>
        <w:jc w:val="both"/>
      </w:pPr>
      <w:r>
        <w:rPr>
          <w:sz w:val="24"/>
        </w:rPr>
        <w:t xml:space="preserve">заявление подано лицом, не имеющим полномочий на осуществление действий от имени заявителя;</w:t>
      </w:r>
    </w:p>
    <w:p>
      <w:pPr>
        <w:pStyle w:val="0"/>
        <w:spacing w:before="240" w:lineRule="auto"/>
        <w:ind w:firstLine="540"/>
        <w:jc w:val="both"/>
      </w:pPr>
      <w:r>
        <w:rPr>
          <w:sz w:val="24"/>
        </w:rPr>
        <w:t xml:space="preserve">заявителем представлен неполный комплект документов, необходимых для предоставления муниципальной услуги и указанных в </w:t>
      </w:r>
      <w:hyperlink w:history="0" w:anchor="P87" w:tooltip="2.6. Для предоставления муниципальной услуги заявитель представляет самостоятельно следующие документы:">
        <w:r>
          <w:rPr>
            <w:sz w:val="24"/>
            <w:color w:val="0000ff"/>
          </w:rPr>
          <w:t xml:space="preserve">пункте 2.6</w:t>
        </w:r>
      </w:hyperlink>
      <w:r>
        <w:rPr>
          <w:sz w:val="24"/>
        </w:rPr>
        <w:t xml:space="preserve"> настоящего Регламента;</w:t>
      </w:r>
    </w:p>
    <w:p>
      <w:pPr>
        <w:pStyle w:val="0"/>
        <w:spacing w:before="240" w:lineRule="auto"/>
        <w:ind w:firstLine="540"/>
        <w:jc w:val="both"/>
      </w:pPr>
      <w:r>
        <w:rPr>
          <w:sz w:val="24"/>
        </w:rPr>
        <w:t xml:space="preserve">заявителем в электронной форме не заполнены поля о половой принадлежности, СНИЛС и гражданстве заявителя и ребенка (детей);</w:t>
      </w:r>
    </w:p>
    <w:p>
      <w:pPr>
        <w:pStyle w:val="0"/>
        <w:spacing w:before="240" w:lineRule="auto"/>
        <w:ind w:firstLine="540"/>
        <w:jc w:val="both"/>
      </w:pPr>
      <w:r>
        <w:rPr>
          <w:sz w:val="24"/>
        </w:rPr>
        <w:t xml:space="preserve">б) 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p>
      <w:pPr>
        <w:pStyle w:val="0"/>
        <w:spacing w:before="240" w:lineRule="auto"/>
        <w:ind w:firstLine="540"/>
        <w:jc w:val="both"/>
      </w:pPr>
      <w:r>
        <w:rPr>
          <w:sz w:val="24"/>
        </w:rPr>
        <w:t xml:space="preserve">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40" w:lineRule="auto"/>
        <w:ind w:firstLine="540"/>
        <w:jc w:val="both"/>
      </w:pPr>
      <w:r>
        <w:rPr>
          <w:sz w:val="24"/>
        </w:rPr>
        <w:t xml:space="preserve">г) 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муниципальной услуги;</w:t>
      </w:r>
    </w:p>
    <w:p>
      <w:pPr>
        <w:pStyle w:val="0"/>
        <w:spacing w:before="240" w:lineRule="auto"/>
        <w:ind w:firstLine="540"/>
        <w:jc w:val="both"/>
      </w:pPr>
      <w:r>
        <w:rPr>
          <w:sz w:val="24"/>
        </w:rPr>
        <w:t xml:space="preserve">д) заявление подано в организации, в полномочия которых не входит предоставление муниципальной услуги;</w:t>
      </w:r>
    </w:p>
    <w:p>
      <w:pPr>
        <w:pStyle w:val="0"/>
        <w:spacing w:before="240" w:lineRule="auto"/>
        <w:ind w:firstLine="540"/>
        <w:jc w:val="both"/>
      </w:pPr>
      <w:r>
        <w:rPr>
          <w:sz w:val="24"/>
        </w:rPr>
        <w:t xml:space="preserve">е) представленные документы не соответствуют установленным требованиям к предоставлению муниципальной услуги в электронной форме, указанным в </w:t>
      </w:r>
      <w:hyperlink w:history="0" w:anchor="P140" w:tooltip="2.21. Заполненное на Едином портале или региональном портале заявление отправляется заявителем вместе с прикрепленными электронными образами документов, указанных в пункте 2.6 настоящего Регламента, в уполномоченный орган. При авторизации в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r>
          <w:rPr>
            <w:sz w:val="24"/>
            <w:color w:val="0000ff"/>
          </w:rPr>
          <w:t xml:space="preserve">пунктах 2.21</w:t>
        </w:r>
      </w:hyperlink>
      <w:r>
        <w:rPr>
          <w:sz w:val="24"/>
        </w:rPr>
        <w:t xml:space="preserve"> настоящего Регламента.</w:t>
      </w:r>
    </w:p>
    <w:p>
      <w:pPr>
        <w:pStyle w:val="0"/>
        <w:spacing w:before="240" w:lineRule="auto"/>
        <w:ind w:firstLine="540"/>
        <w:jc w:val="both"/>
      </w:pPr>
      <w:r>
        <w:rPr>
          <w:sz w:val="24"/>
        </w:rPr>
        <w:t xml:space="preserve">2.10. 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pPr>
        <w:pStyle w:val="0"/>
        <w:spacing w:before="240" w:lineRule="auto"/>
        <w:ind w:firstLine="540"/>
        <w:jc w:val="both"/>
      </w:pPr>
      <w:r>
        <w:rPr>
          <w:sz w:val="24"/>
        </w:rPr>
        <w:t xml:space="preserve">Заявитель в течение 5 (пяти) рабочих дней после получения уведомления о приостановке предоставления муниципальной услуги направляет в уполномоченный орган (способом, указанным в </w:t>
      </w:r>
      <w:hyperlink w:history="0" w:anchor="P126" w:tooltip="2.14. Заявитель направляет заявление, а также необходимые документы и информацию одним из следующих способов:">
        <w:r>
          <w:rPr>
            <w:sz w:val="24"/>
            <w:color w:val="0000ff"/>
          </w:rPr>
          <w:t xml:space="preserve">пункте 2.14</w:t>
        </w:r>
      </w:hyperlink>
      <w:r>
        <w:rPr>
          <w:sz w:val="24"/>
        </w:rPr>
        <w:t xml:space="preserve"> настоящего Регламента) необходимые документы и сведения для предоставления муниципальной услуги.</w:t>
      </w:r>
    </w:p>
    <w:p>
      <w:pPr>
        <w:pStyle w:val="0"/>
        <w:spacing w:before="240" w:lineRule="auto"/>
        <w:ind w:firstLine="540"/>
        <w:jc w:val="both"/>
      </w:pPr>
      <w:r>
        <w:rPr>
          <w:sz w:val="24"/>
        </w:rPr>
        <w:t xml:space="preserve">В случае непредставления необходимых документов и сведений для предоставления муниципальной услуги в установленный срок заявителю направляется отказ в предоставлении муниципальной услуги. При этом заявитель сохраняет за собой право повторной подачи заявления.</w:t>
      </w:r>
    </w:p>
    <w:p>
      <w:pPr>
        <w:pStyle w:val="0"/>
        <w:spacing w:before="240" w:lineRule="auto"/>
        <w:ind w:firstLine="540"/>
        <w:jc w:val="both"/>
      </w:pPr>
      <w:r>
        <w:rPr>
          <w:sz w:val="24"/>
        </w:rPr>
        <w:t xml:space="preserve">2.11. 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муниципальной услуги, по межведомственному запросу документов и сведений, указанных в </w:t>
      </w:r>
      <w:hyperlink w:history="0" w:anchor="P98" w:tooltip="2.8.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
        <w:r>
          <w:rPr>
            <w:sz w:val="24"/>
            <w:color w:val="0000ff"/>
          </w:rPr>
          <w:t xml:space="preserve">пункте 2.8</w:t>
        </w:r>
      </w:hyperlink>
      <w:r>
        <w:rPr>
          <w:sz w:val="24"/>
        </w:rPr>
        <w:t xml:space="preserve"> настоящего Регламента, не может являться основанием для отказа в предоставлении заявителю муниципальной услуги.</w:t>
      </w:r>
    </w:p>
    <w:p>
      <w:pPr>
        <w:pStyle w:val="0"/>
        <w:spacing w:before="240" w:lineRule="auto"/>
        <w:ind w:firstLine="540"/>
        <w:jc w:val="both"/>
      </w:pPr>
      <w:r>
        <w:rPr>
          <w:sz w:val="24"/>
        </w:rPr>
        <w:t xml:space="preserve">2.12. В предоставлении муниципальной услуги может быть отказано по следующим основаниям:</w:t>
      </w:r>
    </w:p>
    <w:p>
      <w:pPr>
        <w:pStyle w:val="0"/>
        <w:spacing w:before="240" w:lineRule="auto"/>
        <w:ind w:firstLine="540"/>
        <w:jc w:val="both"/>
      </w:pPr>
      <w:r>
        <w:rPr>
          <w:sz w:val="24"/>
        </w:rPr>
        <w:t xml:space="preserve">а) лицо, подавшее заявление, не относится к кругу лиц, установленных </w:t>
      </w:r>
      <w:hyperlink w:history="0" w:anchor="P51" w:tooltip="1.2. Муниципальная услуга предоставляется одному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внесшему родительскую плату за присмотр и уход за ребенком в соответствующей образовательной организации, обратившемуся с заявлением или запросом о предоставлении муниципальной услуги (далее соответственно - заявитель, заявление).">
        <w:r>
          <w:rPr>
            <w:sz w:val="24"/>
            <w:color w:val="0000ff"/>
          </w:rPr>
          <w:t xml:space="preserve">пунктом 1.2</w:t>
        </w:r>
      </w:hyperlink>
      <w:r>
        <w:rPr>
          <w:sz w:val="24"/>
        </w:rPr>
        <w:t xml:space="preserve"> настоящего Регламента;</w:t>
      </w:r>
    </w:p>
    <w:p>
      <w:pPr>
        <w:pStyle w:val="0"/>
        <w:spacing w:before="240" w:lineRule="auto"/>
        <w:ind w:firstLine="540"/>
        <w:jc w:val="both"/>
      </w:pPr>
      <w:r>
        <w:rPr>
          <w:sz w:val="24"/>
        </w:rPr>
        <w:t xml:space="preserve">б) представленные сведения и (или) документы не соответствуют сведениям, полученным в ходе межведомственного информационного взаимодействия;</w:t>
      </w:r>
    </w:p>
    <w:p>
      <w:pPr>
        <w:pStyle w:val="0"/>
        <w:spacing w:before="240" w:lineRule="auto"/>
        <w:ind w:firstLine="540"/>
        <w:jc w:val="both"/>
      </w:pPr>
      <w:r>
        <w:rPr>
          <w:sz w:val="24"/>
        </w:rPr>
        <w:t xml:space="preserve">в)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pPr>
        <w:pStyle w:val="0"/>
        <w:spacing w:before="240" w:lineRule="auto"/>
        <w:ind w:firstLine="540"/>
        <w:jc w:val="both"/>
      </w:pPr>
      <w:r>
        <w:rPr>
          <w:sz w:val="24"/>
        </w:rPr>
        <w:t xml:space="preserve">г) заявитель отозвал заявление. Отзыв заявления осуществляется при личном обращении заявителя в уполномоченный орган.</w:t>
      </w:r>
    </w:p>
    <w:p>
      <w:pPr>
        <w:pStyle w:val="0"/>
        <w:spacing w:before="240" w:lineRule="auto"/>
        <w:ind w:firstLine="540"/>
        <w:jc w:val="both"/>
      </w:pPr>
      <w:r>
        <w:rPr>
          <w:sz w:val="24"/>
        </w:rPr>
        <w:t xml:space="preserve">2.13. Государственная пошлина и иная плата за предоставление муниципальной услуги не взимается.</w:t>
      </w:r>
    </w:p>
    <w:bookmarkStart w:id="126" w:name="P126"/>
    <w:bookmarkEnd w:id="126"/>
    <w:p>
      <w:pPr>
        <w:pStyle w:val="0"/>
        <w:spacing w:before="240" w:lineRule="auto"/>
        <w:ind w:firstLine="540"/>
        <w:jc w:val="both"/>
      </w:pPr>
      <w:r>
        <w:rPr>
          <w:sz w:val="24"/>
        </w:rPr>
        <w:t xml:space="preserve">2.14. Заявитель направляет заявление, а также необходимые документы и информацию одним из следующих способов:</w:t>
      </w:r>
    </w:p>
    <w:p>
      <w:pPr>
        <w:pStyle w:val="0"/>
        <w:spacing w:before="240" w:lineRule="auto"/>
        <w:ind w:firstLine="540"/>
        <w:jc w:val="both"/>
      </w:pPr>
      <w:r>
        <w:rPr>
          <w:sz w:val="24"/>
        </w:rPr>
        <w:t xml:space="preserve">а) непосредственно (лично) в уполномоченный орган на бумажном носителе;</w:t>
      </w:r>
    </w:p>
    <w:p>
      <w:pPr>
        <w:pStyle w:val="0"/>
        <w:spacing w:before="240" w:lineRule="auto"/>
        <w:ind w:firstLine="540"/>
        <w:jc w:val="both"/>
      </w:pPr>
      <w:r>
        <w:rPr>
          <w:sz w:val="24"/>
        </w:rPr>
        <w:t xml:space="preserve">б)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а также региональных порталов государственных и муниципальных услуг (функций);</w:t>
      </w:r>
    </w:p>
    <w:p>
      <w:pPr>
        <w:pStyle w:val="0"/>
        <w:spacing w:before="240" w:lineRule="auto"/>
        <w:ind w:firstLine="540"/>
        <w:jc w:val="both"/>
      </w:pPr>
      <w:r>
        <w:rPr>
          <w:sz w:val="24"/>
        </w:rPr>
        <w:t xml:space="preserve">в) через многофункциональные центры предоставления государственных и муниципальных услуг (далее - многофункциональный центр) в случае наличия соглашения, заключенного в соответствии с Федеральным </w:t>
      </w:r>
      <w:hyperlink w:history="0" r:id="rId3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27.07.2010 N 210-ФЗ "Об организации предоставления государственных и муниципальных услуг" между многофункциональным центром и уполномоченным органом.</w:t>
      </w:r>
    </w:p>
    <w:p>
      <w:pPr>
        <w:pStyle w:val="0"/>
        <w:spacing w:before="240" w:lineRule="auto"/>
        <w:ind w:firstLine="540"/>
        <w:jc w:val="both"/>
      </w:pPr>
      <w:r>
        <w:rPr>
          <w:sz w:val="24"/>
        </w:rPr>
        <w:t xml:space="preserve">2.15. Заявление представляется в уполномоченный орган по </w:t>
      </w:r>
      <w:hyperlink w:history="0" w:anchor="P470" w:tooltip="ЗАЯВЛЕНИЕ">
        <w:r>
          <w:rPr>
            <w:sz w:val="24"/>
            <w:color w:val="0000ff"/>
          </w:rPr>
          <w:t xml:space="preserve">форме</w:t>
        </w:r>
      </w:hyperlink>
      <w:r>
        <w:rPr>
          <w:sz w:val="24"/>
        </w:rPr>
        <w:t xml:space="preserve"> согласно приложению 2 к настоящему Регламенту.</w:t>
      </w:r>
    </w:p>
    <w:p>
      <w:pPr>
        <w:pStyle w:val="0"/>
        <w:spacing w:before="240" w:lineRule="auto"/>
        <w:ind w:firstLine="540"/>
        <w:jc w:val="both"/>
      </w:pPr>
      <w:r>
        <w:rPr>
          <w:sz w:val="24"/>
        </w:rPr>
        <w:t xml:space="preserve">При подаче заявления в электронной форме заполнение полей о половой принадлежности, СНИЛС, гражданстве заявителя и ребенка (детей) носит обязательный характер.</w:t>
      </w:r>
    </w:p>
    <w:p>
      <w:pPr>
        <w:pStyle w:val="0"/>
        <w:spacing w:before="240" w:lineRule="auto"/>
        <w:ind w:firstLine="540"/>
        <w:jc w:val="both"/>
      </w:pPr>
      <w:r>
        <w:rPr>
          <w:sz w:val="24"/>
        </w:rPr>
        <w:t xml:space="preserve">2.16. В случае представления заявления посредством Единого портала или регионального портала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pPr>
        <w:pStyle w:val="0"/>
        <w:spacing w:before="240" w:lineRule="auto"/>
        <w:ind w:firstLine="540"/>
        <w:jc w:val="both"/>
      </w:pPr>
      <w:r>
        <w:rPr>
          <w:sz w:val="24"/>
        </w:rPr>
        <w:t xml:space="preserve">2.17. Заявителю решение о предоставлении муниципальной услуги направляется по </w:t>
      </w:r>
      <w:hyperlink w:history="0" w:anchor="P571" w:tooltip="РЕШЕНИЕ">
        <w:r>
          <w:rPr>
            <w:sz w:val="24"/>
            <w:color w:val="0000ff"/>
          </w:rPr>
          <w:t xml:space="preserve">форме</w:t>
        </w:r>
      </w:hyperlink>
      <w:r>
        <w:rPr>
          <w:sz w:val="24"/>
        </w:rPr>
        <w:t xml:space="preserve"> согласно приложению 3 к настоящему Регламенту, решение об отказе в предоставлении муниципальной услуги направляется по </w:t>
      </w:r>
      <w:hyperlink w:history="0" w:anchor="P612" w:tooltip="РЕШЕНИЕ">
        <w:r>
          <w:rPr>
            <w:sz w:val="24"/>
            <w:color w:val="0000ff"/>
          </w:rPr>
          <w:t xml:space="preserve">форме</w:t>
        </w:r>
      </w:hyperlink>
      <w:r>
        <w:rPr>
          <w:sz w:val="24"/>
        </w:rPr>
        <w:t xml:space="preserve"> согласно приложению 4 к настоящему Регламенту.</w:t>
      </w:r>
    </w:p>
    <w:p>
      <w:pPr>
        <w:pStyle w:val="0"/>
        <w:spacing w:before="240" w:lineRule="auto"/>
        <w:ind w:firstLine="540"/>
        <w:jc w:val="both"/>
      </w:pPr>
      <w:r>
        <w:rPr>
          <w:sz w:val="24"/>
        </w:rPr>
        <w:t xml:space="preserve">2.18. Сведения о ходе предоставления муниципальной услуги, результат предоставления муниципальной услуги размещаются в личном кабинете заявителя на Едином портале или региональном портале (при условии авторизации заявителя и подачи заявления посредством Единого или регионального портала).</w:t>
      </w:r>
    </w:p>
    <w:p>
      <w:pPr>
        <w:pStyle w:val="0"/>
        <w:spacing w:before="240" w:lineRule="auto"/>
        <w:ind w:firstLine="540"/>
        <w:jc w:val="both"/>
      </w:pPr>
      <w:r>
        <w:rPr>
          <w:sz w:val="24"/>
        </w:rPr>
        <w:t xml:space="preserve">Сведения о ходе предоставления муниципальной услуги, результат предоставления муниципальной услуги могут быть получены по желанию заявителя также на бумажном носителе в виде распечатанного экземпляра электронного документа в уполномоченном органе, многофункциональном центре.</w:t>
      </w:r>
    </w:p>
    <w:p>
      <w:pPr>
        <w:pStyle w:val="0"/>
        <w:spacing w:before="240" w:lineRule="auto"/>
        <w:ind w:firstLine="540"/>
        <w:jc w:val="both"/>
      </w:pPr>
      <w:r>
        <w:rPr>
          <w:sz w:val="24"/>
        </w:rPr>
        <w:t xml:space="preserve">Способ получения результата рассмотрения заявления указывается в заявлении.</w:t>
      </w:r>
    </w:p>
    <w:p>
      <w:pPr>
        <w:pStyle w:val="0"/>
        <w:spacing w:before="240" w:lineRule="auto"/>
        <w:ind w:firstLine="540"/>
        <w:jc w:val="both"/>
      </w:pPr>
      <w:r>
        <w:rPr>
          <w:sz w:val="24"/>
        </w:rPr>
        <w:t xml:space="preserve">2.19. Направление результата предоставления муниципальной услуги в личном кабинете Единого портала осуществляется в режиме реального времени.</w:t>
      </w:r>
    </w:p>
    <w:p>
      <w:pPr>
        <w:pStyle w:val="0"/>
        <w:spacing w:before="240" w:lineRule="auto"/>
        <w:ind w:firstLine="540"/>
        <w:jc w:val="both"/>
      </w:pPr>
      <w:r>
        <w:rPr>
          <w:sz w:val="24"/>
        </w:rPr>
        <w:t xml:space="preserve">2.20. Заявление подлежит регистрации в уполномоченном органе в течение одного рабочего дня со дня получения заявления от заявителя и документов, необходимых для предоставления муниципальной услуги.</w:t>
      </w:r>
    </w:p>
    <w:p>
      <w:pPr>
        <w:pStyle w:val="0"/>
        <w:spacing w:before="240" w:lineRule="auto"/>
        <w:ind w:firstLine="540"/>
        <w:jc w:val="both"/>
      </w:pPr>
      <w:r>
        <w:rPr>
          <w:sz w:val="24"/>
        </w:rPr>
        <w:t xml:space="preserve">В случае наличия оснований для отказа в приеме документов, необходимых для предоставления муниципальной услуги, указанных в </w:t>
      </w:r>
      <w:hyperlink w:history="0" w:anchor="P106" w:tooltip="2.9. В приеме документов, необходимых для предоставления муниципальной услуги, может быть отказано по следующим основаниям:">
        <w:r>
          <w:rPr>
            <w:sz w:val="24"/>
            <w:color w:val="0000ff"/>
          </w:rPr>
          <w:t xml:space="preserve">пункте 2.9</w:t>
        </w:r>
      </w:hyperlink>
      <w:r>
        <w:rPr>
          <w:sz w:val="24"/>
        </w:rPr>
        <w:t xml:space="preserve"> настоящего Регламента, уполномоченный орган не позднее одного рабочего дня, следующего за днем поступления заявления и документов, необходимых для предоставления муниципальной услуги, направляет заявителю решение об отказе в приеме документов, необходимых для предоставления муниципальной услуги, с указанием оснований, послуживших причиной такого отказа.</w:t>
      </w:r>
    </w:p>
    <w:bookmarkStart w:id="140" w:name="P140"/>
    <w:bookmarkEnd w:id="140"/>
    <w:p>
      <w:pPr>
        <w:pStyle w:val="0"/>
        <w:spacing w:before="240" w:lineRule="auto"/>
        <w:ind w:firstLine="540"/>
        <w:jc w:val="both"/>
      </w:pPr>
      <w:r>
        <w:rPr>
          <w:sz w:val="24"/>
        </w:rPr>
        <w:t xml:space="preserve">2.21. Заполненное на Едином портале или региональном портале заявление отправляется заявителем вместе с прикрепленными электронными образами документов, указанных в </w:t>
      </w:r>
      <w:hyperlink w:history="0" w:anchor="P87" w:tooltip="2.6. Для предоставления муниципальной услуги заявитель представляет самостоятельно следующие документы:">
        <w:r>
          <w:rPr>
            <w:sz w:val="24"/>
            <w:color w:val="0000ff"/>
          </w:rPr>
          <w:t xml:space="preserve">пункте 2.6</w:t>
        </w:r>
      </w:hyperlink>
      <w:r>
        <w:rPr>
          <w:sz w:val="24"/>
        </w:rPr>
        <w:t xml:space="preserve"> настоящего Регламента, в уполномоченный орган. При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заявление считается подписанным простой электронной подписью заявителя.</w:t>
      </w:r>
    </w:p>
    <w:p>
      <w:pPr>
        <w:pStyle w:val="0"/>
        <w:jc w:val="both"/>
      </w:pPr>
      <w:r>
        <w:rPr>
          <w:sz w:val="24"/>
        </w:rPr>
      </w:r>
    </w:p>
    <w:p>
      <w:pPr>
        <w:pStyle w:val="2"/>
        <w:outlineLvl w:val="1"/>
        <w:jc w:val="center"/>
      </w:pPr>
      <w:r>
        <w:rPr>
          <w:sz w:val="24"/>
        </w:rPr>
        <w:t xml:space="preserve">3. Состав, последовательность и сроки выполнения</w:t>
      </w:r>
    </w:p>
    <w:p>
      <w:pPr>
        <w:pStyle w:val="2"/>
        <w:jc w:val="center"/>
      </w:pPr>
      <w:r>
        <w:rPr>
          <w:sz w:val="24"/>
        </w:rPr>
        <w:t xml:space="preserve">административных процедур, требования к порядку</w:t>
      </w:r>
    </w:p>
    <w:p>
      <w:pPr>
        <w:pStyle w:val="2"/>
        <w:jc w:val="center"/>
      </w:pPr>
      <w:r>
        <w:rPr>
          <w:sz w:val="24"/>
        </w:rPr>
        <w:t xml:space="preserve">их выполнения, в том числе особенности выполнения</w:t>
      </w:r>
    </w:p>
    <w:p>
      <w:pPr>
        <w:pStyle w:val="2"/>
        <w:jc w:val="center"/>
      </w:pPr>
      <w:r>
        <w:rPr>
          <w:sz w:val="24"/>
        </w:rPr>
        <w:t xml:space="preserve">административных процедур в электронной форме</w:t>
      </w:r>
    </w:p>
    <w:p>
      <w:pPr>
        <w:pStyle w:val="0"/>
        <w:jc w:val="both"/>
      </w:pPr>
      <w:r>
        <w:rPr>
          <w:sz w:val="24"/>
        </w:rPr>
      </w:r>
    </w:p>
    <w:p>
      <w:pPr>
        <w:pStyle w:val="0"/>
        <w:ind w:firstLine="540"/>
        <w:jc w:val="both"/>
      </w:pPr>
      <w:r>
        <w:rPr>
          <w:sz w:val="24"/>
        </w:rPr>
        <w:t xml:space="preserve">3.1. Предоставление муниципальной услуги включает в себя следующие административные процедуры:</w:t>
      </w:r>
    </w:p>
    <w:p>
      <w:pPr>
        <w:pStyle w:val="0"/>
        <w:spacing w:before="240" w:lineRule="auto"/>
        <w:ind w:firstLine="540"/>
        <w:jc w:val="both"/>
      </w:pPr>
      <w:r>
        <w:rPr>
          <w:sz w:val="24"/>
        </w:rPr>
        <w:t xml:space="preserve">а) прием заявления и документов от заявителей для предоставления муниципальной услуги;</w:t>
      </w:r>
    </w:p>
    <w:p>
      <w:pPr>
        <w:pStyle w:val="0"/>
        <w:spacing w:before="240" w:lineRule="auto"/>
        <w:ind w:firstLine="540"/>
        <w:jc w:val="both"/>
      </w:pPr>
      <w:r>
        <w:rPr>
          <w:sz w:val="24"/>
        </w:rPr>
        <w:t xml:space="preserve">б) рассмотрение принятого заявления и представленных документов, принятие решения о предоставлении муниципальной услуги (об отказе в предоставлении муниципальной услуги);</w:t>
      </w:r>
    </w:p>
    <w:p>
      <w:pPr>
        <w:pStyle w:val="0"/>
        <w:spacing w:before="240" w:lineRule="auto"/>
        <w:ind w:firstLine="540"/>
        <w:jc w:val="both"/>
      </w:pPr>
      <w:r>
        <w:rPr>
          <w:sz w:val="24"/>
        </w:rPr>
        <w:t xml:space="preserve">в) выплата компенсации части платы, взимаемой с родителей (законных представителей) за присмотр и уход за детьми, либо направление решения об отказе в предоставлении муниципальной услуги.</w:t>
      </w:r>
    </w:p>
    <w:p>
      <w:pPr>
        <w:pStyle w:val="0"/>
        <w:spacing w:before="240" w:lineRule="auto"/>
        <w:ind w:firstLine="540"/>
        <w:jc w:val="both"/>
      </w:pPr>
      <w:r>
        <w:rPr>
          <w:sz w:val="24"/>
        </w:rPr>
        <w:t xml:space="preserve">3.2. Прием заявлений и документов от заявителей для предоставления муниципальной услуги.</w:t>
      </w:r>
    </w:p>
    <w:p>
      <w:pPr>
        <w:pStyle w:val="0"/>
        <w:spacing w:before="240" w:lineRule="auto"/>
        <w:ind w:firstLine="540"/>
        <w:jc w:val="both"/>
      </w:pPr>
      <w:r>
        <w:rPr>
          <w:sz w:val="24"/>
        </w:rPr>
        <w:t xml:space="preserve">3.2.1. Заявление и документы для предоставления муниципальной услуги подаются заявителями одним из способов, указанных в </w:t>
      </w:r>
      <w:hyperlink w:history="0" w:anchor="P126" w:tooltip="2.14. Заявитель направляет заявление, а также необходимые документы и информацию одним из следующих способов:">
        <w:r>
          <w:rPr>
            <w:sz w:val="24"/>
            <w:color w:val="0000ff"/>
          </w:rPr>
          <w:t xml:space="preserve">пункте 2.14</w:t>
        </w:r>
      </w:hyperlink>
      <w:r>
        <w:rPr>
          <w:sz w:val="24"/>
        </w:rPr>
        <w:t xml:space="preserve"> настоящего Регламента.</w:t>
      </w:r>
    </w:p>
    <w:p>
      <w:pPr>
        <w:pStyle w:val="0"/>
        <w:spacing w:before="240" w:lineRule="auto"/>
        <w:ind w:firstLine="540"/>
        <w:jc w:val="both"/>
      </w:pPr>
      <w:r>
        <w:rPr>
          <w:sz w:val="24"/>
        </w:rPr>
        <w:t xml:space="preserve">Уполномоченный орган осуществляет проверку достоверности сведений, указанных в заявлении о предоставлении муниципальной услуги, и соответствия действительности поданных электронных образов документов. При проведении указанной проверки уполномоченный орган вправе обращаться к соответствующим государственным информационным системам, в государственные (муниципальные) организации.</w:t>
      </w:r>
    </w:p>
    <w:p>
      <w:pPr>
        <w:pStyle w:val="0"/>
        <w:spacing w:before="240" w:lineRule="auto"/>
        <w:ind w:firstLine="540"/>
        <w:jc w:val="both"/>
      </w:pPr>
      <w:r>
        <w:rPr>
          <w:sz w:val="24"/>
        </w:rPr>
        <w:t xml:space="preserve">3.2.2. Факт приема заявления о предоставлении муниципальной услуги и документы, представленные заявителями, регистрируются в журнале регистрации заявлений о предоставлении муниципальной услуги.</w:t>
      </w:r>
    </w:p>
    <w:p>
      <w:pPr>
        <w:pStyle w:val="0"/>
        <w:spacing w:before="240" w:lineRule="auto"/>
        <w:ind w:firstLine="540"/>
        <w:jc w:val="both"/>
      </w:pPr>
      <w:r>
        <w:rPr>
          <w:sz w:val="24"/>
        </w:rPr>
        <w:t xml:space="preserve">3.3. Рассмотрение принятого заявления и представленных документов, принятие решения о предоставлении (об отказе в предоставлении муниципальной услуги).</w:t>
      </w:r>
    </w:p>
    <w:p>
      <w:pPr>
        <w:pStyle w:val="0"/>
        <w:spacing w:before="240" w:lineRule="auto"/>
        <w:ind w:firstLine="540"/>
        <w:jc w:val="both"/>
      </w:pPr>
      <w:r>
        <w:rPr>
          <w:sz w:val="24"/>
        </w:rPr>
        <w:t xml:space="preserve">3.3.1. Уполномоченный орган:</w:t>
      </w:r>
    </w:p>
    <w:p>
      <w:pPr>
        <w:pStyle w:val="0"/>
        <w:spacing w:before="240" w:lineRule="auto"/>
        <w:ind w:firstLine="540"/>
        <w:jc w:val="both"/>
      </w:pPr>
      <w:r>
        <w:rPr>
          <w:sz w:val="24"/>
        </w:rPr>
        <w:t xml:space="preserve">а) на основании документов, указанных в </w:t>
      </w:r>
      <w:hyperlink w:history="0" w:anchor="P87" w:tooltip="2.6. Для предоставления муниципальной услуги заявитель представляет самостоятельно следующие документы:">
        <w:r>
          <w:rPr>
            <w:sz w:val="24"/>
            <w:color w:val="0000ff"/>
          </w:rPr>
          <w:t xml:space="preserve">пункте 2.6</w:t>
        </w:r>
      </w:hyperlink>
      <w:r>
        <w:rPr>
          <w:sz w:val="24"/>
        </w:rPr>
        <w:t xml:space="preserve"> настоящего регламента, составляет реестр получателей компенсации части родительской платы за содержание ребенка (присмотр и уход за ребенком) в образовательном учреждении Артемовского городского округа (далее - компенсация, реестр);</w:t>
      </w:r>
    </w:p>
    <w:p>
      <w:pPr>
        <w:pStyle w:val="0"/>
        <w:spacing w:before="240" w:lineRule="auto"/>
        <w:ind w:firstLine="540"/>
        <w:jc w:val="both"/>
      </w:pPr>
      <w:r>
        <w:rPr>
          <w:sz w:val="24"/>
        </w:rPr>
        <w:t xml:space="preserve">б) формирует и ведет базу данных получателей компенсации;</w:t>
      </w:r>
    </w:p>
    <w:p>
      <w:pPr>
        <w:pStyle w:val="0"/>
        <w:spacing w:before="240" w:lineRule="auto"/>
        <w:ind w:firstLine="540"/>
        <w:jc w:val="both"/>
      </w:pPr>
      <w:r>
        <w:rPr>
          <w:sz w:val="24"/>
        </w:rPr>
        <w:t xml:space="preserve">в) определяет итоговую потребность в средствах на соответствующий месяц, включая дополнительные средства на перерасчет компенсации;</w:t>
      </w:r>
    </w:p>
    <w:p>
      <w:pPr>
        <w:pStyle w:val="0"/>
        <w:spacing w:before="240" w:lineRule="auto"/>
        <w:ind w:firstLine="540"/>
        <w:jc w:val="both"/>
      </w:pPr>
      <w:r>
        <w:rPr>
          <w:sz w:val="24"/>
        </w:rPr>
        <w:t xml:space="preserve">г) перечисляет ежемесячно, не позднее 15 числа текущего месяца, платежными поручениями суммы компенсаций на счета, открытые получателями в отделениях Сберегательного банка Российской Федерации или иных кредитных организациях, и почтамту, с которым заключено соглашение, включая средства на обслуживание почтовых операций.</w:t>
      </w:r>
    </w:p>
    <w:p>
      <w:pPr>
        <w:pStyle w:val="0"/>
        <w:spacing w:before="240" w:lineRule="auto"/>
        <w:ind w:firstLine="540"/>
        <w:jc w:val="both"/>
      </w:pPr>
      <w:r>
        <w:rPr>
          <w:sz w:val="24"/>
        </w:rPr>
        <w:t xml:space="preserve">3.3.2. На основании сведений, содержащихся в базе данных получателей, работники, ответственные за исполнение муниципальной услуги, готовят и направляют в почтамт реестры, в которых указываются:</w:t>
      </w:r>
    </w:p>
    <w:p>
      <w:pPr>
        <w:pStyle w:val="0"/>
        <w:spacing w:before="240" w:lineRule="auto"/>
        <w:ind w:firstLine="540"/>
        <w:jc w:val="both"/>
      </w:pPr>
      <w:r>
        <w:rPr>
          <w:sz w:val="24"/>
        </w:rPr>
        <w:t xml:space="preserve">а) сведения о каждом получателе: фамилия, имя, отчество; размер средств, предназначенных для выплаты получателю в соответствующем месяце; почтовый адрес получателя;</w:t>
      </w:r>
    </w:p>
    <w:p>
      <w:pPr>
        <w:pStyle w:val="0"/>
        <w:spacing w:before="240" w:lineRule="auto"/>
        <w:ind w:firstLine="540"/>
        <w:jc w:val="both"/>
      </w:pPr>
      <w:r>
        <w:rPr>
          <w:sz w:val="24"/>
        </w:rPr>
        <w:t xml:space="preserve">б) сведения об общем размере средств, предназначенных для перечисления почтамту в соответствующем месяце;</w:t>
      </w:r>
    </w:p>
    <w:p>
      <w:pPr>
        <w:pStyle w:val="0"/>
        <w:spacing w:before="240" w:lineRule="auto"/>
        <w:ind w:firstLine="540"/>
        <w:jc w:val="both"/>
      </w:pPr>
      <w:r>
        <w:rPr>
          <w:sz w:val="24"/>
        </w:rPr>
        <w:t xml:space="preserve">в) сведения о размере средств на почтовое обслуживание операций в соответствии с соглашением.</w:t>
      </w:r>
    </w:p>
    <w:p>
      <w:pPr>
        <w:pStyle w:val="0"/>
        <w:spacing w:before="240" w:lineRule="auto"/>
        <w:ind w:firstLine="540"/>
        <w:jc w:val="both"/>
      </w:pPr>
      <w:r>
        <w:rPr>
          <w:sz w:val="24"/>
        </w:rPr>
        <w:t xml:space="preserve">Почтамт осуществляет выплату компенсаций в размере, указанном в соответствующем сводном реестре. Порядок и сроки выплаты компенсации получателям, а также форма соответствующей отчетности и порядок ее предоставления определяются соглашением.</w:t>
      </w:r>
    </w:p>
    <w:p>
      <w:pPr>
        <w:pStyle w:val="0"/>
        <w:spacing w:before="240" w:lineRule="auto"/>
        <w:ind w:firstLine="540"/>
        <w:jc w:val="both"/>
      </w:pPr>
      <w:r>
        <w:rPr>
          <w:sz w:val="24"/>
        </w:rPr>
        <w:t xml:space="preserve">3.4. Получатели обязаны своевременно информировать уполномоченный орган об изменении условий, необходимых для выплаты компенсаций (об изменении состава семьи, почтового адреса, банковских реквизитов счета в Сберегательном банке Российской Федерации или иной кредитной организации и др.).</w:t>
      </w:r>
    </w:p>
    <w:p>
      <w:pPr>
        <w:pStyle w:val="0"/>
        <w:spacing w:before="240" w:lineRule="auto"/>
        <w:ind w:firstLine="540"/>
        <w:jc w:val="both"/>
      </w:pPr>
      <w:r>
        <w:rPr>
          <w:sz w:val="24"/>
        </w:rPr>
        <w:t xml:space="preserve">3.5. Для получения муниципальной услуги в электронной форме заявитель вправе направить заявление о предоставлении муниципальной услуги и документы, указанные в </w:t>
      </w:r>
      <w:hyperlink w:history="0" w:anchor="P87" w:tooltip="2.6. Для предоставления муниципальной услуги заявитель представляет самостоятельно следующие документы:">
        <w:r>
          <w:rPr>
            <w:sz w:val="24"/>
            <w:color w:val="0000ff"/>
          </w:rPr>
          <w:t xml:space="preserve">пункте 2.6</w:t>
        </w:r>
      </w:hyperlink>
      <w:r>
        <w:rPr>
          <w:sz w:val="24"/>
        </w:rPr>
        <w:t xml:space="preserve"> настоящего Регламента в виде электронных документов через Единый портал, а также региональный портал государственных и муниципальных услуг (функций).</w:t>
      </w:r>
    </w:p>
    <w:p>
      <w:pPr>
        <w:pStyle w:val="0"/>
        <w:spacing w:before="240" w:lineRule="auto"/>
        <w:ind w:firstLine="540"/>
        <w:jc w:val="both"/>
      </w:pPr>
      <w:r>
        <w:rPr>
          <w:sz w:val="24"/>
        </w:rPr>
        <w:t xml:space="preserve">Регистрацию заявлений, поступающих в электронной форме на Единый портал, а также региональный портал государственных и муниципальных услуг (функций), осуществляет специалист уполномоченного органа, уполномоченный на регистрацию заявлений, поступающих в электронной форме.</w:t>
      </w:r>
    </w:p>
    <w:p>
      <w:pPr>
        <w:pStyle w:val="0"/>
        <w:spacing w:before="240" w:lineRule="auto"/>
        <w:ind w:firstLine="540"/>
        <w:jc w:val="both"/>
      </w:pPr>
      <w:r>
        <w:rPr>
          <w:sz w:val="24"/>
        </w:rPr>
        <w:t xml:space="preserve">В случае направления заявления и документов через Единый портал, а также региональный портал государственных и муниципальных услуг (функций) предоставление оригиналов документов, указанных в </w:t>
      </w:r>
      <w:hyperlink w:history="0" w:anchor="P87" w:tooltip="2.6. Для предоставления муниципальной услуги заявитель представляет самостоятельно следующие документы:">
        <w:r>
          <w:rPr>
            <w:sz w:val="24"/>
            <w:color w:val="0000ff"/>
          </w:rPr>
          <w:t xml:space="preserve">пункте 2.6</w:t>
        </w:r>
      </w:hyperlink>
      <w:r>
        <w:rPr>
          <w:sz w:val="24"/>
        </w:rPr>
        <w:t xml:space="preserve"> настоящего Регламента, не требуется, если иное не предусмотрено действующим законодательством Российской Федерации.</w:t>
      </w:r>
    </w:p>
    <w:p>
      <w:pPr>
        <w:pStyle w:val="0"/>
        <w:spacing w:before="240" w:lineRule="auto"/>
        <w:ind w:firstLine="540"/>
        <w:jc w:val="both"/>
      </w:pPr>
      <w:r>
        <w:rPr>
          <w:sz w:val="24"/>
        </w:rPr>
        <w:t xml:space="preserve">Специалист уполномоченного органа, предоставляющего муниципальную услугу, осуществляет проверку достоверности сведений, указанных в заявлении о предоставлении муниципальной услуги, и соответствия действительности поданных электронных образов документов. При проведении указанной проверки специалист уполномоченного органа, предоставляющего муниципальную услугу, вправе обращаться к соответствующим государственным информационным системам, в государственные (муниципальные) органы и организации.</w:t>
      </w:r>
    </w:p>
    <w:p>
      <w:pPr>
        <w:pStyle w:val="0"/>
        <w:spacing w:before="240" w:lineRule="auto"/>
        <w:ind w:firstLine="540"/>
        <w:jc w:val="both"/>
      </w:pPr>
      <w:r>
        <w:rPr>
          <w:sz w:val="24"/>
        </w:rPr>
        <w:t xml:space="preserve">После направления заявления с использованием Единого портала, а также регионального портала государственных и муниципальных услуг (функций) заявитель в личном кабинете может осуществлять мониторинг хода предоставления муниципальной услуги.</w:t>
      </w:r>
    </w:p>
    <w:p>
      <w:pPr>
        <w:pStyle w:val="0"/>
        <w:spacing w:before="240" w:lineRule="auto"/>
        <w:ind w:firstLine="540"/>
        <w:jc w:val="both"/>
      </w:pPr>
      <w:r>
        <w:rPr>
          <w:sz w:val="24"/>
        </w:rPr>
        <w:t xml:space="preserve">3.6. Заявителю в качестве результата предоставления муниципальной услуги обеспечивается возможность получения документа:</w:t>
      </w:r>
    </w:p>
    <w:p>
      <w:pPr>
        <w:pStyle w:val="0"/>
        <w:spacing w:before="240" w:lineRule="auto"/>
        <w:ind w:firstLine="540"/>
        <w:jc w:val="both"/>
      </w:pPr>
      <w:r>
        <w:rPr>
          <w:sz w:val="24"/>
        </w:rPr>
        <w:t xml:space="preserve">в форме электронного документа, подписанного усиленной квалифицированной электронной подписью руководителя уполномоченного органа, направленного заявителю в личный кабинет на Едином портале, а также региональном портале государственных и муниципальных услуг (функций);</w:t>
      </w:r>
    </w:p>
    <w:p>
      <w:pPr>
        <w:pStyle w:val="0"/>
        <w:spacing w:before="240" w:lineRule="auto"/>
        <w:ind w:firstLine="540"/>
        <w:jc w:val="both"/>
      </w:pPr>
      <w:r>
        <w:rPr>
          <w:sz w:val="24"/>
        </w:rPr>
        <w:t xml:space="preserve">в виде бумажного документа, подтверждающего содержание электронного документа, который заявитель получает при личном обращении в уполномоченный орган.</w:t>
      </w:r>
    </w:p>
    <w:p>
      <w:pPr>
        <w:pStyle w:val="0"/>
        <w:spacing w:before="240" w:lineRule="auto"/>
        <w:ind w:firstLine="540"/>
        <w:jc w:val="both"/>
      </w:pPr>
      <w:r>
        <w:rPr>
          <w:sz w:val="24"/>
        </w:rPr>
        <w:t xml:space="preserve">Способ получения результата рассмотрения заявления указывается в заявлении.</w:t>
      </w:r>
    </w:p>
    <w:p>
      <w:pPr>
        <w:pStyle w:val="0"/>
        <w:spacing w:before="240" w:lineRule="auto"/>
        <w:ind w:firstLine="540"/>
        <w:jc w:val="both"/>
      </w:pPr>
      <w:r>
        <w:rPr>
          <w:sz w:val="24"/>
        </w:rPr>
        <w:t xml:space="preserve">3.7. При предоставлении муниципальной услуги в электронной форме заявителю в личный кабинет на Едином портале или региональном портале направляется:</w:t>
      </w:r>
    </w:p>
    <w:p>
      <w:pPr>
        <w:pStyle w:val="0"/>
        <w:spacing w:before="240" w:lineRule="auto"/>
        <w:ind w:firstLine="540"/>
        <w:jc w:val="both"/>
      </w:pPr>
      <w:r>
        <w:rPr>
          <w:sz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0"/>
        <w:spacing w:before="240" w:lineRule="auto"/>
        <w:ind w:firstLine="540"/>
        <w:jc w:val="both"/>
      </w:pPr>
      <w:r>
        <w:rPr>
          <w:sz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bookmarkStart w:id="179" w:name="P179"/>
    <w:bookmarkEnd w:id="179"/>
    <w:p>
      <w:pPr>
        <w:pStyle w:val="0"/>
        <w:spacing w:before="240" w:lineRule="auto"/>
        <w:ind w:firstLine="540"/>
        <w:jc w:val="both"/>
      </w:pPr>
      <w:r>
        <w:rPr>
          <w:sz w:val="24"/>
        </w:rPr>
        <w:t xml:space="preserve">3.8. В случае выявления заявителем технических ошибок (опечаток и ошибок) в решении о предоставлении (или об отказе в предоставлении) муниципальной услуги (далее - технические ошибки) заявитель вправе в течение пяти рабочих дней после получения решения обратиться в уполномоченный орган с заявлением об исправлении технических ошибок по </w:t>
      </w:r>
      <w:hyperlink w:history="0" w:anchor="P659" w:tooltip="ЗАЯВЛЕНИЕ">
        <w:r>
          <w:rPr>
            <w:sz w:val="24"/>
            <w:color w:val="0000ff"/>
          </w:rPr>
          <w:t xml:space="preserve">форме</w:t>
        </w:r>
      </w:hyperlink>
      <w:r>
        <w:rPr>
          <w:sz w:val="24"/>
        </w:rPr>
        <w:t xml:space="preserve"> согласно приложению 5 к настоящему Регламенту с приложением документов, подтверждающих наличие технических ошибок, которое регистрируется уполномоченным органом.</w:t>
      </w:r>
    </w:p>
    <w:p>
      <w:pPr>
        <w:pStyle w:val="0"/>
        <w:spacing w:before="240" w:lineRule="auto"/>
        <w:ind w:firstLine="540"/>
        <w:jc w:val="both"/>
      </w:pPr>
      <w:r>
        <w:rPr>
          <w:sz w:val="24"/>
        </w:rPr>
        <w:t xml:space="preserve">3.9. Уполномоченный орган при получении заявления об исправлении технических ошибок в течение 1 (одного)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p>
    <w:p>
      <w:pPr>
        <w:pStyle w:val="0"/>
        <w:spacing w:before="240" w:lineRule="auto"/>
        <w:ind w:firstLine="540"/>
        <w:jc w:val="both"/>
      </w:pPr>
      <w:r>
        <w:rPr>
          <w:sz w:val="24"/>
        </w:rPr>
        <w:t xml:space="preserve">Уполномоченный орган вносит в течение 3 (трех) рабочих дней соответствующие изменения в решение о предоставлении (или об отказе в предоставлении) муниципальной услуги.</w:t>
      </w:r>
    </w:p>
    <w:p>
      <w:pPr>
        <w:pStyle w:val="0"/>
        <w:spacing w:before="240" w:lineRule="auto"/>
        <w:ind w:firstLine="540"/>
        <w:jc w:val="both"/>
      </w:pPr>
      <w:r>
        <w:rPr>
          <w:sz w:val="24"/>
        </w:rPr>
        <w:t xml:space="preserve">3.10. 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течение одного рабочего дня со дня принятия решения в соответствии с </w:t>
      </w:r>
      <w:hyperlink w:history="0" w:anchor="P179" w:tooltip="3.8. В случае выявления заявителем технических ошибок (опечаток и ошибок) в решении о предоставлении (или об отказе в предоставлении) муниципальной услуги (далее - технические ошибки) заявитель вправе в течение пяти рабочих дней после получения решения обратиться в уполномоченный орган с заявлением об исправлении технических ошибок по форме согласно приложению 5 к настоящему Регламенту с приложением документов, подтверждающих наличие технических ошибок, которое регистрируется уполномоченным органом.">
        <w:r>
          <w:rPr>
            <w:sz w:val="24"/>
            <w:color w:val="0000ff"/>
          </w:rPr>
          <w:t xml:space="preserve">пунктом 3.8</w:t>
        </w:r>
      </w:hyperlink>
      <w:r>
        <w:rPr>
          <w:sz w:val="24"/>
        </w:rPr>
        <w:t xml:space="preserve"> настоящего Регламента направляется мотивированный отказ в исправлении технических ошибок.</w:t>
      </w:r>
    </w:p>
    <w:p>
      <w:pPr>
        <w:pStyle w:val="0"/>
        <w:spacing w:before="240" w:lineRule="auto"/>
        <w:ind w:firstLine="540"/>
        <w:jc w:val="both"/>
      </w:pPr>
      <w:r>
        <w:rPr>
          <w:sz w:val="24"/>
        </w:rPr>
        <w:t xml:space="preserve">3.11. Выдача дубликата документа, выданного в результате предоставления муниципальной услуги, не предусмотрена.</w:t>
      </w:r>
    </w:p>
    <w:p>
      <w:pPr>
        <w:pStyle w:val="0"/>
        <w:spacing w:before="240" w:lineRule="auto"/>
        <w:ind w:firstLine="540"/>
        <w:jc w:val="both"/>
      </w:pPr>
      <w:r>
        <w:rPr>
          <w:sz w:val="24"/>
        </w:rPr>
        <w:t xml:space="preserve">3.12. Оставление заявления без рассмотрения не предусмотрено.</w:t>
      </w:r>
    </w:p>
    <w:p>
      <w:pPr>
        <w:pStyle w:val="0"/>
        <w:jc w:val="both"/>
      </w:pPr>
      <w:r>
        <w:rPr>
          <w:sz w:val="24"/>
        </w:rPr>
      </w:r>
    </w:p>
    <w:p>
      <w:pPr>
        <w:pStyle w:val="2"/>
        <w:outlineLvl w:val="1"/>
        <w:jc w:val="center"/>
      </w:pPr>
      <w:r>
        <w:rPr>
          <w:sz w:val="24"/>
        </w:rPr>
        <w:t xml:space="preserve">4. Формы контроля за исполнением</w:t>
      </w:r>
    </w:p>
    <w:p>
      <w:pPr>
        <w:pStyle w:val="2"/>
        <w:jc w:val="center"/>
      </w:pPr>
      <w:r>
        <w:rPr>
          <w:sz w:val="24"/>
        </w:rPr>
        <w:t xml:space="preserve">административного регламента</w:t>
      </w:r>
    </w:p>
    <w:p>
      <w:pPr>
        <w:pStyle w:val="0"/>
        <w:jc w:val="both"/>
      </w:pPr>
      <w:r>
        <w:rPr>
          <w:sz w:val="24"/>
        </w:rPr>
      </w:r>
    </w:p>
    <w:p>
      <w:pPr>
        <w:pStyle w:val="0"/>
        <w:ind w:firstLine="540"/>
        <w:jc w:val="both"/>
      </w:pPr>
      <w:r>
        <w:rPr>
          <w:sz w:val="24"/>
        </w:rPr>
        <w:t xml:space="preserve">4.1. Контроль за соблюдением и исполнением положений настоящего Регламента, последовательностью действий, определенных административными процедурами по предоставлению муниципальной услуги, осуществляется управлением образования администрации Артемовского городского округа (далее - управление).</w:t>
      </w:r>
    </w:p>
    <w:p>
      <w:pPr>
        <w:pStyle w:val="0"/>
        <w:spacing w:before="240" w:lineRule="auto"/>
        <w:ind w:firstLine="540"/>
        <w:jc w:val="both"/>
      </w:pPr>
      <w:r>
        <w:rPr>
          <w:sz w:val="24"/>
        </w:rPr>
        <w:t xml:space="preserve">4.2. Контроль осуществляется путем проведения управлением проверок полноты и качества предоставления муниципальной услуги, соблюдения и выполнения уполномоченным органом положений нормативных правовых актов Российской Федерации, Приморского края, администрации Артемовского городского округа, настоящего Регламента.</w:t>
      </w:r>
    </w:p>
    <w:p>
      <w:pPr>
        <w:pStyle w:val="0"/>
        <w:spacing w:before="240" w:lineRule="auto"/>
        <w:ind w:firstLine="540"/>
        <w:jc w:val="both"/>
      </w:pPr>
      <w:r>
        <w:rPr>
          <w:sz w:val="24"/>
        </w:rPr>
        <w:t xml:space="preserve">Плановые проверки проводятся на основании утверждаемых планов работы управления на соответствующий год.</w:t>
      </w:r>
    </w:p>
    <w:p>
      <w:pPr>
        <w:pStyle w:val="0"/>
        <w:spacing w:before="240" w:lineRule="auto"/>
        <w:ind w:firstLine="540"/>
        <w:jc w:val="both"/>
      </w:pPr>
      <w:r>
        <w:rPr>
          <w:sz w:val="24"/>
        </w:rPr>
        <w:t xml:space="preserve">При проверке рассматриваются вопросы, связанные с оказанием услуги, обеспечением сохранности принятых от заявителя документов и соблюдением специалистами, непосредственно предоставляющими муниципальную услугу, особенностей по сбору и обработке персональных данных заявителя.</w:t>
      </w:r>
    </w:p>
    <w:p>
      <w:pPr>
        <w:pStyle w:val="0"/>
        <w:spacing w:before="240" w:lineRule="auto"/>
        <w:ind w:firstLine="540"/>
        <w:jc w:val="both"/>
      </w:pPr>
      <w:r>
        <w:rPr>
          <w:sz w:val="24"/>
        </w:rPr>
        <w:t xml:space="preserve">Внеплановые проверки проводятся по конкретному обращению заявителя.</w:t>
      </w:r>
    </w:p>
    <w:p>
      <w:pPr>
        <w:pStyle w:val="0"/>
        <w:spacing w:before="240" w:lineRule="auto"/>
        <w:ind w:firstLine="540"/>
        <w:jc w:val="both"/>
      </w:pPr>
      <w:r>
        <w:rPr>
          <w:sz w:val="24"/>
        </w:rPr>
        <w:t xml:space="preserve">4.3. Ответственность специалистов за правильность и обоснованность предоставления муниципальной услуги закрепляется в должностных инструкциях исполнителей в соответствии с требованиями законодательства Российской Федерации.</w:t>
      </w:r>
    </w:p>
    <w:p>
      <w:pPr>
        <w:pStyle w:val="0"/>
        <w:spacing w:before="240" w:lineRule="auto"/>
        <w:ind w:firstLine="540"/>
        <w:jc w:val="both"/>
      </w:pPr>
      <w:r>
        <w:rPr>
          <w:sz w:val="24"/>
        </w:rPr>
        <w:t xml:space="preserve">4.4. По результатам проведенных проверок в случае выявления нарушений прав заявителей управлением рассматривается вопрос о привлечении виновных должностных лиц к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4.5. Руководитель подразделения МФЦ осуществляет контроль за:</w:t>
      </w:r>
    </w:p>
    <w:p>
      <w:pPr>
        <w:pStyle w:val="0"/>
        <w:spacing w:before="240" w:lineRule="auto"/>
        <w:ind w:firstLine="540"/>
        <w:jc w:val="both"/>
      </w:pPr>
      <w:r>
        <w:rPr>
          <w:sz w:val="24"/>
        </w:rPr>
        <w:t xml:space="preserve">надлежащим исполнением настоящего Регламента работниками подразделения МФЦ;</w:t>
      </w:r>
    </w:p>
    <w:p>
      <w:pPr>
        <w:pStyle w:val="0"/>
        <w:spacing w:before="240" w:lineRule="auto"/>
        <w:ind w:firstLine="540"/>
        <w:jc w:val="both"/>
      </w:pPr>
      <w:r>
        <w:rPr>
          <w:sz w:val="24"/>
        </w:rPr>
        <w:t xml:space="preserve">полнотой принимаемых специалистами МФЦ от заявителя документов и качеством оформленных документов для передачи их в уполномоченный орган;</w:t>
      </w:r>
    </w:p>
    <w:p>
      <w:pPr>
        <w:pStyle w:val="0"/>
        <w:spacing w:before="240" w:lineRule="auto"/>
        <w:ind w:firstLine="540"/>
        <w:jc w:val="both"/>
      </w:pPr>
      <w:r>
        <w:rPr>
          <w:sz w:val="24"/>
        </w:rPr>
        <w:t xml:space="preserve">своевременностью и полнотой передачи в уполномоченный орган принятых от заявителя документов;</w:t>
      </w:r>
    </w:p>
    <w:p>
      <w:pPr>
        <w:pStyle w:val="0"/>
        <w:spacing w:before="240" w:lineRule="auto"/>
        <w:ind w:firstLine="540"/>
        <w:jc w:val="both"/>
      </w:pPr>
      <w:r>
        <w:rPr>
          <w:sz w:val="24"/>
        </w:rPr>
        <w:t xml:space="preserve">своевременностью и полнотой доведения до заявителя принятых от уполномоченного органа информации и документов, являющихся результатом решения о предоставлении муниципальной услуги, принятого в соответствии с настоящим Регламентом;</w:t>
      </w:r>
    </w:p>
    <w:p>
      <w:pPr>
        <w:pStyle w:val="0"/>
        <w:spacing w:before="240" w:lineRule="auto"/>
        <w:ind w:firstLine="540"/>
        <w:jc w:val="both"/>
      </w:pPr>
      <w:r>
        <w:rPr>
          <w:sz w:val="24"/>
        </w:rPr>
        <w:t xml:space="preserve">обеспечением сохранности принятых от заявителя документов и соблюдением работниками подразделения МФЦ особенностей по сбору и обработке персональных данных заявителя.</w:t>
      </w:r>
    </w:p>
    <w:p>
      <w:pPr>
        <w:pStyle w:val="0"/>
        <w:spacing w:before="240" w:lineRule="auto"/>
        <w:ind w:firstLine="540"/>
        <w:jc w:val="both"/>
      </w:pPr>
      <w:r>
        <w:rPr>
          <w:sz w:val="24"/>
        </w:rPr>
        <w:t xml:space="preserve">4.6. Специалисты подразделения МФЦ несут ответственность за качество приема комплекта документов у заявителя, в случае если несоответствие представленных документов, указанных в настоящем Регламенте, явилось основанием для отказа заявителю в предоставлении муниципальной услуги, а также за своевременность информирования заявителя о результате предоставления муниципальной услуги.</w:t>
      </w:r>
    </w:p>
    <w:p>
      <w:pPr>
        <w:pStyle w:val="0"/>
        <w:jc w:val="both"/>
      </w:pPr>
      <w:r>
        <w:rPr>
          <w:sz w:val="24"/>
        </w:rPr>
      </w:r>
    </w:p>
    <w:p>
      <w:pPr>
        <w:pStyle w:val="2"/>
        <w:outlineLvl w:val="1"/>
        <w:jc w:val="center"/>
      </w:pPr>
      <w:r>
        <w:rPr>
          <w:sz w:val="24"/>
        </w:rPr>
        <w:t xml:space="preserve">5. Досудебный (внесудебный) порядок обжалования решений</w:t>
      </w:r>
    </w:p>
    <w:p>
      <w:pPr>
        <w:pStyle w:val="2"/>
        <w:jc w:val="center"/>
      </w:pPr>
      <w:r>
        <w:rPr>
          <w:sz w:val="24"/>
        </w:rPr>
        <w:t xml:space="preserve">и действий (бездействия) органа, должностных лиц органа либо</w:t>
      </w:r>
    </w:p>
    <w:p>
      <w:pPr>
        <w:pStyle w:val="2"/>
        <w:jc w:val="center"/>
      </w:pPr>
      <w:r>
        <w:rPr>
          <w:sz w:val="24"/>
        </w:rPr>
        <w:t xml:space="preserve">должностных лиц многофункционального центра, работника</w:t>
      </w:r>
    </w:p>
    <w:p>
      <w:pPr>
        <w:pStyle w:val="2"/>
        <w:jc w:val="center"/>
      </w:pPr>
      <w:r>
        <w:rPr>
          <w:sz w:val="24"/>
        </w:rPr>
        <w:t xml:space="preserve">многофункционального центра</w:t>
      </w:r>
    </w:p>
    <w:p>
      <w:pPr>
        <w:pStyle w:val="0"/>
        <w:jc w:val="both"/>
      </w:pPr>
      <w:r>
        <w:rPr>
          <w:sz w:val="24"/>
        </w:rPr>
      </w:r>
    </w:p>
    <w:p>
      <w:pPr>
        <w:pStyle w:val="0"/>
        <w:ind w:firstLine="540"/>
        <w:jc w:val="both"/>
      </w:pPr>
      <w:r>
        <w:rPr>
          <w:sz w:val="24"/>
        </w:rPr>
        <w:t xml:space="preserve">5.1. Заявитель может обратиться с жалобой, в том числе в следующих случаях:</w:t>
      </w:r>
    </w:p>
    <w:p>
      <w:pPr>
        <w:pStyle w:val="0"/>
        <w:spacing w:before="240" w:lineRule="auto"/>
        <w:ind w:firstLine="540"/>
        <w:jc w:val="both"/>
      </w:pPr>
      <w:r>
        <w:rPr>
          <w:sz w:val="24"/>
        </w:rPr>
        <w:t xml:space="preserve">1) нарушения срока регистрации запроса о предоставлении муниципальной услуги, запроса о предоставлении нескольких муниципальных услуг;</w:t>
      </w:r>
    </w:p>
    <w:p>
      <w:pPr>
        <w:pStyle w:val="0"/>
        <w:spacing w:before="240" w:lineRule="auto"/>
        <w:ind w:firstLine="540"/>
        <w:jc w:val="both"/>
      </w:pPr>
      <w:r>
        <w:rPr>
          <w:sz w:val="24"/>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действующим законодательством;</w:t>
      </w:r>
    </w:p>
    <w:p>
      <w:pPr>
        <w:pStyle w:val="0"/>
        <w:spacing w:before="240" w:lineRule="auto"/>
        <w:ind w:firstLine="540"/>
        <w:jc w:val="both"/>
      </w:pPr>
      <w:r>
        <w:rPr>
          <w:sz w:val="24"/>
        </w:rPr>
        <w:t xml:space="preserve">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0"/>
        <w:spacing w:before="240" w:lineRule="auto"/>
        <w:ind w:firstLine="540"/>
        <w:jc w:val="both"/>
      </w:pPr>
      <w:r>
        <w:rPr>
          <w:sz w:val="24"/>
        </w:rPr>
        <w:t xml:space="preserve">4) отказа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0"/>
        <w:spacing w:before="240" w:lineRule="auto"/>
        <w:ind w:firstLine="540"/>
        <w:jc w:val="both"/>
      </w:pPr>
      <w:r>
        <w:rPr>
          <w:sz w:val="24"/>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Федеральным </w:t>
      </w:r>
      <w:hyperlink w:history="0" r:id="rId31"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N 210-ФЗ;</w:t>
      </w:r>
    </w:p>
    <w:p>
      <w:pPr>
        <w:pStyle w:val="0"/>
        <w:spacing w:before="240" w:lineRule="auto"/>
        <w:ind w:firstLine="540"/>
        <w:jc w:val="both"/>
      </w:pPr>
      <w:r>
        <w:rPr>
          <w:sz w:val="24"/>
        </w:rPr>
        <w:t xml:space="preserve">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7) отказа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history="0" r:id="rId32"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history="0" r:id="rId33"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1.3 статьи 16</w:t>
        </w:r>
      </w:hyperlink>
      <w:r>
        <w:rPr>
          <w:sz w:val="24"/>
        </w:rPr>
        <w:t xml:space="preserve"> Федерального закона N 210-ФЗ;</w:t>
      </w:r>
    </w:p>
    <w:p>
      <w:pPr>
        <w:pStyle w:val="0"/>
        <w:spacing w:before="240" w:lineRule="auto"/>
        <w:ind w:firstLine="540"/>
        <w:jc w:val="both"/>
      </w:pPr>
      <w:r>
        <w:rPr>
          <w:sz w:val="24"/>
        </w:rPr>
        <w:t xml:space="preserve">8) нарушения срока или порядка выдачи документов по результатам предоставления муниципальной услуги;</w:t>
      </w:r>
    </w:p>
    <w:p>
      <w:pPr>
        <w:pStyle w:val="0"/>
        <w:spacing w:before="240" w:lineRule="auto"/>
        <w:ind w:firstLine="540"/>
        <w:jc w:val="both"/>
      </w:pPr>
      <w:r>
        <w:rPr>
          <w:sz w:val="24"/>
        </w:rPr>
        <w:t xml:space="preserve">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history="0" r:id="rId34"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1.3 статьи 16</w:t>
        </w:r>
      </w:hyperlink>
      <w:r>
        <w:rPr>
          <w:sz w:val="24"/>
        </w:rPr>
        <w:t xml:space="preserve"> Федерального закона N 210-ФЗ;</w:t>
      </w:r>
    </w:p>
    <w:p>
      <w:pPr>
        <w:pStyle w:val="0"/>
        <w:spacing w:before="240" w:lineRule="auto"/>
        <w:ind w:firstLine="540"/>
        <w:jc w:val="both"/>
      </w:pPr>
      <w:r>
        <w:rPr>
          <w:sz w:val="24"/>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35"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пунктом 4 части 1 статьи 7</w:t>
        </w:r>
      </w:hyperlink>
      <w:r>
        <w:rPr>
          <w:sz w:val="24"/>
        </w:rPr>
        <w:t xml:space="preserve"> Федерального закона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history="0" r:id="rId36"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1.3 статьи 16</w:t>
        </w:r>
      </w:hyperlink>
      <w:r>
        <w:rPr>
          <w:sz w:val="24"/>
        </w:rPr>
        <w:t xml:space="preserve"> Федерального закона N 210-ФЗ.</w:t>
      </w:r>
    </w:p>
    <w:p>
      <w:pPr>
        <w:pStyle w:val="0"/>
        <w:spacing w:before="240" w:lineRule="auto"/>
        <w:ind w:firstLine="540"/>
        <w:jc w:val="both"/>
      </w:pPr>
      <w:r>
        <w:rPr>
          <w:sz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history="0" r:id="rId37"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history="0" r:id="rId38"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подаются руководителям этих организаций.</w:t>
      </w:r>
    </w:p>
    <w:p>
      <w:pPr>
        <w:pStyle w:val="0"/>
        <w:spacing w:before="240" w:lineRule="auto"/>
        <w:ind w:firstLine="540"/>
        <w:jc w:val="both"/>
      </w:pPr>
      <w:r>
        <w:rPr>
          <w:sz w:val="24"/>
        </w:rPr>
        <w:t xml:space="preserve">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history="0" r:id="rId39"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0"/>
        <w:spacing w:before="240" w:lineRule="auto"/>
        <w:ind w:firstLine="540"/>
        <w:jc w:val="both"/>
      </w:pPr>
      <w:r>
        <w:rPr>
          <w:sz w:val="24"/>
        </w:rPr>
        <w:t xml:space="preserve">5.4. Жалоба должна содержать:</w:t>
      </w:r>
    </w:p>
    <w:p>
      <w:pPr>
        <w:pStyle w:val="0"/>
        <w:spacing w:before="240" w:lineRule="auto"/>
        <w:ind w:firstLine="540"/>
        <w:jc w:val="both"/>
      </w:pPr>
      <w:r>
        <w:rPr>
          <w:sz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w:history="0" r:id="rId4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их руководителей и (или) работников, решения и действия (бездействие) которых обжалуются;</w:t>
      </w:r>
    </w:p>
    <w:p>
      <w:pPr>
        <w:pStyle w:val="0"/>
        <w:spacing w:before="240" w:lineRule="auto"/>
        <w:ind w:firstLine="540"/>
        <w:jc w:val="both"/>
      </w:pPr>
      <w:r>
        <w:rPr>
          <w:sz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40" w:lineRule="auto"/>
        <w:ind w:firstLine="540"/>
        <w:jc w:val="both"/>
      </w:pPr>
      <w:r>
        <w:rPr>
          <w:sz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history="0" r:id="rId41"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их работников;</w:t>
      </w:r>
    </w:p>
    <w:p>
      <w:pPr>
        <w:pStyle w:val="0"/>
        <w:spacing w:before="240" w:lineRule="auto"/>
        <w:ind w:firstLine="540"/>
        <w:jc w:val="both"/>
      </w:pPr>
      <w:r>
        <w:rPr>
          <w:sz w:val="24"/>
        </w:rPr>
        <w:t xml:space="preserve">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history="0" r:id="rId42"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pPr>
        <w:pStyle w:val="0"/>
        <w:spacing w:before="240" w:lineRule="auto"/>
        <w:ind w:firstLine="540"/>
        <w:jc w:val="both"/>
      </w:pPr>
      <w:r>
        <w:rPr>
          <w:sz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history="0" r:id="rId43"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w:history="0" r:id="rId44"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pStyle w:val="0"/>
        <w:spacing w:before="240" w:lineRule="auto"/>
        <w:ind w:firstLine="540"/>
        <w:jc w:val="both"/>
      </w:pPr>
      <w:r>
        <w:rPr>
          <w:sz w:val="24"/>
        </w:rPr>
        <w:t xml:space="preserve">5.6. По результатам рассмотрения жалобы принимается одно из следующих решений:</w:t>
      </w:r>
    </w:p>
    <w:p>
      <w:pPr>
        <w:pStyle w:val="0"/>
        <w:spacing w:before="240" w:lineRule="auto"/>
        <w:ind w:firstLine="540"/>
        <w:jc w:val="both"/>
      </w:pPr>
      <w:r>
        <w:rPr>
          <w:sz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2) в удовлетворении жалобы отказывается.</w:t>
      </w:r>
    </w:p>
    <w:p>
      <w:pPr>
        <w:pStyle w:val="0"/>
        <w:spacing w:before="240" w:lineRule="auto"/>
        <w:ind w:firstLine="540"/>
        <w:jc w:val="both"/>
      </w:pPr>
      <w:r>
        <w:rPr>
          <w:sz w:val="24"/>
        </w:rPr>
        <w:t xml:space="preserve">5.7. Не позднее дня, следующего за днем принятия решения об отказе или удовлетворении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40" w:lineRule="auto"/>
        <w:ind w:firstLine="540"/>
        <w:jc w:val="both"/>
      </w:pPr>
      <w:r>
        <w:rPr>
          <w:sz w:val="24"/>
        </w:rPr>
        <w:t xml:space="preserve">5.7.1.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w:history="0" r:id="rId45"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1.1 статьи 16</w:t>
        </w:r>
      </w:hyperlink>
      <w:r>
        <w:rPr>
          <w:sz w:val="24"/>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40" w:lineRule="auto"/>
        <w:ind w:firstLine="540"/>
        <w:jc w:val="both"/>
      </w:pPr>
      <w:r>
        <w:rPr>
          <w:sz w:val="24"/>
        </w:rPr>
        <w:t xml:space="preserve">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40" w:lineRule="auto"/>
        <w:ind w:firstLine="540"/>
        <w:jc w:val="both"/>
      </w:pPr>
      <w:r>
        <w:rPr>
          <w:sz w:val="24"/>
        </w:rPr>
        <w:t xml:space="preserve">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Административному</w:t>
      </w:r>
    </w:p>
    <w:p>
      <w:pPr>
        <w:pStyle w:val="0"/>
        <w:jc w:val="right"/>
      </w:pPr>
      <w:r>
        <w:rPr>
          <w:sz w:val="24"/>
        </w:rPr>
        <w:t xml:space="preserve">регламенту</w:t>
      </w:r>
    </w:p>
    <w:p>
      <w:pPr>
        <w:pStyle w:val="0"/>
        <w:jc w:val="right"/>
      </w:pPr>
      <w:r>
        <w:rPr>
          <w:sz w:val="24"/>
        </w:rPr>
        <w:t xml:space="preserve">предоставления</w:t>
      </w:r>
    </w:p>
    <w:p>
      <w:pPr>
        <w:pStyle w:val="0"/>
        <w:jc w:val="right"/>
      </w:pPr>
      <w:r>
        <w:rPr>
          <w:sz w:val="24"/>
        </w:rPr>
        <w:t xml:space="preserve">муниципальной услуги</w:t>
      </w:r>
    </w:p>
    <w:p>
      <w:pPr>
        <w:pStyle w:val="0"/>
        <w:jc w:val="right"/>
      </w:pPr>
      <w:r>
        <w:rPr>
          <w:sz w:val="24"/>
        </w:rPr>
        <w:t xml:space="preserve">"Выплата компенсации</w:t>
      </w:r>
    </w:p>
    <w:p>
      <w:pPr>
        <w:pStyle w:val="0"/>
        <w:jc w:val="right"/>
      </w:pPr>
      <w:r>
        <w:rPr>
          <w:sz w:val="24"/>
        </w:rPr>
        <w:t xml:space="preserve">части родительской</w:t>
      </w:r>
    </w:p>
    <w:p>
      <w:pPr>
        <w:pStyle w:val="0"/>
        <w:jc w:val="right"/>
      </w:pPr>
      <w:r>
        <w:rPr>
          <w:sz w:val="24"/>
        </w:rPr>
        <w:t xml:space="preserve">платы за присмотр и уход</w:t>
      </w:r>
    </w:p>
    <w:p>
      <w:pPr>
        <w:pStyle w:val="0"/>
        <w:jc w:val="right"/>
      </w:pPr>
      <w:r>
        <w:rPr>
          <w:sz w:val="24"/>
        </w:rPr>
        <w:t xml:space="preserve">за детьми в муниципальных</w:t>
      </w:r>
    </w:p>
    <w:p>
      <w:pPr>
        <w:pStyle w:val="0"/>
        <w:jc w:val="right"/>
      </w:pPr>
      <w:r>
        <w:rPr>
          <w:sz w:val="24"/>
        </w:rPr>
        <w:t xml:space="preserve">образовательных</w:t>
      </w:r>
    </w:p>
    <w:p>
      <w:pPr>
        <w:pStyle w:val="0"/>
        <w:jc w:val="right"/>
      </w:pPr>
      <w:r>
        <w:rPr>
          <w:sz w:val="24"/>
        </w:rPr>
        <w:t xml:space="preserve">организациях, находящихся</w:t>
      </w:r>
    </w:p>
    <w:p>
      <w:pPr>
        <w:pStyle w:val="0"/>
        <w:jc w:val="right"/>
      </w:pPr>
      <w:r>
        <w:rPr>
          <w:sz w:val="24"/>
        </w:rPr>
        <w:t xml:space="preserve">на территории</w:t>
      </w:r>
    </w:p>
    <w:p>
      <w:pPr>
        <w:pStyle w:val="0"/>
        <w:jc w:val="right"/>
      </w:pPr>
      <w:r>
        <w:rPr>
          <w:sz w:val="24"/>
        </w:rPr>
        <w:t xml:space="preserve">Артемовского</w:t>
      </w:r>
    </w:p>
    <w:p>
      <w:pPr>
        <w:pStyle w:val="0"/>
        <w:jc w:val="right"/>
      </w:pPr>
      <w:r>
        <w:rPr>
          <w:sz w:val="24"/>
        </w:rPr>
        <w:t xml:space="preserve">городского округа"</w:t>
      </w:r>
    </w:p>
    <w:p>
      <w:pPr>
        <w:pStyle w:val="0"/>
        <w:jc w:val="both"/>
      </w:pPr>
      <w:r>
        <w:rPr>
          <w:sz w:val="24"/>
        </w:rPr>
      </w:r>
    </w:p>
    <w:bookmarkStart w:id="255" w:name="P255"/>
    <w:bookmarkEnd w:id="255"/>
    <w:p>
      <w:pPr>
        <w:pStyle w:val="2"/>
        <w:jc w:val="center"/>
      </w:pPr>
      <w:r>
        <w:rPr>
          <w:sz w:val="24"/>
        </w:rPr>
        <w:t xml:space="preserve">ПЕРЕЧЕНЬ</w:t>
      </w:r>
    </w:p>
    <w:p>
      <w:pPr>
        <w:pStyle w:val="2"/>
        <w:jc w:val="center"/>
      </w:pPr>
      <w:r>
        <w:rPr>
          <w:sz w:val="24"/>
        </w:rPr>
        <w:t xml:space="preserve">МУНИЦИПАЛЬНЫХ ОБРАЗОВАТЕЛЬНЫХ УЧРЕЖДЕНИЙ, УПОЛНОМОЧЕННЫХ</w:t>
      </w:r>
    </w:p>
    <w:p>
      <w:pPr>
        <w:pStyle w:val="2"/>
        <w:jc w:val="center"/>
      </w:pPr>
      <w:r>
        <w:rPr>
          <w:sz w:val="24"/>
        </w:rPr>
        <w:t xml:space="preserve">ПРЕДОСТАВЛЯТЬ МУНИЦИПАЛЬНУЮ УСЛУГУ "ВЫПЛАТА КОМПЕНСАЦИИ</w:t>
      </w:r>
    </w:p>
    <w:p>
      <w:pPr>
        <w:pStyle w:val="2"/>
        <w:jc w:val="center"/>
      </w:pPr>
      <w:r>
        <w:rPr>
          <w:sz w:val="24"/>
        </w:rPr>
        <w:t xml:space="preserve">ЧАСТИ РОДИТЕЛЬСКОЙ ПЛАТЫ ЗА ПРИСМОТР И УХОД ЗА ДЕТЬМИ</w:t>
      </w:r>
    </w:p>
    <w:p>
      <w:pPr>
        <w:pStyle w:val="2"/>
        <w:jc w:val="center"/>
      </w:pPr>
      <w:r>
        <w:rPr>
          <w:sz w:val="24"/>
        </w:rPr>
        <w:t xml:space="preserve">В МУНИЦИПАЛЬНЫХ ОБРАЗОВАТЕЛЬНЫХ ОРГАНИЗАЦИЯХ, НАХОДЯЩИХСЯ</w:t>
      </w:r>
    </w:p>
    <w:p>
      <w:pPr>
        <w:pStyle w:val="2"/>
        <w:jc w:val="center"/>
      </w:pPr>
      <w:r>
        <w:rPr>
          <w:sz w:val="24"/>
        </w:rPr>
        <w:t xml:space="preserve">НА ТЕРРИТОРИИ АРТЕМОВСКОГО ГОРОДСКОГО ОКРУГА"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6" w:tooltip="Постановление администрации Артемовского городского округа от 18.04.2024 N 340-па &quot;О внесении изменений в постановление администрации Артемовского городского округа от 11.12.2023 N 761-па &quot;Об утверждении административного регламента предоставления муниципальной услуги &quot;Выплата компенсации части родительской платы за присмотр и уход за детьми в муниципальных образовательных организациях, находящихся на территории Артемовского городского округа&quot; {КонсультантПлюс}">
              <w:r>
                <w:rPr>
                  <w:sz w:val="24"/>
                  <w:color w:val="0000ff"/>
                </w:rPr>
                <w:t xml:space="preserve">Постановления</w:t>
              </w:r>
            </w:hyperlink>
            <w:r>
              <w:rPr>
                <w:sz w:val="24"/>
                <w:color w:val="392c69"/>
              </w:rPr>
              <w:t xml:space="preserve"> администрации</w:t>
            </w:r>
          </w:p>
          <w:p>
            <w:pPr>
              <w:pStyle w:val="0"/>
              <w:jc w:val="center"/>
            </w:pPr>
            <w:r>
              <w:rPr>
                <w:sz w:val="24"/>
                <w:color w:val="392c69"/>
              </w:rPr>
              <w:t xml:space="preserve">Артемовского городского округа</w:t>
            </w:r>
          </w:p>
          <w:p>
            <w:pPr>
              <w:pStyle w:val="0"/>
              <w:jc w:val="center"/>
            </w:pPr>
            <w:r>
              <w:rPr>
                <w:sz w:val="24"/>
                <w:color w:val="392c69"/>
              </w:rPr>
              <w:t xml:space="preserve">от 18.04.2024 N 340-па)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329"/>
        <w:gridCol w:w="1609"/>
        <w:gridCol w:w="1984"/>
        <w:gridCol w:w="2014"/>
        <w:gridCol w:w="1348"/>
      </w:tblGrid>
      <w:tr>
        <w:tc>
          <w:tcPr>
            <w:tcW w:w="454" w:type="dxa"/>
          </w:tcPr>
          <w:p>
            <w:pPr>
              <w:pStyle w:val="0"/>
              <w:jc w:val="center"/>
            </w:pPr>
            <w:r>
              <w:rPr>
                <w:sz w:val="24"/>
              </w:rPr>
              <w:t xml:space="preserve">N п/п</w:t>
            </w:r>
          </w:p>
        </w:tc>
        <w:tc>
          <w:tcPr>
            <w:tcW w:w="2329" w:type="dxa"/>
          </w:tcPr>
          <w:p>
            <w:pPr>
              <w:pStyle w:val="0"/>
              <w:jc w:val="center"/>
            </w:pPr>
            <w:r>
              <w:rPr>
                <w:sz w:val="24"/>
              </w:rPr>
              <w:t xml:space="preserve">Наименование учреждения</w:t>
            </w:r>
          </w:p>
        </w:tc>
        <w:tc>
          <w:tcPr>
            <w:tcW w:w="1609" w:type="dxa"/>
          </w:tcPr>
          <w:p>
            <w:pPr>
              <w:pStyle w:val="0"/>
              <w:jc w:val="center"/>
            </w:pPr>
            <w:r>
              <w:rPr>
                <w:sz w:val="24"/>
              </w:rPr>
              <w:t xml:space="preserve">Сокращенное наименование</w:t>
            </w:r>
          </w:p>
        </w:tc>
        <w:tc>
          <w:tcPr>
            <w:tcW w:w="1984" w:type="dxa"/>
          </w:tcPr>
          <w:p>
            <w:pPr>
              <w:pStyle w:val="0"/>
              <w:jc w:val="center"/>
            </w:pPr>
            <w:r>
              <w:rPr>
                <w:sz w:val="24"/>
              </w:rPr>
              <w:t xml:space="preserve">График приема заявлений</w:t>
            </w:r>
          </w:p>
        </w:tc>
        <w:tc>
          <w:tcPr>
            <w:tcW w:w="2014" w:type="dxa"/>
          </w:tcPr>
          <w:p>
            <w:pPr>
              <w:pStyle w:val="0"/>
              <w:jc w:val="center"/>
            </w:pPr>
            <w:r>
              <w:rPr>
                <w:sz w:val="24"/>
              </w:rPr>
              <w:t xml:space="preserve">Адрес учреждения</w:t>
            </w:r>
          </w:p>
        </w:tc>
        <w:tc>
          <w:tcPr>
            <w:tcW w:w="1348" w:type="dxa"/>
          </w:tcPr>
          <w:p>
            <w:pPr>
              <w:pStyle w:val="0"/>
              <w:jc w:val="center"/>
            </w:pPr>
            <w:r>
              <w:rPr>
                <w:sz w:val="24"/>
              </w:rPr>
              <w:t xml:space="preserve">Телефон учреждения</w:t>
            </w:r>
          </w:p>
        </w:tc>
      </w:tr>
      <w:tr>
        <w:tc>
          <w:tcPr>
            <w:tcW w:w="454" w:type="dxa"/>
          </w:tcPr>
          <w:p>
            <w:pPr>
              <w:pStyle w:val="0"/>
              <w:jc w:val="center"/>
            </w:pPr>
            <w:r>
              <w:rPr>
                <w:sz w:val="24"/>
              </w:rPr>
              <w:t xml:space="preserve">1</w:t>
            </w:r>
          </w:p>
        </w:tc>
        <w:tc>
          <w:tcPr>
            <w:tcW w:w="2329" w:type="dxa"/>
          </w:tcPr>
          <w:p>
            <w:pPr>
              <w:pStyle w:val="0"/>
              <w:jc w:val="center"/>
            </w:pPr>
            <w:r>
              <w:rPr>
                <w:sz w:val="24"/>
              </w:rPr>
              <w:t xml:space="preserve">2</w:t>
            </w:r>
          </w:p>
        </w:tc>
        <w:tc>
          <w:tcPr>
            <w:tcW w:w="1609" w:type="dxa"/>
          </w:tcPr>
          <w:p>
            <w:pPr>
              <w:pStyle w:val="0"/>
              <w:jc w:val="center"/>
            </w:pPr>
            <w:r>
              <w:rPr>
                <w:sz w:val="24"/>
              </w:rPr>
              <w:t xml:space="preserve">3</w:t>
            </w:r>
          </w:p>
        </w:tc>
        <w:tc>
          <w:tcPr>
            <w:tcW w:w="1984" w:type="dxa"/>
          </w:tcPr>
          <w:p>
            <w:pPr>
              <w:pStyle w:val="0"/>
              <w:jc w:val="center"/>
            </w:pPr>
            <w:r>
              <w:rPr>
                <w:sz w:val="24"/>
              </w:rPr>
              <w:t xml:space="preserve">4</w:t>
            </w:r>
          </w:p>
        </w:tc>
        <w:tc>
          <w:tcPr>
            <w:tcW w:w="2014" w:type="dxa"/>
          </w:tcPr>
          <w:p>
            <w:pPr>
              <w:pStyle w:val="0"/>
              <w:jc w:val="center"/>
            </w:pPr>
            <w:r>
              <w:rPr>
                <w:sz w:val="24"/>
              </w:rPr>
              <w:t xml:space="preserve">5</w:t>
            </w:r>
          </w:p>
        </w:tc>
        <w:tc>
          <w:tcPr>
            <w:tcW w:w="1348" w:type="dxa"/>
          </w:tcPr>
          <w:p>
            <w:pPr>
              <w:pStyle w:val="0"/>
              <w:jc w:val="center"/>
            </w:pPr>
            <w:r>
              <w:rPr>
                <w:sz w:val="24"/>
              </w:rPr>
              <w:t xml:space="preserve">6</w:t>
            </w:r>
          </w:p>
        </w:tc>
      </w:tr>
      <w:tr>
        <w:tc>
          <w:tcPr>
            <w:tcW w:w="454" w:type="dxa"/>
          </w:tcPr>
          <w:p>
            <w:pPr>
              <w:pStyle w:val="0"/>
            </w:pPr>
            <w:r>
              <w:rPr>
                <w:sz w:val="24"/>
              </w:rPr>
              <w:t xml:space="preserve">1.</w:t>
            </w:r>
          </w:p>
        </w:tc>
        <w:tc>
          <w:tcPr>
            <w:tcW w:w="2329" w:type="dxa"/>
          </w:tcPr>
          <w:p>
            <w:pPr>
              <w:pStyle w:val="0"/>
            </w:pPr>
            <w:r>
              <w:rPr>
                <w:sz w:val="24"/>
              </w:rPr>
              <w:t xml:space="preserve">Муниципальное бюджетное дошкольное образовательное учреждение "Детский сад N 1 "Умка" Артемовского городского округа</w:t>
            </w:r>
          </w:p>
        </w:tc>
        <w:tc>
          <w:tcPr>
            <w:tcW w:w="1609" w:type="dxa"/>
          </w:tcPr>
          <w:p>
            <w:pPr>
              <w:pStyle w:val="0"/>
            </w:pPr>
            <w:r>
              <w:rPr>
                <w:sz w:val="24"/>
              </w:rPr>
              <w:t xml:space="preserve">МБДОУ детский сад N 1 "Умка"</w:t>
            </w:r>
          </w:p>
        </w:tc>
        <w:tc>
          <w:tcPr>
            <w:tcW w:w="1984" w:type="dxa"/>
            <w:tcBorders>
              <w:bottom w:val="nil"/>
            </w:tcBorders>
            <w:vMerge w:val="restart"/>
          </w:tcPr>
          <w:p>
            <w:pPr>
              <w:pStyle w:val="0"/>
            </w:pPr>
            <w:r>
              <w:rPr>
                <w:sz w:val="24"/>
              </w:rPr>
              <w:t xml:space="preserve">понедельник - четверг с 09:00 до 13:00;</w:t>
            </w:r>
          </w:p>
          <w:p>
            <w:pPr>
              <w:pStyle w:val="0"/>
            </w:pPr>
            <w:r>
              <w:rPr>
                <w:sz w:val="24"/>
              </w:rPr>
              <w:t xml:space="preserve">с 14:00 до 18:00;</w:t>
            </w:r>
          </w:p>
          <w:p>
            <w:pPr>
              <w:pStyle w:val="0"/>
            </w:pPr>
            <w:r>
              <w:rPr>
                <w:sz w:val="24"/>
              </w:rPr>
              <w:t xml:space="preserve">пятница с 09:00 до 13:00;</w:t>
            </w:r>
          </w:p>
          <w:p>
            <w:pPr>
              <w:pStyle w:val="0"/>
            </w:pPr>
            <w:r>
              <w:rPr>
                <w:sz w:val="24"/>
              </w:rPr>
              <w:t xml:space="preserve">с 14:00 до 17:00;</w:t>
            </w:r>
          </w:p>
          <w:p>
            <w:pPr>
              <w:pStyle w:val="0"/>
            </w:pPr>
            <w:r>
              <w:rPr>
                <w:sz w:val="24"/>
              </w:rPr>
              <w:t xml:space="preserve">суббота - воскресенье - выходной</w:t>
            </w:r>
          </w:p>
        </w:tc>
        <w:tc>
          <w:tcPr>
            <w:tcW w:w="2014" w:type="dxa"/>
          </w:tcPr>
          <w:p>
            <w:pPr>
              <w:pStyle w:val="0"/>
            </w:pPr>
            <w:r>
              <w:rPr>
                <w:sz w:val="24"/>
              </w:rPr>
              <w:t xml:space="preserve">692760, г. Артем, ул. Лазо, 23</w:t>
            </w:r>
          </w:p>
        </w:tc>
        <w:tc>
          <w:tcPr>
            <w:tcW w:w="1348" w:type="dxa"/>
          </w:tcPr>
          <w:p>
            <w:pPr>
              <w:pStyle w:val="0"/>
              <w:jc w:val="center"/>
            </w:pPr>
            <w:r>
              <w:rPr>
                <w:sz w:val="24"/>
              </w:rPr>
              <w:t xml:space="preserve">3-61-67</w:t>
            </w:r>
          </w:p>
          <w:p>
            <w:pPr>
              <w:pStyle w:val="0"/>
              <w:jc w:val="center"/>
            </w:pPr>
            <w:r>
              <w:rPr>
                <w:sz w:val="24"/>
              </w:rPr>
              <w:t xml:space="preserve">3-61-68</w:t>
            </w:r>
          </w:p>
        </w:tc>
      </w:tr>
      <w:tr>
        <w:tc>
          <w:tcPr>
            <w:tcW w:w="454" w:type="dxa"/>
          </w:tcPr>
          <w:p>
            <w:pPr>
              <w:pStyle w:val="0"/>
            </w:pPr>
            <w:r>
              <w:rPr>
                <w:sz w:val="24"/>
              </w:rPr>
              <w:t xml:space="preserve">2.</w:t>
            </w:r>
          </w:p>
        </w:tc>
        <w:tc>
          <w:tcPr>
            <w:tcW w:w="2329" w:type="dxa"/>
          </w:tcPr>
          <w:p>
            <w:pPr>
              <w:pStyle w:val="0"/>
            </w:pPr>
            <w:r>
              <w:rPr>
                <w:sz w:val="24"/>
              </w:rPr>
              <w:t xml:space="preserve">Муниципальное бюджетное дошкольное образовательное учреждение "Детский сад N 2" Артемовского городского округа</w:t>
            </w:r>
          </w:p>
        </w:tc>
        <w:tc>
          <w:tcPr>
            <w:tcW w:w="1609" w:type="dxa"/>
          </w:tcPr>
          <w:p>
            <w:pPr>
              <w:pStyle w:val="0"/>
            </w:pPr>
            <w:r>
              <w:rPr>
                <w:sz w:val="24"/>
              </w:rPr>
              <w:t xml:space="preserve">МБДОУ детский сад N 2</w:t>
            </w:r>
          </w:p>
        </w:tc>
        <w:tc>
          <w:tcPr>
            <w:tcBorders>
              <w:bottom w:val="nil"/>
            </w:tcBorders>
            <w:vMerge w:val="continue"/>
          </w:tcPr>
          <w:p/>
        </w:tc>
        <w:tc>
          <w:tcPr>
            <w:tcW w:w="2014" w:type="dxa"/>
          </w:tcPr>
          <w:p>
            <w:pPr>
              <w:pStyle w:val="0"/>
            </w:pPr>
            <w:r>
              <w:rPr>
                <w:sz w:val="24"/>
              </w:rPr>
              <w:t xml:space="preserve">692760, г. Артем, ул. Ватутина, 18</w:t>
            </w:r>
          </w:p>
        </w:tc>
        <w:tc>
          <w:tcPr>
            <w:tcW w:w="1348" w:type="dxa"/>
          </w:tcPr>
          <w:p>
            <w:pPr>
              <w:pStyle w:val="0"/>
              <w:jc w:val="center"/>
            </w:pPr>
            <w:r>
              <w:rPr>
                <w:sz w:val="24"/>
              </w:rPr>
              <w:t xml:space="preserve">4-33-68</w:t>
            </w:r>
          </w:p>
          <w:p>
            <w:pPr>
              <w:pStyle w:val="0"/>
              <w:jc w:val="center"/>
            </w:pPr>
            <w:r>
              <w:rPr>
                <w:sz w:val="24"/>
              </w:rPr>
              <w:t xml:space="preserve">3-78-35</w:t>
            </w:r>
          </w:p>
        </w:tc>
      </w:tr>
      <w:tr>
        <w:tc>
          <w:tcPr>
            <w:tcW w:w="454" w:type="dxa"/>
          </w:tcPr>
          <w:p>
            <w:pPr>
              <w:pStyle w:val="0"/>
            </w:pPr>
            <w:r>
              <w:rPr>
                <w:sz w:val="24"/>
              </w:rPr>
              <w:t xml:space="preserve">3.</w:t>
            </w:r>
          </w:p>
        </w:tc>
        <w:tc>
          <w:tcPr>
            <w:tcW w:w="2329" w:type="dxa"/>
          </w:tcPr>
          <w:p>
            <w:pPr>
              <w:pStyle w:val="0"/>
            </w:pPr>
            <w:r>
              <w:rPr>
                <w:sz w:val="24"/>
              </w:rPr>
              <w:t xml:space="preserve">Муниципальное бюджетное дошкольное образовательное учреждение "Детский сад N 5" с. Кневичи Артемовского городского округа</w:t>
            </w:r>
          </w:p>
        </w:tc>
        <w:tc>
          <w:tcPr>
            <w:tcW w:w="1609" w:type="dxa"/>
          </w:tcPr>
          <w:p>
            <w:pPr>
              <w:pStyle w:val="0"/>
            </w:pPr>
            <w:r>
              <w:rPr>
                <w:sz w:val="24"/>
              </w:rPr>
              <w:t xml:space="preserve">МБДОУ детский сад N 5</w:t>
            </w:r>
          </w:p>
        </w:tc>
        <w:tc>
          <w:tcPr>
            <w:tcBorders>
              <w:bottom w:val="nil"/>
            </w:tcBorders>
            <w:vMerge w:val="continue"/>
          </w:tcPr>
          <w:p/>
        </w:tc>
        <w:tc>
          <w:tcPr>
            <w:tcW w:w="2014" w:type="dxa"/>
          </w:tcPr>
          <w:p>
            <w:pPr>
              <w:pStyle w:val="0"/>
            </w:pPr>
            <w:r>
              <w:rPr>
                <w:sz w:val="24"/>
              </w:rPr>
              <w:t xml:space="preserve">692777, г. Артем, с. Кневичи, ул. Авиационная, 7</w:t>
            </w:r>
          </w:p>
        </w:tc>
        <w:tc>
          <w:tcPr>
            <w:tcW w:w="1348" w:type="dxa"/>
          </w:tcPr>
          <w:p>
            <w:pPr>
              <w:pStyle w:val="0"/>
              <w:jc w:val="center"/>
            </w:pPr>
            <w:r>
              <w:rPr>
                <w:sz w:val="24"/>
              </w:rPr>
              <w:t xml:space="preserve">3-86-78</w:t>
            </w:r>
          </w:p>
          <w:p>
            <w:pPr>
              <w:pStyle w:val="0"/>
              <w:jc w:val="center"/>
            </w:pPr>
            <w:r>
              <w:rPr>
                <w:sz w:val="24"/>
              </w:rPr>
              <w:t xml:space="preserve">9-17-01</w:t>
            </w:r>
          </w:p>
        </w:tc>
      </w:tr>
      <w:tr>
        <w:tc>
          <w:tcPr>
            <w:tcW w:w="454" w:type="dxa"/>
          </w:tcPr>
          <w:p>
            <w:pPr>
              <w:pStyle w:val="0"/>
            </w:pPr>
            <w:r>
              <w:rPr>
                <w:sz w:val="24"/>
              </w:rPr>
              <w:t xml:space="preserve">4.</w:t>
            </w:r>
          </w:p>
        </w:tc>
        <w:tc>
          <w:tcPr>
            <w:tcW w:w="2329" w:type="dxa"/>
          </w:tcPr>
          <w:p>
            <w:pPr>
              <w:pStyle w:val="0"/>
            </w:pPr>
            <w:r>
              <w:rPr>
                <w:sz w:val="24"/>
              </w:rPr>
              <w:t xml:space="preserve">Муниципальное бюджетное дошкольное образовательное учреждение "Детский сад N 6" Артемовского городского округа</w:t>
            </w:r>
          </w:p>
        </w:tc>
        <w:tc>
          <w:tcPr>
            <w:tcW w:w="1609" w:type="dxa"/>
          </w:tcPr>
          <w:p>
            <w:pPr>
              <w:pStyle w:val="0"/>
            </w:pPr>
            <w:r>
              <w:rPr>
                <w:sz w:val="24"/>
              </w:rPr>
              <w:t xml:space="preserve">МБДОУ детский сад N 6</w:t>
            </w:r>
          </w:p>
        </w:tc>
        <w:tc>
          <w:tcPr>
            <w:tcBorders>
              <w:bottom w:val="nil"/>
            </w:tcBorders>
            <w:vMerge w:val="continue"/>
          </w:tcPr>
          <w:p/>
        </w:tc>
        <w:tc>
          <w:tcPr>
            <w:tcW w:w="2014" w:type="dxa"/>
          </w:tcPr>
          <w:p>
            <w:pPr>
              <w:pStyle w:val="0"/>
            </w:pPr>
            <w:r>
              <w:rPr>
                <w:sz w:val="24"/>
              </w:rPr>
              <w:t xml:space="preserve">692760, г. Артем, ул. Фрунзе, 65/1</w:t>
            </w:r>
          </w:p>
        </w:tc>
        <w:tc>
          <w:tcPr>
            <w:tcW w:w="1348" w:type="dxa"/>
          </w:tcPr>
          <w:p>
            <w:pPr>
              <w:pStyle w:val="0"/>
              <w:jc w:val="center"/>
            </w:pPr>
            <w:r>
              <w:rPr>
                <w:sz w:val="24"/>
              </w:rPr>
              <w:t xml:space="preserve">4-37-72</w:t>
            </w:r>
          </w:p>
        </w:tc>
      </w:tr>
      <w:tr>
        <w:tc>
          <w:tcPr>
            <w:tcW w:w="454" w:type="dxa"/>
          </w:tcPr>
          <w:p>
            <w:pPr>
              <w:pStyle w:val="0"/>
            </w:pPr>
            <w:r>
              <w:rPr>
                <w:sz w:val="24"/>
              </w:rPr>
              <w:t xml:space="preserve">5.</w:t>
            </w:r>
          </w:p>
        </w:tc>
        <w:tc>
          <w:tcPr>
            <w:tcW w:w="2329" w:type="dxa"/>
          </w:tcPr>
          <w:p>
            <w:pPr>
              <w:pStyle w:val="0"/>
            </w:pPr>
            <w:r>
              <w:rPr>
                <w:sz w:val="24"/>
              </w:rPr>
              <w:t xml:space="preserve">Муниципальное бюджетное дошкольное образовательное учреждение "Детский сад N 7" Артемовского городского округа</w:t>
            </w:r>
          </w:p>
        </w:tc>
        <w:tc>
          <w:tcPr>
            <w:tcW w:w="1609" w:type="dxa"/>
          </w:tcPr>
          <w:p>
            <w:pPr>
              <w:pStyle w:val="0"/>
            </w:pPr>
            <w:r>
              <w:rPr>
                <w:sz w:val="24"/>
              </w:rPr>
              <w:t xml:space="preserve">МБДОУ детский сад N 7</w:t>
            </w:r>
          </w:p>
        </w:tc>
        <w:tc>
          <w:tcPr>
            <w:tcBorders>
              <w:bottom w:val="nil"/>
            </w:tcBorders>
            <w:vMerge w:val="continue"/>
          </w:tcPr>
          <w:p/>
        </w:tc>
        <w:tc>
          <w:tcPr>
            <w:tcW w:w="2014" w:type="dxa"/>
          </w:tcPr>
          <w:p>
            <w:pPr>
              <w:pStyle w:val="0"/>
            </w:pPr>
            <w:r>
              <w:rPr>
                <w:sz w:val="24"/>
              </w:rPr>
              <w:t xml:space="preserve">692756, г. Артем, ул. Светлогорская, 1а</w:t>
            </w:r>
          </w:p>
        </w:tc>
        <w:tc>
          <w:tcPr>
            <w:tcW w:w="1348" w:type="dxa"/>
          </w:tcPr>
          <w:p>
            <w:pPr>
              <w:pStyle w:val="0"/>
              <w:jc w:val="center"/>
            </w:pPr>
            <w:r>
              <w:rPr>
                <w:sz w:val="24"/>
              </w:rPr>
              <w:t xml:space="preserve">9-31-71</w:t>
            </w:r>
          </w:p>
        </w:tc>
      </w:tr>
      <w:tr>
        <w:tc>
          <w:tcPr>
            <w:tcW w:w="454" w:type="dxa"/>
          </w:tcPr>
          <w:p>
            <w:pPr>
              <w:pStyle w:val="0"/>
            </w:pPr>
            <w:r>
              <w:rPr>
                <w:sz w:val="24"/>
              </w:rPr>
              <w:t xml:space="preserve">6.</w:t>
            </w:r>
          </w:p>
        </w:tc>
        <w:tc>
          <w:tcPr>
            <w:tcW w:w="2329" w:type="dxa"/>
          </w:tcPr>
          <w:p>
            <w:pPr>
              <w:pStyle w:val="0"/>
            </w:pPr>
            <w:r>
              <w:rPr>
                <w:sz w:val="24"/>
              </w:rPr>
              <w:t xml:space="preserve">Муниципальное бюджетное дошкольное образовательное учреждение "Детский сад N 8" Артемовского городского округа</w:t>
            </w:r>
          </w:p>
        </w:tc>
        <w:tc>
          <w:tcPr>
            <w:tcW w:w="1609" w:type="dxa"/>
          </w:tcPr>
          <w:p>
            <w:pPr>
              <w:pStyle w:val="0"/>
            </w:pPr>
            <w:r>
              <w:rPr>
                <w:sz w:val="24"/>
              </w:rPr>
              <w:t xml:space="preserve">МБДОУ детский сад N 8</w:t>
            </w:r>
          </w:p>
        </w:tc>
        <w:tc>
          <w:tcPr>
            <w:tcBorders>
              <w:bottom w:val="nil"/>
            </w:tcBorders>
            <w:vMerge w:val="continue"/>
          </w:tcPr>
          <w:p/>
        </w:tc>
        <w:tc>
          <w:tcPr>
            <w:tcW w:w="2014" w:type="dxa"/>
          </w:tcPr>
          <w:p>
            <w:pPr>
              <w:pStyle w:val="0"/>
            </w:pPr>
            <w:r>
              <w:rPr>
                <w:sz w:val="24"/>
              </w:rPr>
              <w:t xml:space="preserve">692754, г. Артем,</w:t>
            </w:r>
          </w:p>
          <w:p>
            <w:pPr>
              <w:pStyle w:val="0"/>
            </w:pPr>
            <w:r>
              <w:rPr>
                <w:sz w:val="24"/>
              </w:rPr>
              <w:t xml:space="preserve">ул. Ханкайская, 2а</w:t>
            </w:r>
          </w:p>
        </w:tc>
        <w:tc>
          <w:tcPr>
            <w:tcW w:w="1348" w:type="dxa"/>
          </w:tcPr>
          <w:p>
            <w:pPr>
              <w:pStyle w:val="0"/>
              <w:jc w:val="center"/>
            </w:pPr>
            <w:r>
              <w:rPr>
                <w:sz w:val="24"/>
              </w:rPr>
              <w:t xml:space="preserve">99-008</w:t>
            </w:r>
          </w:p>
          <w:p>
            <w:pPr>
              <w:pStyle w:val="0"/>
              <w:jc w:val="center"/>
            </w:pPr>
            <w:r>
              <w:rPr>
                <w:sz w:val="24"/>
              </w:rPr>
              <w:t xml:space="preserve">99-068</w:t>
            </w:r>
          </w:p>
        </w:tc>
      </w:tr>
      <w:tr>
        <w:tc>
          <w:tcPr>
            <w:tcW w:w="454" w:type="dxa"/>
          </w:tcPr>
          <w:p>
            <w:pPr>
              <w:pStyle w:val="0"/>
            </w:pPr>
            <w:r>
              <w:rPr>
                <w:sz w:val="24"/>
              </w:rPr>
              <w:t xml:space="preserve">7.</w:t>
            </w:r>
          </w:p>
        </w:tc>
        <w:tc>
          <w:tcPr>
            <w:tcW w:w="2329" w:type="dxa"/>
          </w:tcPr>
          <w:p>
            <w:pPr>
              <w:pStyle w:val="0"/>
            </w:pPr>
            <w:r>
              <w:rPr>
                <w:sz w:val="24"/>
              </w:rPr>
              <w:t xml:space="preserve">Муниципальное бюджетное дошкольное образовательное учреждение "Детский сад N 10" Артемовского городского округа</w:t>
            </w:r>
          </w:p>
        </w:tc>
        <w:tc>
          <w:tcPr>
            <w:tcW w:w="1609" w:type="dxa"/>
          </w:tcPr>
          <w:p>
            <w:pPr>
              <w:pStyle w:val="0"/>
            </w:pPr>
            <w:r>
              <w:rPr>
                <w:sz w:val="24"/>
              </w:rPr>
              <w:t xml:space="preserve">МБДОУ детский сад N 10</w:t>
            </w:r>
          </w:p>
        </w:tc>
        <w:tc>
          <w:tcPr>
            <w:tcBorders>
              <w:bottom w:val="nil"/>
            </w:tcBorders>
            <w:vMerge w:val="continue"/>
          </w:tcPr>
          <w:p/>
        </w:tc>
        <w:tc>
          <w:tcPr>
            <w:tcW w:w="2014" w:type="dxa"/>
          </w:tcPr>
          <w:p>
            <w:pPr>
              <w:pStyle w:val="0"/>
            </w:pPr>
            <w:r>
              <w:rPr>
                <w:sz w:val="24"/>
              </w:rPr>
              <w:t xml:space="preserve">692764, г. Артем, ул. Ворошилова, 40</w:t>
            </w:r>
          </w:p>
        </w:tc>
        <w:tc>
          <w:tcPr>
            <w:tcW w:w="1348" w:type="dxa"/>
          </w:tcPr>
          <w:p>
            <w:pPr>
              <w:pStyle w:val="0"/>
              <w:jc w:val="center"/>
            </w:pPr>
            <w:r>
              <w:rPr>
                <w:sz w:val="24"/>
              </w:rPr>
              <w:t xml:space="preserve">9-52-22</w:t>
            </w:r>
          </w:p>
        </w:tc>
      </w:tr>
      <w:tr>
        <w:tc>
          <w:tcPr>
            <w:tcW w:w="454" w:type="dxa"/>
          </w:tcPr>
          <w:p>
            <w:pPr>
              <w:pStyle w:val="0"/>
            </w:pPr>
            <w:r>
              <w:rPr>
                <w:sz w:val="24"/>
              </w:rPr>
              <w:t xml:space="preserve">8.</w:t>
            </w:r>
          </w:p>
        </w:tc>
        <w:tc>
          <w:tcPr>
            <w:tcW w:w="2329" w:type="dxa"/>
          </w:tcPr>
          <w:p>
            <w:pPr>
              <w:pStyle w:val="0"/>
            </w:pPr>
            <w:r>
              <w:rPr>
                <w:sz w:val="24"/>
              </w:rPr>
              <w:t xml:space="preserve">Муниципальное бюджетное дошкольное образовательное учреждение "Детский сад N 13" Артемовского городского округа</w:t>
            </w:r>
          </w:p>
        </w:tc>
        <w:tc>
          <w:tcPr>
            <w:tcW w:w="1609" w:type="dxa"/>
          </w:tcPr>
          <w:p>
            <w:pPr>
              <w:pStyle w:val="0"/>
            </w:pPr>
            <w:r>
              <w:rPr>
                <w:sz w:val="24"/>
              </w:rPr>
              <w:t xml:space="preserve">МБДОУ детский сад N 13</w:t>
            </w:r>
          </w:p>
        </w:tc>
        <w:tc>
          <w:tcPr>
            <w:tcW w:w="1984" w:type="dxa"/>
            <w:tcBorders>
              <w:top w:val="nil"/>
              <w:bottom w:val="nil"/>
            </w:tcBorders>
            <w:vMerge w:val="restart"/>
          </w:tcPr>
          <w:p>
            <w:pPr>
              <w:pStyle w:val="0"/>
            </w:pPr>
            <w:r>
              <w:rPr>
                <w:sz w:val="24"/>
              </w:rPr>
            </w:r>
          </w:p>
        </w:tc>
        <w:tc>
          <w:tcPr>
            <w:tcW w:w="2014" w:type="dxa"/>
          </w:tcPr>
          <w:p>
            <w:pPr>
              <w:pStyle w:val="0"/>
            </w:pPr>
            <w:r>
              <w:rPr>
                <w:sz w:val="24"/>
              </w:rPr>
              <w:t xml:space="preserve">692778, г. Артем, ул. Стрельникова, 46</w:t>
            </w:r>
          </w:p>
        </w:tc>
        <w:tc>
          <w:tcPr>
            <w:tcW w:w="1348" w:type="dxa"/>
          </w:tcPr>
          <w:p>
            <w:pPr>
              <w:pStyle w:val="0"/>
              <w:jc w:val="center"/>
            </w:pPr>
            <w:r>
              <w:rPr>
                <w:sz w:val="24"/>
              </w:rPr>
              <w:t xml:space="preserve">3-98-01</w:t>
            </w:r>
          </w:p>
        </w:tc>
      </w:tr>
      <w:tr>
        <w:tc>
          <w:tcPr>
            <w:tcW w:w="454" w:type="dxa"/>
          </w:tcPr>
          <w:p>
            <w:pPr>
              <w:pStyle w:val="0"/>
            </w:pPr>
            <w:r>
              <w:rPr>
                <w:sz w:val="24"/>
              </w:rPr>
              <w:t xml:space="preserve">9.</w:t>
            </w:r>
          </w:p>
        </w:tc>
        <w:tc>
          <w:tcPr>
            <w:tcW w:w="2329" w:type="dxa"/>
          </w:tcPr>
          <w:p>
            <w:pPr>
              <w:pStyle w:val="0"/>
            </w:pPr>
            <w:r>
              <w:rPr>
                <w:sz w:val="24"/>
              </w:rPr>
              <w:t xml:space="preserve">Муниципальное бюджетное дошкольное образовательное учреждение "Детский сад N 18" Артемовского городского округа</w:t>
            </w:r>
          </w:p>
        </w:tc>
        <w:tc>
          <w:tcPr>
            <w:tcW w:w="1609" w:type="dxa"/>
          </w:tcPr>
          <w:p>
            <w:pPr>
              <w:pStyle w:val="0"/>
            </w:pPr>
            <w:r>
              <w:rPr>
                <w:sz w:val="24"/>
              </w:rPr>
              <w:t xml:space="preserve">МБДОУ детский сад N 18</w:t>
            </w:r>
          </w:p>
        </w:tc>
        <w:tc>
          <w:tcPr>
            <w:tcBorders>
              <w:top w:val="nil"/>
              <w:bottom w:val="nil"/>
            </w:tcBorders>
            <w:vMerge w:val="continue"/>
          </w:tcPr>
          <w:p/>
        </w:tc>
        <w:tc>
          <w:tcPr>
            <w:tcW w:w="2014" w:type="dxa"/>
          </w:tcPr>
          <w:p>
            <w:pPr>
              <w:pStyle w:val="0"/>
            </w:pPr>
            <w:r>
              <w:rPr>
                <w:sz w:val="24"/>
              </w:rPr>
              <w:t xml:space="preserve">692760, г. Артем, ул. Фрунзе, 48/1</w:t>
            </w:r>
          </w:p>
        </w:tc>
        <w:tc>
          <w:tcPr>
            <w:tcW w:w="1348" w:type="dxa"/>
          </w:tcPr>
          <w:p>
            <w:pPr>
              <w:pStyle w:val="0"/>
              <w:jc w:val="center"/>
            </w:pPr>
            <w:r>
              <w:rPr>
                <w:sz w:val="24"/>
              </w:rPr>
              <w:t xml:space="preserve">4-35-32</w:t>
            </w:r>
          </w:p>
          <w:p>
            <w:pPr>
              <w:pStyle w:val="0"/>
              <w:jc w:val="center"/>
            </w:pPr>
            <w:r>
              <w:rPr>
                <w:sz w:val="24"/>
              </w:rPr>
              <w:t xml:space="preserve">4-23-84</w:t>
            </w:r>
          </w:p>
        </w:tc>
      </w:tr>
      <w:tr>
        <w:tc>
          <w:tcPr>
            <w:tcW w:w="454" w:type="dxa"/>
          </w:tcPr>
          <w:p>
            <w:pPr>
              <w:pStyle w:val="0"/>
            </w:pPr>
            <w:r>
              <w:rPr>
                <w:sz w:val="24"/>
              </w:rPr>
              <w:t xml:space="preserve">10.</w:t>
            </w:r>
          </w:p>
        </w:tc>
        <w:tc>
          <w:tcPr>
            <w:tcW w:w="2329" w:type="dxa"/>
          </w:tcPr>
          <w:p>
            <w:pPr>
              <w:pStyle w:val="0"/>
            </w:pPr>
            <w:r>
              <w:rPr>
                <w:sz w:val="24"/>
              </w:rPr>
              <w:t xml:space="preserve">Муниципальное бюджетное дошкольное образовательное учреждение "Детский сад N 19" Артемовского городского округа</w:t>
            </w:r>
          </w:p>
        </w:tc>
        <w:tc>
          <w:tcPr>
            <w:tcW w:w="1609" w:type="dxa"/>
          </w:tcPr>
          <w:p>
            <w:pPr>
              <w:pStyle w:val="0"/>
            </w:pPr>
            <w:r>
              <w:rPr>
                <w:sz w:val="24"/>
              </w:rPr>
              <w:t xml:space="preserve">МБДОУ детский сад N 19</w:t>
            </w:r>
          </w:p>
        </w:tc>
        <w:tc>
          <w:tcPr>
            <w:tcBorders>
              <w:top w:val="nil"/>
              <w:bottom w:val="nil"/>
            </w:tcBorders>
            <w:vMerge w:val="continue"/>
          </w:tcPr>
          <w:p/>
        </w:tc>
        <w:tc>
          <w:tcPr>
            <w:tcW w:w="2014" w:type="dxa"/>
          </w:tcPr>
          <w:p>
            <w:pPr>
              <w:pStyle w:val="0"/>
            </w:pPr>
            <w:r>
              <w:rPr>
                <w:sz w:val="24"/>
              </w:rPr>
              <w:t xml:space="preserve">692760, г. Артем, ул. Лазо, 31/1</w:t>
            </w:r>
          </w:p>
        </w:tc>
        <w:tc>
          <w:tcPr>
            <w:tcW w:w="1348" w:type="dxa"/>
          </w:tcPr>
          <w:p>
            <w:pPr>
              <w:pStyle w:val="0"/>
              <w:jc w:val="center"/>
            </w:pPr>
            <w:r>
              <w:rPr>
                <w:sz w:val="24"/>
              </w:rPr>
              <w:t xml:space="preserve">4-27-42</w:t>
            </w:r>
          </w:p>
          <w:p>
            <w:pPr>
              <w:pStyle w:val="0"/>
              <w:jc w:val="center"/>
            </w:pPr>
            <w:r>
              <w:rPr>
                <w:sz w:val="24"/>
              </w:rPr>
              <w:t xml:space="preserve">3-18-65</w:t>
            </w:r>
          </w:p>
        </w:tc>
      </w:tr>
      <w:tr>
        <w:tc>
          <w:tcPr>
            <w:tcW w:w="454" w:type="dxa"/>
          </w:tcPr>
          <w:p>
            <w:pPr>
              <w:pStyle w:val="0"/>
            </w:pPr>
            <w:r>
              <w:rPr>
                <w:sz w:val="24"/>
              </w:rPr>
              <w:t xml:space="preserve">11.</w:t>
            </w:r>
          </w:p>
        </w:tc>
        <w:tc>
          <w:tcPr>
            <w:tcW w:w="2329" w:type="dxa"/>
          </w:tcPr>
          <w:p>
            <w:pPr>
              <w:pStyle w:val="0"/>
            </w:pPr>
            <w:r>
              <w:rPr>
                <w:sz w:val="24"/>
              </w:rPr>
              <w:t xml:space="preserve">Муниципальное бюджетное дошкольное образовательное учреждение "Детский сад N 20" Артемовского городского округа</w:t>
            </w:r>
          </w:p>
        </w:tc>
        <w:tc>
          <w:tcPr>
            <w:tcW w:w="1609" w:type="dxa"/>
          </w:tcPr>
          <w:p>
            <w:pPr>
              <w:pStyle w:val="0"/>
            </w:pPr>
            <w:r>
              <w:rPr>
                <w:sz w:val="24"/>
              </w:rPr>
              <w:t xml:space="preserve">МБДОУ детский сад N 20</w:t>
            </w:r>
          </w:p>
        </w:tc>
        <w:tc>
          <w:tcPr>
            <w:tcBorders>
              <w:top w:val="nil"/>
              <w:bottom w:val="nil"/>
            </w:tcBorders>
            <w:vMerge w:val="continue"/>
          </w:tcPr>
          <w:p/>
        </w:tc>
        <w:tc>
          <w:tcPr>
            <w:tcW w:w="2014" w:type="dxa"/>
          </w:tcPr>
          <w:p>
            <w:pPr>
              <w:pStyle w:val="0"/>
            </w:pPr>
            <w:r>
              <w:rPr>
                <w:sz w:val="24"/>
              </w:rPr>
              <w:t xml:space="preserve">692771, г. Артем, пер. Ремзаводской, 3</w:t>
            </w:r>
          </w:p>
        </w:tc>
        <w:tc>
          <w:tcPr>
            <w:tcW w:w="1348" w:type="dxa"/>
          </w:tcPr>
          <w:p>
            <w:pPr>
              <w:pStyle w:val="0"/>
              <w:jc w:val="center"/>
            </w:pPr>
            <w:r>
              <w:rPr>
                <w:sz w:val="24"/>
              </w:rPr>
              <w:t xml:space="preserve">4-42-29</w:t>
            </w:r>
          </w:p>
          <w:p>
            <w:pPr>
              <w:pStyle w:val="0"/>
              <w:jc w:val="center"/>
            </w:pPr>
            <w:r>
              <w:rPr>
                <w:sz w:val="24"/>
              </w:rPr>
              <w:t xml:space="preserve">98-2-49</w:t>
            </w:r>
          </w:p>
        </w:tc>
      </w:tr>
      <w:tr>
        <w:tc>
          <w:tcPr>
            <w:tcW w:w="454" w:type="dxa"/>
          </w:tcPr>
          <w:p>
            <w:pPr>
              <w:pStyle w:val="0"/>
            </w:pPr>
            <w:r>
              <w:rPr>
                <w:sz w:val="24"/>
              </w:rPr>
              <w:t xml:space="preserve">12.</w:t>
            </w:r>
          </w:p>
        </w:tc>
        <w:tc>
          <w:tcPr>
            <w:tcW w:w="2329" w:type="dxa"/>
          </w:tcPr>
          <w:p>
            <w:pPr>
              <w:pStyle w:val="0"/>
            </w:pPr>
            <w:r>
              <w:rPr>
                <w:sz w:val="24"/>
              </w:rPr>
              <w:t xml:space="preserve">Муниципальное бюджетное дошкольное образовательное учреждение "Детский сад N 21" Артемовского городского округа</w:t>
            </w:r>
          </w:p>
        </w:tc>
        <w:tc>
          <w:tcPr>
            <w:tcW w:w="1609" w:type="dxa"/>
          </w:tcPr>
          <w:p>
            <w:pPr>
              <w:pStyle w:val="0"/>
            </w:pPr>
            <w:r>
              <w:rPr>
                <w:sz w:val="24"/>
              </w:rPr>
              <w:t xml:space="preserve">МБДОУ детский сад N 21</w:t>
            </w:r>
          </w:p>
        </w:tc>
        <w:tc>
          <w:tcPr>
            <w:tcBorders>
              <w:top w:val="nil"/>
              <w:bottom w:val="nil"/>
            </w:tcBorders>
            <w:vMerge w:val="continue"/>
          </w:tcPr>
          <w:p/>
        </w:tc>
        <w:tc>
          <w:tcPr>
            <w:tcW w:w="2014" w:type="dxa"/>
          </w:tcPr>
          <w:p>
            <w:pPr>
              <w:pStyle w:val="0"/>
            </w:pPr>
            <w:r>
              <w:rPr>
                <w:sz w:val="24"/>
              </w:rPr>
              <w:t xml:space="preserve">692751, г. Артем, ул. Бабушкина, 12</w:t>
            </w:r>
          </w:p>
        </w:tc>
        <w:tc>
          <w:tcPr>
            <w:tcW w:w="1348" w:type="dxa"/>
          </w:tcPr>
          <w:p>
            <w:pPr>
              <w:pStyle w:val="0"/>
              <w:jc w:val="center"/>
            </w:pPr>
            <w:r>
              <w:rPr>
                <w:sz w:val="24"/>
              </w:rPr>
              <w:t xml:space="preserve">4-79-17</w:t>
            </w:r>
          </w:p>
          <w:p>
            <w:pPr>
              <w:pStyle w:val="0"/>
              <w:jc w:val="center"/>
            </w:pPr>
            <w:r>
              <w:rPr>
                <w:sz w:val="24"/>
              </w:rPr>
              <w:t xml:space="preserve">9-18-17</w:t>
            </w:r>
          </w:p>
        </w:tc>
      </w:tr>
      <w:tr>
        <w:tc>
          <w:tcPr>
            <w:tcW w:w="454" w:type="dxa"/>
          </w:tcPr>
          <w:p>
            <w:pPr>
              <w:pStyle w:val="0"/>
            </w:pPr>
            <w:r>
              <w:rPr>
                <w:sz w:val="24"/>
              </w:rPr>
              <w:t xml:space="preserve">13.</w:t>
            </w:r>
          </w:p>
        </w:tc>
        <w:tc>
          <w:tcPr>
            <w:tcW w:w="2329" w:type="dxa"/>
          </w:tcPr>
          <w:p>
            <w:pPr>
              <w:pStyle w:val="0"/>
            </w:pPr>
            <w:r>
              <w:rPr>
                <w:sz w:val="24"/>
              </w:rPr>
              <w:t xml:space="preserve">Муниципальное бюджетное дошкольное образовательное учреждение "Детский сад N 22" Артемовского городского округа</w:t>
            </w:r>
          </w:p>
        </w:tc>
        <w:tc>
          <w:tcPr>
            <w:tcW w:w="1609" w:type="dxa"/>
          </w:tcPr>
          <w:p>
            <w:pPr>
              <w:pStyle w:val="0"/>
            </w:pPr>
            <w:r>
              <w:rPr>
                <w:sz w:val="24"/>
              </w:rPr>
              <w:t xml:space="preserve">МБДОУ детский сад N 22</w:t>
            </w:r>
          </w:p>
        </w:tc>
        <w:tc>
          <w:tcPr>
            <w:tcBorders>
              <w:top w:val="nil"/>
              <w:bottom w:val="nil"/>
            </w:tcBorders>
            <w:vMerge w:val="continue"/>
          </w:tcPr>
          <w:p/>
        </w:tc>
        <w:tc>
          <w:tcPr>
            <w:tcW w:w="2014" w:type="dxa"/>
          </w:tcPr>
          <w:p>
            <w:pPr>
              <w:pStyle w:val="0"/>
            </w:pPr>
            <w:r>
              <w:rPr>
                <w:sz w:val="24"/>
              </w:rPr>
              <w:t xml:space="preserve">692760, г. Артем, пл. Ленина, 4/1</w:t>
            </w:r>
          </w:p>
        </w:tc>
        <w:tc>
          <w:tcPr>
            <w:tcW w:w="1348" w:type="dxa"/>
          </w:tcPr>
          <w:p>
            <w:pPr>
              <w:pStyle w:val="0"/>
              <w:jc w:val="center"/>
            </w:pPr>
            <w:r>
              <w:rPr>
                <w:sz w:val="24"/>
              </w:rPr>
              <w:t xml:space="preserve">4-29-44</w:t>
            </w:r>
          </w:p>
          <w:p>
            <w:pPr>
              <w:pStyle w:val="0"/>
              <w:jc w:val="center"/>
            </w:pPr>
            <w:r>
              <w:rPr>
                <w:sz w:val="24"/>
              </w:rPr>
              <w:t xml:space="preserve">3-22-16</w:t>
            </w:r>
          </w:p>
          <w:p>
            <w:pPr>
              <w:pStyle w:val="0"/>
              <w:jc w:val="center"/>
            </w:pPr>
            <w:r>
              <w:rPr>
                <w:sz w:val="24"/>
              </w:rPr>
              <w:t xml:space="preserve">9-29-20</w:t>
            </w:r>
          </w:p>
        </w:tc>
      </w:tr>
      <w:tr>
        <w:tc>
          <w:tcPr>
            <w:tcW w:w="454" w:type="dxa"/>
          </w:tcPr>
          <w:p>
            <w:pPr>
              <w:pStyle w:val="0"/>
            </w:pPr>
            <w:r>
              <w:rPr>
                <w:sz w:val="24"/>
              </w:rPr>
              <w:t xml:space="preserve">14.</w:t>
            </w:r>
          </w:p>
        </w:tc>
        <w:tc>
          <w:tcPr>
            <w:tcW w:w="2329" w:type="dxa"/>
          </w:tcPr>
          <w:p>
            <w:pPr>
              <w:pStyle w:val="0"/>
            </w:pPr>
            <w:r>
              <w:rPr>
                <w:sz w:val="24"/>
              </w:rPr>
              <w:t xml:space="preserve">Муниципальное бюджетное дошкольное образовательное учреждение "Детский сад N 23" Артемовского городского округа</w:t>
            </w:r>
          </w:p>
        </w:tc>
        <w:tc>
          <w:tcPr>
            <w:tcW w:w="1609" w:type="dxa"/>
          </w:tcPr>
          <w:p>
            <w:pPr>
              <w:pStyle w:val="0"/>
            </w:pPr>
            <w:r>
              <w:rPr>
                <w:sz w:val="24"/>
              </w:rPr>
              <w:t xml:space="preserve">МБДОУ детский сад N 23</w:t>
            </w:r>
          </w:p>
        </w:tc>
        <w:tc>
          <w:tcPr>
            <w:tcW w:w="1984" w:type="dxa"/>
            <w:tcBorders>
              <w:top w:val="nil"/>
              <w:bottom w:val="nil"/>
            </w:tcBorders>
            <w:vMerge w:val="restart"/>
          </w:tcPr>
          <w:p>
            <w:pPr>
              <w:pStyle w:val="0"/>
            </w:pPr>
            <w:r>
              <w:rPr>
                <w:sz w:val="24"/>
              </w:rPr>
            </w:r>
          </w:p>
        </w:tc>
        <w:tc>
          <w:tcPr>
            <w:tcW w:w="2014" w:type="dxa"/>
          </w:tcPr>
          <w:p>
            <w:pPr>
              <w:pStyle w:val="0"/>
            </w:pPr>
            <w:r>
              <w:rPr>
                <w:sz w:val="24"/>
              </w:rPr>
              <w:t xml:space="preserve">692760, г. Артем, ул. Кирова, 46/1</w:t>
            </w:r>
          </w:p>
        </w:tc>
        <w:tc>
          <w:tcPr>
            <w:tcW w:w="1348" w:type="dxa"/>
          </w:tcPr>
          <w:p>
            <w:pPr>
              <w:pStyle w:val="0"/>
              <w:jc w:val="center"/>
            </w:pPr>
            <w:r>
              <w:rPr>
                <w:sz w:val="24"/>
              </w:rPr>
              <w:t xml:space="preserve">4-28-97</w:t>
            </w:r>
          </w:p>
          <w:p>
            <w:pPr>
              <w:pStyle w:val="0"/>
              <w:jc w:val="center"/>
            </w:pPr>
            <w:r>
              <w:rPr>
                <w:sz w:val="24"/>
              </w:rPr>
              <w:t xml:space="preserve">4-26-42</w:t>
            </w:r>
          </w:p>
        </w:tc>
      </w:tr>
      <w:tr>
        <w:tc>
          <w:tcPr>
            <w:tcW w:w="454" w:type="dxa"/>
          </w:tcPr>
          <w:p>
            <w:pPr>
              <w:pStyle w:val="0"/>
            </w:pPr>
            <w:r>
              <w:rPr>
                <w:sz w:val="24"/>
              </w:rPr>
              <w:t xml:space="preserve">15.</w:t>
            </w:r>
          </w:p>
        </w:tc>
        <w:tc>
          <w:tcPr>
            <w:tcW w:w="2329" w:type="dxa"/>
          </w:tcPr>
          <w:p>
            <w:pPr>
              <w:pStyle w:val="0"/>
            </w:pPr>
            <w:r>
              <w:rPr>
                <w:sz w:val="24"/>
              </w:rPr>
              <w:t xml:space="preserve">Муниципальное бюджетное дошкольное образовательное учреждение "Детский сад N 25" Артемовского городского округа</w:t>
            </w:r>
          </w:p>
        </w:tc>
        <w:tc>
          <w:tcPr>
            <w:tcW w:w="1609" w:type="dxa"/>
          </w:tcPr>
          <w:p>
            <w:pPr>
              <w:pStyle w:val="0"/>
            </w:pPr>
            <w:r>
              <w:rPr>
                <w:sz w:val="24"/>
              </w:rPr>
              <w:t xml:space="preserve">МБДОУ детский сад N 25</w:t>
            </w:r>
          </w:p>
        </w:tc>
        <w:tc>
          <w:tcPr>
            <w:tcBorders>
              <w:top w:val="nil"/>
              <w:bottom w:val="nil"/>
            </w:tcBorders>
            <w:vMerge w:val="continue"/>
          </w:tcPr>
          <w:p/>
        </w:tc>
        <w:tc>
          <w:tcPr>
            <w:tcW w:w="2014" w:type="dxa"/>
          </w:tcPr>
          <w:p>
            <w:pPr>
              <w:pStyle w:val="0"/>
            </w:pPr>
            <w:r>
              <w:rPr>
                <w:sz w:val="24"/>
              </w:rPr>
              <w:t xml:space="preserve">692751, г. Артем, ул. Кирова, 67/1</w:t>
            </w:r>
          </w:p>
        </w:tc>
        <w:tc>
          <w:tcPr>
            <w:tcW w:w="1348" w:type="dxa"/>
          </w:tcPr>
          <w:p>
            <w:pPr>
              <w:pStyle w:val="0"/>
              <w:jc w:val="center"/>
            </w:pPr>
            <w:r>
              <w:rPr>
                <w:sz w:val="24"/>
              </w:rPr>
              <w:t xml:space="preserve">4-24-88</w:t>
            </w:r>
          </w:p>
        </w:tc>
      </w:tr>
      <w:tr>
        <w:tc>
          <w:tcPr>
            <w:tcW w:w="454" w:type="dxa"/>
          </w:tcPr>
          <w:p>
            <w:pPr>
              <w:pStyle w:val="0"/>
            </w:pPr>
            <w:r>
              <w:rPr>
                <w:sz w:val="24"/>
              </w:rPr>
              <w:t xml:space="preserve">16.</w:t>
            </w:r>
          </w:p>
        </w:tc>
        <w:tc>
          <w:tcPr>
            <w:tcW w:w="2329" w:type="dxa"/>
          </w:tcPr>
          <w:p>
            <w:pPr>
              <w:pStyle w:val="0"/>
            </w:pPr>
            <w:r>
              <w:rPr>
                <w:sz w:val="24"/>
              </w:rPr>
              <w:t xml:space="preserve">Муниципальное бюджетное дошкольное образовательное учреждение "Детский сад N 26" Артемовского городского округа</w:t>
            </w:r>
          </w:p>
        </w:tc>
        <w:tc>
          <w:tcPr>
            <w:tcW w:w="1609" w:type="dxa"/>
          </w:tcPr>
          <w:p>
            <w:pPr>
              <w:pStyle w:val="0"/>
            </w:pPr>
            <w:r>
              <w:rPr>
                <w:sz w:val="24"/>
              </w:rPr>
              <w:t xml:space="preserve">МБДОУ детский сад N 26</w:t>
            </w:r>
          </w:p>
        </w:tc>
        <w:tc>
          <w:tcPr>
            <w:tcBorders>
              <w:top w:val="nil"/>
              <w:bottom w:val="nil"/>
            </w:tcBorders>
            <w:vMerge w:val="continue"/>
          </w:tcPr>
          <w:p/>
        </w:tc>
        <w:tc>
          <w:tcPr>
            <w:tcW w:w="2014" w:type="dxa"/>
          </w:tcPr>
          <w:p>
            <w:pPr>
              <w:pStyle w:val="0"/>
            </w:pPr>
            <w:r>
              <w:rPr>
                <w:sz w:val="24"/>
              </w:rPr>
              <w:t xml:space="preserve">692756, г. Артем, ул. Симферопольская, 8</w:t>
            </w:r>
          </w:p>
        </w:tc>
        <w:tc>
          <w:tcPr>
            <w:tcW w:w="1348" w:type="dxa"/>
          </w:tcPr>
          <w:p>
            <w:pPr>
              <w:pStyle w:val="0"/>
              <w:jc w:val="center"/>
            </w:pPr>
            <w:r>
              <w:rPr>
                <w:sz w:val="24"/>
              </w:rPr>
              <w:t xml:space="preserve">4-34-60</w:t>
            </w:r>
          </w:p>
          <w:p>
            <w:pPr>
              <w:pStyle w:val="0"/>
              <w:jc w:val="center"/>
            </w:pPr>
            <w:r>
              <w:rPr>
                <w:sz w:val="24"/>
              </w:rPr>
              <w:t xml:space="preserve">4-13-94</w:t>
            </w:r>
          </w:p>
        </w:tc>
      </w:tr>
      <w:tr>
        <w:tc>
          <w:tcPr>
            <w:tcW w:w="454" w:type="dxa"/>
          </w:tcPr>
          <w:p>
            <w:pPr>
              <w:pStyle w:val="0"/>
            </w:pPr>
            <w:r>
              <w:rPr>
                <w:sz w:val="24"/>
              </w:rPr>
              <w:t xml:space="preserve">17.</w:t>
            </w:r>
          </w:p>
        </w:tc>
        <w:tc>
          <w:tcPr>
            <w:tcW w:w="2329" w:type="dxa"/>
          </w:tcPr>
          <w:p>
            <w:pPr>
              <w:pStyle w:val="0"/>
            </w:pPr>
            <w:r>
              <w:rPr>
                <w:sz w:val="24"/>
              </w:rPr>
              <w:t xml:space="preserve">Муниципальное бюджетное дошкольное образовательное учреждение "Детский сад N 28" Артемовского городского округа</w:t>
            </w:r>
          </w:p>
        </w:tc>
        <w:tc>
          <w:tcPr>
            <w:tcW w:w="1609" w:type="dxa"/>
          </w:tcPr>
          <w:p>
            <w:pPr>
              <w:pStyle w:val="0"/>
            </w:pPr>
            <w:r>
              <w:rPr>
                <w:sz w:val="24"/>
              </w:rPr>
              <w:t xml:space="preserve">МБДОУ детский сад N 28</w:t>
            </w:r>
          </w:p>
        </w:tc>
        <w:tc>
          <w:tcPr>
            <w:tcBorders>
              <w:top w:val="nil"/>
              <w:bottom w:val="nil"/>
            </w:tcBorders>
            <w:vMerge w:val="continue"/>
          </w:tcPr>
          <w:p/>
        </w:tc>
        <w:tc>
          <w:tcPr>
            <w:tcW w:w="2014" w:type="dxa"/>
          </w:tcPr>
          <w:p>
            <w:pPr>
              <w:pStyle w:val="0"/>
            </w:pPr>
            <w:r>
              <w:rPr>
                <w:sz w:val="24"/>
              </w:rPr>
              <w:t xml:space="preserve">692751, г. Артем, ул. Кирова, 70/1</w:t>
            </w:r>
          </w:p>
        </w:tc>
        <w:tc>
          <w:tcPr>
            <w:tcW w:w="1348" w:type="dxa"/>
          </w:tcPr>
          <w:p>
            <w:pPr>
              <w:pStyle w:val="0"/>
              <w:jc w:val="center"/>
            </w:pPr>
            <w:r>
              <w:rPr>
                <w:sz w:val="24"/>
              </w:rPr>
              <w:t xml:space="preserve">4-30-80</w:t>
            </w:r>
          </w:p>
          <w:p>
            <w:pPr>
              <w:pStyle w:val="0"/>
              <w:jc w:val="center"/>
            </w:pPr>
            <w:r>
              <w:rPr>
                <w:sz w:val="24"/>
              </w:rPr>
              <w:t xml:space="preserve">9-19-66</w:t>
            </w:r>
          </w:p>
        </w:tc>
      </w:tr>
      <w:tr>
        <w:tc>
          <w:tcPr>
            <w:tcW w:w="454" w:type="dxa"/>
          </w:tcPr>
          <w:p>
            <w:pPr>
              <w:pStyle w:val="0"/>
            </w:pPr>
            <w:r>
              <w:rPr>
                <w:sz w:val="24"/>
              </w:rPr>
              <w:t xml:space="preserve">18.</w:t>
            </w:r>
          </w:p>
        </w:tc>
        <w:tc>
          <w:tcPr>
            <w:tcW w:w="2329" w:type="dxa"/>
          </w:tcPr>
          <w:p>
            <w:pPr>
              <w:pStyle w:val="0"/>
            </w:pPr>
            <w:r>
              <w:rPr>
                <w:sz w:val="24"/>
              </w:rPr>
              <w:t xml:space="preserve">Муниципальное бюджетное дошкольное образовательное учреждение "Детский сад N 30" Артемовского городского округа</w:t>
            </w:r>
          </w:p>
        </w:tc>
        <w:tc>
          <w:tcPr>
            <w:tcW w:w="1609" w:type="dxa"/>
          </w:tcPr>
          <w:p>
            <w:pPr>
              <w:pStyle w:val="0"/>
            </w:pPr>
            <w:r>
              <w:rPr>
                <w:sz w:val="24"/>
              </w:rPr>
              <w:t xml:space="preserve">МБДОУ детский сад N 30</w:t>
            </w:r>
          </w:p>
        </w:tc>
        <w:tc>
          <w:tcPr>
            <w:tcBorders>
              <w:top w:val="nil"/>
              <w:bottom w:val="nil"/>
            </w:tcBorders>
            <w:vMerge w:val="continue"/>
          </w:tcPr>
          <w:p/>
        </w:tc>
        <w:tc>
          <w:tcPr>
            <w:tcW w:w="2014" w:type="dxa"/>
          </w:tcPr>
          <w:p>
            <w:pPr>
              <w:pStyle w:val="0"/>
            </w:pPr>
            <w:r>
              <w:rPr>
                <w:sz w:val="24"/>
              </w:rPr>
              <w:t xml:space="preserve">692750, г. Артем, ул. Достоевского, 50</w:t>
            </w:r>
          </w:p>
        </w:tc>
        <w:tc>
          <w:tcPr>
            <w:tcW w:w="1348" w:type="dxa"/>
          </w:tcPr>
          <w:p>
            <w:pPr>
              <w:pStyle w:val="0"/>
              <w:jc w:val="center"/>
            </w:pPr>
            <w:r>
              <w:rPr>
                <w:sz w:val="24"/>
              </w:rPr>
              <w:t xml:space="preserve">6-05-26</w:t>
            </w:r>
          </w:p>
        </w:tc>
      </w:tr>
      <w:tr>
        <w:tc>
          <w:tcPr>
            <w:tcW w:w="454" w:type="dxa"/>
          </w:tcPr>
          <w:p>
            <w:pPr>
              <w:pStyle w:val="0"/>
            </w:pPr>
            <w:r>
              <w:rPr>
                <w:sz w:val="24"/>
              </w:rPr>
              <w:t xml:space="preserve">19.</w:t>
            </w:r>
          </w:p>
        </w:tc>
        <w:tc>
          <w:tcPr>
            <w:tcW w:w="2329" w:type="dxa"/>
          </w:tcPr>
          <w:p>
            <w:pPr>
              <w:pStyle w:val="0"/>
            </w:pPr>
            <w:r>
              <w:rPr>
                <w:sz w:val="24"/>
              </w:rPr>
              <w:t xml:space="preserve">Муниципальное бюджетное дошкольное образовательное учреждение "Детский сад N 33" Артемовского городского округа</w:t>
            </w:r>
          </w:p>
        </w:tc>
        <w:tc>
          <w:tcPr>
            <w:tcW w:w="1609" w:type="dxa"/>
          </w:tcPr>
          <w:p>
            <w:pPr>
              <w:pStyle w:val="0"/>
            </w:pPr>
            <w:r>
              <w:rPr>
                <w:sz w:val="24"/>
              </w:rPr>
              <w:t xml:space="preserve">МБДОУ детский сад N 33</w:t>
            </w:r>
          </w:p>
        </w:tc>
        <w:tc>
          <w:tcPr>
            <w:tcBorders>
              <w:top w:val="nil"/>
              <w:bottom w:val="nil"/>
            </w:tcBorders>
            <w:vMerge w:val="continue"/>
          </w:tcPr>
          <w:p/>
        </w:tc>
        <w:tc>
          <w:tcPr>
            <w:tcW w:w="2014" w:type="dxa"/>
          </w:tcPr>
          <w:p>
            <w:pPr>
              <w:pStyle w:val="0"/>
            </w:pPr>
            <w:r>
              <w:rPr>
                <w:sz w:val="24"/>
              </w:rPr>
              <w:t xml:space="preserve">692751, г. Артем, ул. Кирова, 83/1</w:t>
            </w:r>
          </w:p>
        </w:tc>
        <w:tc>
          <w:tcPr>
            <w:tcW w:w="1348" w:type="dxa"/>
          </w:tcPr>
          <w:p>
            <w:pPr>
              <w:pStyle w:val="0"/>
              <w:jc w:val="center"/>
            </w:pPr>
            <w:r>
              <w:rPr>
                <w:sz w:val="24"/>
              </w:rPr>
              <w:t xml:space="preserve">4-35-86</w:t>
            </w:r>
          </w:p>
          <w:p>
            <w:pPr>
              <w:pStyle w:val="0"/>
              <w:jc w:val="center"/>
            </w:pPr>
            <w:r>
              <w:rPr>
                <w:sz w:val="24"/>
              </w:rPr>
              <w:t xml:space="preserve">3-80-48</w:t>
            </w:r>
          </w:p>
        </w:tc>
      </w:tr>
      <w:tr>
        <w:tc>
          <w:tcPr>
            <w:tcW w:w="454" w:type="dxa"/>
          </w:tcPr>
          <w:p>
            <w:pPr>
              <w:pStyle w:val="0"/>
            </w:pPr>
            <w:r>
              <w:rPr>
                <w:sz w:val="24"/>
              </w:rPr>
              <w:t xml:space="preserve">20.</w:t>
            </w:r>
          </w:p>
        </w:tc>
        <w:tc>
          <w:tcPr>
            <w:tcW w:w="2329" w:type="dxa"/>
          </w:tcPr>
          <w:p>
            <w:pPr>
              <w:pStyle w:val="0"/>
            </w:pPr>
            <w:r>
              <w:rPr>
                <w:sz w:val="24"/>
              </w:rPr>
              <w:t xml:space="preserve">Муниципальное бюджетное дошкольное образовательное учреждение "Детский сад N 34" Артемовского городского округа</w:t>
            </w:r>
          </w:p>
        </w:tc>
        <w:tc>
          <w:tcPr>
            <w:tcW w:w="1609" w:type="dxa"/>
          </w:tcPr>
          <w:p>
            <w:pPr>
              <w:pStyle w:val="0"/>
            </w:pPr>
            <w:r>
              <w:rPr>
                <w:sz w:val="24"/>
              </w:rPr>
              <w:t xml:space="preserve">МБДОУ детский сад N 34</w:t>
            </w:r>
          </w:p>
        </w:tc>
        <w:tc>
          <w:tcPr>
            <w:tcW w:w="1984" w:type="dxa"/>
            <w:tcBorders>
              <w:top w:val="nil"/>
              <w:bottom w:val="nil"/>
            </w:tcBorders>
            <w:vMerge w:val="restart"/>
          </w:tcPr>
          <w:p>
            <w:pPr>
              <w:pStyle w:val="0"/>
            </w:pPr>
            <w:r>
              <w:rPr>
                <w:sz w:val="24"/>
              </w:rPr>
            </w:r>
          </w:p>
        </w:tc>
        <w:tc>
          <w:tcPr>
            <w:tcW w:w="2014" w:type="dxa"/>
          </w:tcPr>
          <w:p>
            <w:pPr>
              <w:pStyle w:val="0"/>
            </w:pPr>
            <w:r>
              <w:rPr>
                <w:sz w:val="24"/>
              </w:rPr>
              <w:t xml:space="preserve">692756, г. Артем, ул. Фрунзе, 12</w:t>
            </w:r>
          </w:p>
        </w:tc>
        <w:tc>
          <w:tcPr>
            <w:tcW w:w="1348" w:type="dxa"/>
          </w:tcPr>
          <w:p>
            <w:pPr>
              <w:pStyle w:val="0"/>
              <w:jc w:val="center"/>
            </w:pPr>
            <w:r>
              <w:rPr>
                <w:sz w:val="24"/>
              </w:rPr>
              <w:t xml:space="preserve">4-78-12</w:t>
            </w:r>
          </w:p>
        </w:tc>
      </w:tr>
      <w:tr>
        <w:tc>
          <w:tcPr>
            <w:tcW w:w="454" w:type="dxa"/>
          </w:tcPr>
          <w:p>
            <w:pPr>
              <w:pStyle w:val="0"/>
            </w:pPr>
            <w:r>
              <w:rPr>
                <w:sz w:val="24"/>
              </w:rPr>
              <w:t xml:space="preserve">21.</w:t>
            </w:r>
          </w:p>
        </w:tc>
        <w:tc>
          <w:tcPr>
            <w:tcW w:w="2329" w:type="dxa"/>
          </w:tcPr>
          <w:p>
            <w:pPr>
              <w:pStyle w:val="0"/>
            </w:pPr>
            <w:r>
              <w:rPr>
                <w:sz w:val="24"/>
              </w:rPr>
              <w:t xml:space="preserve">Муниципальное бюджетное дошкольное образовательное учреждение "Детский сад N 35" Артемовского городского округа</w:t>
            </w:r>
          </w:p>
        </w:tc>
        <w:tc>
          <w:tcPr>
            <w:tcW w:w="1609" w:type="dxa"/>
          </w:tcPr>
          <w:p>
            <w:pPr>
              <w:pStyle w:val="0"/>
            </w:pPr>
            <w:r>
              <w:rPr>
                <w:sz w:val="24"/>
              </w:rPr>
              <w:t xml:space="preserve">МБДОУ детский сад N 35</w:t>
            </w:r>
          </w:p>
        </w:tc>
        <w:tc>
          <w:tcPr>
            <w:tcBorders>
              <w:top w:val="nil"/>
              <w:bottom w:val="nil"/>
            </w:tcBorders>
            <w:vMerge w:val="continue"/>
          </w:tcPr>
          <w:p/>
        </w:tc>
        <w:tc>
          <w:tcPr>
            <w:tcW w:w="2014" w:type="dxa"/>
          </w:tcPr>
          <w:p>
            <w:pPr>
              <w:pStyle w:val="0"/>
            </w:pPr>
            <w:r>
              <w:rPr>
                <w:sz w:val="24"/>
              </w:rPr>
              <w:t xml:space="preserve">692770, г. Артем, ул. Пугач, 2</w:t>
            </w:r>
          </w:p>
        </w:tc>
        <w:tc>
          <w:tcPr>
            <w:tcW w:w="1348" w:type="dxa"/>
          </w:tcPr>
          <w:p>
            <w:pPr>
              <w:pStyle w:val="0"/>
              <w:jc w:val="center"/>
            </w:pPr>
            <w:r>
              <w:rPr>
                <w:sz w:val="24"/>
              </w:rPr>
              <w:t xml:space="preserve">8 (423) 246-08-91</w:t>
            </w:r>
          </w:p>
        </w:tc>
      </w:tr>
      <w:tr>
        <w:tc>
          <w:tcPr>
            <w:tcW w:w="454" w:type="dxa"/>
          </w:tcPr>
          <w:p>
            <w:pPr>
              <w:pStyle w:val="0"/>
            </w:pPr>
            <w:r>
              <w:rPr>
                <w:sz w:val="24"/>
              </w:rPr>
              <w:t xml:space="preserve">22.</w:t>
            </w:r>
          </w:p>
        </w:tc>
        <w:tc>
          <w:tcPr>
            <w:tcW w:w="2329" w:type="dxa"/>
          </w:tcPr>
          <w:p>
            <w:pPr>
              <w:pStyle w:val="0"/>
            </w:pPr>
            <w:r>
              <w:rPr>
                <w:sz w:val="24"/>
              </w:rPr>
              <w:t xml:space="preserve">Муниципальное бюджетное дошкольное образовательное учреждение "Детский сад N 36" Артемовского городского округа</w:t>
            </w:r>
          </w:p>
        </w:tc>
        <w:tc>
          <w:tcPr>
            <w:tcW w:w="1609" w:type="dxa"/>
          </w:tcPr>
          <w:p>
            <w:pPr>
              <w:pStyle w:val="0"/>
            </w:pPr>
            <w:r>
              <w:rPr>
                <w:sz w:val="24"/>
              </w:rPr>
              <w:t xml:space="preserve">МБДОУ детский сад N 36</w:t>
            </w:r>
          </w:p>
        </w:tc>
        <w:tc>
          <w:tcPr>
            <w:tcBorders>
              <w:top w:val="nil"/>
              <w:bottom w:val="nil"/>
            </w:tcBorders>
            <w:vMerge w:val="continue"/>
          </w:tcPr>
          <w:p/>
        </w:tc>
        <w:tc>
          <w:tcPr>
            <w:tcW w:w="2014" w:type="dxa"/>
          </w:tcPr>
          <w:p>
            <w:pPr>
              <w:pStyle w:val="0"/>
            </w:pPr>
            <w:r>
              <w:rPr>
                <w:sz w:val="24"/>
              </w:rPr>
              <w:t xml:space="preserve">692778, г. Артем, ул. Михайловская, 18</w:t>
            </w:r>
          </w:p>
        </w:tc>
        <w:tc>
          <w:tcPr>
            <w:tcW w:w="1348" w:type="dxa"/>
          </w:tcPr>
          <w:p>
            <w:pPr>
              <w:pStyle w:val="0"/>
              <w:jc w:val="center"/>
            </w:pPr>
            <w:r>
              <w:rPr>
                <w:sz w:val="24"/>
              </w:rPr>
              <w:t xml:space="preserve">9-46-75</w:t>
            </w:r>
          </w:p>
        </w:tc>
      </w:tr>
      <w:tr>
        <w:tc>
          <w:tcPr>
            <w:tcW w:w="454" w:type="dxa"/>
          </w:tcPr>
          <w:p>
            <w:pPr>
              <w:pStyle w:val="0"/>
            </w:pPr>
            <w:r>
              <w:rPr>
                <w:sz w:val="24"/>
              </w:rPr>
              <w:t xml:space="preserve">23.</w:t>
            </w:r>
          </w:p>
        </w:tc>
        <w:tc>
          <w:tcPr>
            <w:tcW w:w="2329" w:type="dxa"/>
          </w:tcPr>
          <w:p>
            <w:pPr>
              <w:pStyle w:val="0"/>
            </w:pPr>
            <w:r>
              <w:rPr>
                <w:sz w:val="24"/>
              </w:rPr>
              <w:t xml:space="preserve">Муниципальное бюджетное дошкольное образовательное учреждение "Детский сад N 37" с. Суражевка Артемовского городского округа</w:t>
            </w:r>
          </w:p>
        </w:tc>
        <w:tc>
          <w:tcPr>
            <w:tcW w:w="1609" w:type="dxa"/>
          </w:tcPr>
          <w:p>
            <w:pPr>
              <w:pStyle w:val="0"/>
            </w:pPr>
            <w:r>
              <w:rPr>
                <w:sz w:val="24"/>
              </w:rPr>
              <w:t xml:space="preserve">МБДОУ детский сад N 37</w:t>
            </w:r>
          </w:p>
        </w:tc>
        <w:tc>
          <w:tcPr>
            <w:tcBorders>
              <w:top w:val="nil"/>
              <w:bottom w:val="nil"/>
            </w:tcBorders>
            <w:vMerge w:val="continue"/>
          </w:tcPr>
          <w:p/>
        </w:tc>
        <w:tc>
          <w:tcPr>
            <w:tcW w:w="2014" w:type="dxa"/>
          </w:tcPr>
          <w:p>
            <w:pPr>
              <w:pStyle w:val="0"/>
            </w:pPr>
            <w:r>
              <w:rPr>
                <w:sz w:val="24"/>
              </w:rPr>
              <w:t xml:space="preserve">692779, г. Артем, с. Суражевка, ул. Костромская, 1а</w:t>
            </w:r>
          </w:p>
        </w:tc>
        <w:tc>
          <w:tcPr>
            <w:tcW w:w="1348" w:type="dxa"/>
          </w:tcPr>
          <w:p>
            <w:pPr>
              <w:pStyle w:val="0"/>
              <w:jc w:val="center"/>
            </w:pPr>
            <w:r>
              <w:rPr>
                <w:sz w:val="24"/>
              </w:rPr>
              <w:t xml:space="preserve">9-62-99</w:t>
            </w:r>
          </w:p>
        </w:tc>
      </w:tr>
      <w:tr>
        <w:tc>
          <w:tcPr>
            <w:tcW w:w="454" w:type="dxa"/>
          </w:tcPr>
          <w:p>
            <w:pPr>
              <w:pStyle w:val="0"/>
            </w:pPr>
            <w:r>
              <w:rPr>
                <w:sz w:val="24"/>
              </w:rPr>
              <w:t xml:space="preserve">24.</w:t>
            </w:r>
          </w:p>
        </w:tc>
        <w:tc>
          <w:tcPr>
            <w:tcW w:w="2329" w:type="dxa"/>
          </w:tcPr>
          <w:p>
            <w:pPr>
              <w:pStyle w:val="0"/>
            </w:pPr>
            <w:r>
              <w:rPr>
                <w:sz w:val="24"/>
              </w:rPr>
              <w:t xml:space="preserve">Муниципальное бюджетное дошкольное образовательное учреждение "Детский сад N 38" Артемовского городского округа</w:t>
            </w:r>
          </w:p>
        </w:tc>
        <w:tc>
          <w:tcPr>
            <w:tcW w:w="1609" w:type="dxa"/>
          </w:tcPr>
          <w:p>
            <w:pPr>
              <w:pStyle w:val="0"/>
            </w:pPr>
            <w:r>
              <w:rPr>
                <w:sz w:val="24"/>
              </w:rPr>
              <w:t xml:space="preserve">МБДОУ детский сад N 38</w:t>
            </w:r>
          </w:p>
        </w:tc>
        <w:tc>
          <w:tcPr>
            <w:tcBorders>
              <w:top w:val="nil"/>
              <w:bottom w:val="nil"/>
            </w:tcBorders>
            <w:vMerge w:val="continue"/>
          </w:tcPr>
          <w:p/>
        </w:tc>
        <w:tc>
          <w:tcPr>
            <w:tcW w:w="2014" w:type="dxa"/>
          </w:tcPr>
          <w:p>
            <w:pPr>
              <w:pStyle w:val="0"/>
            </w:pPr>
            <w:r>
              <w:rPr>
                <w:sz w:val="24"/>
              </w:rPr>
              <w:t xml:space="preserve">692775, г. Артем, ул. Ладыгина, 1</w:t>
            </w:r>
          </w:p>
        </w:tc>
        <w:tc>
          <w:tcPr>
            <w:tcW w:w="1348" w:type="dxa"/>
          </w:tcPr>
          <w:p>
            <w:pPr>
              <w:pStyle w:val="0"/>
              <w:jc w:val="center"/>
            </w:pPr>
            <w:r>
              <w:rPr>
                <w:sz w:val="24"/>
              </w:rPr>
              <w:t xml:space="preserve">4-52-93</w:t>
            </w:r>
          </w:p>
        </w:tc>
      </w:tr>
      <w:tr>
        <w:tc>
          <w:tcPr>
            <w:tcW w:w="454" w:type="dxa"/>
          </w:tcPr>
          <w:p>
            <w:pPr>
              <w:pStyle w:val="0"/>
            </w:pPr>
            <w:r>
              <w:rPr>
                <w:sz w:val="24"/>
              </w:rPr>
              <w:t xml:space="preserve">25.</w:t>
            </w:r>
          </w:p>
        </w:tc>
        <w:tc>
          <w:tcPr>
            <w:tcW w:w="2329" w:type="dxa"/>
          </w:tcPr>
          <w:p>
            <w:pPr>
              <w:pStyle w:val="0"/>
            </w:pPr>
            <w:r>
              <w:rPr>
                <w:sz w:val="24"/>
              </w:rPr>
              <w:t xml:space="preserve">Муниципальное бюджетное дошкольное образовательное учреждение "Детский сад N 39" с. Олений Артемовского городского округа</w:t>
            </w:r>
          </w:p>
        </w:tc>
        <w:tc>
          <w:tcPr>
            <w:tcW w:w="1609" w:type="dxa"/>
          </w:tcPr>
          <w:p>
            <w:pPr>
              <w:pStyle w:val="0"/>
            </w:pPr>
            <w:r>
              <w:rPr>
                <w:sz w:val="24"/>
              </w:rPr>
              <w:t xml:space="preserve">МБДОУ детский сад N 39</w:t>
            </w:r>
          </w:p>
        </w:tc>
        <w:tc>
          <w:tcPr>
            <w:tcBorders>
              <w:top w:val="nil"/>
              <w:bottom w:val="nil"/>
            </w:tcBorders>
            <w:vMerge w:val="continue"/>
          </w:tcPr>
          <w:p/>
        </w:tc>
        <w:tc>
          <w:tcPr>
            <w:tcW w:w="2014" w:type="dxa"/>
          </w:tcPr>
          <w:p>
            <w:pPr>
              <w:pStyle w:val="0"/>
            </w:pPr>
            <w:r>
              <w:rPr>
                <w:sz w:val="24"/>
              </w:rPr>
              <w:t xml:space="preserve">692774, г. Артем, с. Олений, ул. Силина, 23</w:t>
            </w:r>
          </w:p>
        </w:tc>
        <w:tc>
          <w:tcPr>
            <w:tcW w:w="1348" w:type="dxa"/>
          </w:tcPr>
          <w:p>
            <w:pPr>
              <w:pStyle w:val="0"/>
              <w:jc w:val="center"/>
            </w:pPr>
            <w:r>
              <w:rPr>
                <w:sz w:val="24"/>
              </w:rPr>
              <w:t xml:space="preserve">9-12-40</w:t>
            </w:r>
          </w:p>
          <w:p>
            <w:pPr>
              <w:pStyle w:val="0"/>
              <w:jc w:val="center"/>
            </w:pPr>
            <w:r>
              <w:rPr>
                <w:sz w:val="24"/>
              </w:rPr>
              <w:t xml:space="preserve">9-13-35</w:t>
            </w:r>
          </w:p>
        </w:tc>
      </w:tr>
      <w:tr>
        <w:tc>
          <w:tcPr>
            <w:tcW w:w="454" w:type="dxa"/>
          </w:tcPr>
          <w:p>
            <w:pPr>
              <w:pStyle w:val="0"/>
            </w:pPr>
            <w:r>
              <w:rPr>
                <w:sz w:val="24"/>
              </w:rPr>
              <w:t xml:space="preserve">26.</w:t>
            </w:r>
          </w:p>
        </w:tc>
        <w:tc>
          <w:tcPr>
            <w:tcW w:w="2329" w:type="dxa"/>
          </w:tcPr>
          <w:p>
            <w:pPr>
              <w:pStyle w:val="0"/>
            </w:pPr>
            <w:r>
              <w:rPr>
                <w:sz w:val="24"/>
              </w:rPr>
              <w:t xml:space="preserve">Муниципальное бюджетное общеобразовательное учреждение "Средняя общеобразовательная школа N 10" Артемовского городского округа</w:t>
            </w:r>
          </w:p>
        </w:tc>
        <w:tc>
          <w:tcPr>
            <w:tcW w:w="1609" w:type="dxa"/>
          </w:tcPr>
          <w:p>
            <w:pPr>
              <w:pStyle w:val="0"/>
            </w:pPr>
            <w:r>
              <w:rPr>
                <w:sz w:val="24"/>
              </w:rPr>
              <w:t xml:space="preserve">МБОУ СОШ N 10</w:t>
            </w:r>
          </w:p>
        </w:tc>
        <w:tc>
          <w:tcPr>
            <w:tcW w:w="1984" w:type="dxa"/>
            <w:tcBorders>
              <w:top w:val="nil"/>
              <w:bottom w:val="nil"/>
            </w:tcBorders>
            <w:vMerge w:val="restart"/>
          </w:tcPr>
          <w:p>
            <w:pPr>
              <w:pStyle w:val="0"/>
            </w:pPr>
            <w:r>
              <w:rPr>
                <w:sz w:val="24"/>
              </w:rPr>
            </w:r>
          </w:p>
        </w:tc>
        <w:tc>
          <w:tcPr>
            <w:tcW w:w="2014" w:type="dxa"/>
          </w:tcPr>
          <w:p>
            <w:pPr>
              <w:pStyle w:val="0"/>
            </w:pPr>
            <w:r>
              <w:rPr>
                <w:sz w:val="24"/>
              </w:rPr>
              <w:t xml:space="preserve">692778, г. Артем, ул. Черноморская, 10а</w:t>
            </w:r>
          </w:p>
        </w:tc>
        <w:tc>
          <w:tcPr>
            <w:tcW w:w="1348" w:type="dxa"/>
          </w:tcPr>
          <w:p>
            <w:pPr>
              <w:pStyle w:val="0"/>
              <w:jc w:val="center"/>
            </w:pPr>
            <w:r>
              <w:rPr>
                <w:sz w:val="24"/>
              </w:rPr>
              <w:t xml:space="preserve">9-44-15</w:t>
            </w:r>
          </w:p>
          <w:p>
            <w:pPr>
              <w:pStyle w:val="0"/>
              <w:jc w:val="center"/>
            </w:pPr>
            <w:r>
              <w:rPr>
                <w:sz w:val="24"/>
              </w:rPr>
              <w:t xml:space="preserve">9-43-92</w:t>
            </w:r>
          </w:p>
        </w:tc>
      </w:tr>
      <w:tr>
        <w:tc>
          <w:tcPr>
            <w:tcW w:w="454" w:type="dxa"/>
          </w:tcPr>
          <w:p>
            <w:pPr>
              <w:pStyle w:val="0"/>
            </w:pPr>
            <w:r>
              <w:rPr>
                <w:sz w:val="24"/>
              </w:rPr>
              <w:t xml:space="preserve">27.</w:t>
            </w:r>
          </w:p>
        </w:tc>
        <w:tc>
          <w:tcPr>
            <w:tcW w:w="2329" w:type="dxa"/>
          </w:tcPr>
          <w:p>
            <w:pPr>
              <w:pStyle w:val="0"/>
            </w:pPr>
            <w:r>
              <w:rPr>
                <w:sz w:val="24"/>
              </w:rPr>
              <w:t xml:space="preserve">Муниципальное бюджетное общеобразовательное учреждение "Средняя общеобразовательная школа N 31" Артемовского городского округа</w:t>
            </w:r>
          </w:p>
        </w:tc>
        <w:tc>
          <w:tcPr>
            <w:tcW w:w="1609" w:type="dxa"/>
          </w:tcPr>
          <w:p>
            <w:pPr>
              <w:pStyle w:val="0"/>
            </w:pPr>
            <w:r>
              <w:rPr>
                <w:sz w:val="24"/>
              </w:rPr>
              <w:t xml:space="preserve">МБОУ СОШ N 31</w:t>
            </w:r>
          </w:p>
        </w:tc>
        <w:tc>
          <w:tcPr>
            <w:tcBorders>
              <w:top w:val="nil"/>
              <w:bottom w:val="nil"/>
            </w:tcBorders>
            <w:vMerge w:val="continue"/>
          </w:tcPr>
          <w:p/>
        </w:tc>
        <w:tc>
          <w:tcPr>
            <w:tcW w:w="2014" w:type="dxa"/>
          </w:tcPr>
          <w:p>
            <w:pPr>
              <w:pStyle w:val="0"/>
            </w:pPr>
            <w:r>
              <w:rPr>
                <w:sz w:val="24"/>
              </w:rPr>
              <w:t xml:space="preserve">692754, г. Артем, ул. Донбасская, 17</w:t>
            </w:r>
          </w:p>
        </w:tc>
        <w:tc>
          <w:tcPr>
            <w:tcW w:w="1348" w:type="dxa"/>
          </w:tcPr>
          <w:p>
            <w:pPr>
              <w:pStyle w:val="0"/>
              <w:jc w:val="center"/>
            </w:pPr>
            <w:r>
              <w:rPr>
                <w:sz w:val="24"/>
              </w:rPr>
              <w:t xml:space="preserve">4-49-41</w:t>
            </w:r>
          </w:p>
        </w:tc>
      </w:tr>
      <w:tr>
        <w:tblPrEx>
          <w:tblBorders>
            <w:insideH w:val="nil"/>
          </w:tblBorders>
        </w:tblPrEx>
        <w:tc>
          <w:tcPr>
            <w:tcW w:w="454" w:type="dxa"/>
            <w:tcBorders>
              <w:bottom w:val="nil"/>
            </w:tcBorders>
          </w:tcPr>
          <w:p>
            <w:pPr>
              <w:pStyle w:val="0"/>
            </w:pPr>
            <w:r>
              <w:rPr>
                <w:sz w:val="24"/>
              </w:rPr>
              <w:t xml:space="preserve">28.</w:t>
            </w:r>
          </w:p>
        </w:tc>
        <w:tc>
          <w:tcPr>
            <w:tcW w:w="2329" w:type="dxa"/>
            <w:tcBorders>
              <w:bottom w:val="nil"/>
            </w:tcBorders>
          </w:tcPr>
          <w:p>
            <w:pPr>
              <w:pStyle w:val="0"/>
            </w:pPr>
            <w:r>
              <w:rPr>
                <w:sz w:val="24"/>
              </w:rPr>
              <w:t xml:space="preserve">Муниципальное бюджетное общеобразовательное учреждение "Образовательный центр "Перспектива" Артемовского городского округа</w:t>
            </w:r>
          </w:p>
        </w:tc>
        <w:tc>
          <w:tcPr>
            <w:tcW w:w="1609" w:type="dxa"/>
            <w:tcBorders>
              <w:bottom w:val="nil"/>
            </w:tcBorders>
          </w:tcPr>
          <w:p>
            <w:pPr>
              <w:pStyle w:val="0"/>
            </w:pPr>
            <w:r>
              <w:rPr>
                <w:sz w:val="24"/>
              </w:rPr>
              <w:t xml:space="preserve">МБОУ ОЦ "Перспектива"</w:t>
            </w:r>
          </w:p>
        </w:tc>
        <w:tc>
          <w:tcPr>
            <w:tcBorders>
              <w:top w:val="nil"/>
              <w:bottom w:val="nil"/>
            </w:tcBorders>
            <w:vMerge w:val="continue"/>
          </w:tcPr>
          <w:p/>
        </w:tc>
        <w:tc>
          <w:tcPr>
            <w:tcW w:w="2014" w:type="dxa"/>
            <w:tcBorders>
              <w:bottom w:val="nil"/>
            </w:tcBorders>
          </w:tcPr>
          <w:p>
            <w:pPr>
              <w:pStyle w:val="0"/>
            </w:pPr>
            <w:r>
              <w:rPr>
                <w:sz w:val="24"/>
              </w:rPr>
              <w:t xml:space="preserve">692778, г. Артем, ул. Михайловская, 1б</w:t>
            </w:r>
          </w:p>
        </w:tc>
        <w:tc>
          <w:tcPr>
            <w:tcW w:w="1348" w:type="dxa"/>
            <w:tcBorders>
              <w:bottom w:val="nil"/>
            </w:tcBorders>
          </w:tcPr>
          <w:p>
            <w:pPr>
              <w:pStyle w:val="0"/>
              <w:jc w:val="center"/>
            </w:pPr>
            <w:r>
              <w:rPr>
                <w:sz w:val="24"/>
              </w:rPr>
              <w:t xml:space="preserve">9-46-58</w:t>
            </w:r>
          </w:p>
        </w:tc>
      </w:tr>
      <w:tr>
        <w:tblPrEx>
          <w:tblBorders>
            <w:insideH w:val="nil"/>
          </w:tblBorders>
        </w:tblPrEx>
        <w:tc>
          <w:tcPr>
            <w:gridSpan w:val="6"/>
            <w:tcW w:w="9738" w:type="dxa"/>
            <w:tcBorders>
              <w:top w:val="nil"/>
            </w:tcBorders>
          </w:tcPr>
          <w:p>
            <w:pPr>
              <w:pStyle w:val="0"/>
              <w:jc w:val="both"/>
            </w:pPr>
            <w:r>
              <w:rPr>
                <w:sz w:val="24"/>
              </w:rPr>
              <w:t xml:space="preserve">(в ред. </w:t>
            </w:r>
            <w:hyperlink w:history="0" r:id="rId47" w:tooltip="Постановление администрации Артемовского городского округа от 18.04.2024 N 340-па &quot;О внесении изменений в постановление администрации Артемовского городского округа от 11.12.2023 N 761-па &quot;Об утверждении административного регламента предоставления муниципальной услуги &quot;Выплата компенсации части родительской платы за присмотр и уход за детьми в муниципальных образовательных организациях, находящихся на территории Артемовского городского округа&quot; {КонсультантПлюс}">
              <w:r>
                <w:rPr>
                  <w:sz w:val="24"/>
                  <w:color w:val="0000ff"/>
                </w:rPr>
                <w:t xml:space="preserve">Постановления</w:t>
              </w:r>
            </w:hyperlink>
            <w:r>
              <w:rPr>
                <w:sz w:val="24"/>
              </w:rPr>
              <w:t xml:space="preserve"> администрации Артемовского городского округа от 18.04.2024</w:t>
            </w:r>
          </w:p>
          <w:p>
            <w:pPr>
              <w:pStyle w:val="0"/>
              <w:jc w:val="both"/>
            </w:pPr>
            <w:r>
              <w:rPr>
                <w:sz w:val="24"/>
              </w:rPr>
              <w:t xml:space="preserve">N 340-па)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Административному</w:t>
      </w:r>
    </w:p>
    <w:p>
      <w:pPr>
        <w:pStyle w:val="0"/>
        <w:jc w:val="right"/>
      </w:pPr>
      <w:r>
        <w:rPr>
          <w:sz w:val="24"/>
        </w:rPr>
        <w:t xml:space="preserve">регламенту</w:t>
      </w:r>
    </w:p>
    <w:p>
      <w:pPr>
        <w:pStyle w:val="0"/>
        <w:jc w:val="right"/>
      </w:pPr>
      <w:r>
        <w:rPr>
          <w:sz w:val="24"/>
        </w:rPr>
        <w:t xml:space="preserve">предоставления</w:t>
      </w:r>
    </w:p>
    <w:p>
      <w:pPr>
        <w:pStyle w:val="0"/>
        <w:jc w:val="right"/>
      </w:pPr>
      <w:r>
        <w:rPr>
          <w:sz w:val="24"/>
        </w:rPr>
        <w:t xml:space="preserve">муниципальной услуги</w:t>
      </w:r>
    </w:p>
    <w:p>
      <w:pPr>
        <w:pStyle w:val="0"/>
        <w:jc w:val="right"/>
      </w:pPr>
      <w:r>
        <w:rPr>
          <w:sz w:val="24"/>
        </w:rPr>
        <w:t xml:space="preserve">"Выплата компенсации</w:t>
      </w:r>
    </w:p>
    <w:p>
      <w:pPr>
        <w:pStyle w:val="0"/>
        <w:jc w:val="right"/>
      </w:pPr>
      <w:r>
        <w:rPr>
          <w:sz w:val="24"/>
        </w:rPr>
        <w:t xml:space="preserve">части родительской</w:t>
      </w:r>
    </w:p>
    <w:p>
      <w:pPr>
        <w:pStyle w:val="0"/>
        <w:jc w:val="right"/>
      </w:pPr>
      <w:r>
        <w:rPr>
          <w:sz w:val="24"/>
        </w:rPr>
        <w:t xml:space="preserve">платы за присмотр и уход</w:t>
      </w:r>
    </w:p>
    <w:p>
      <w:pPr>
        <w:pStyle w:val="0"/>
        <w:jc w:val="right"/>
      </w:pPr>
      <w:r>
        <w:rPr>
          <w:sz w:val="24"/>
        </w:rPr>
        <w:t xml:space="preserve">за детьми в муниципальных</w:t>
      </w:r>
    </w:p>
    <w:p>
      <w:pPr>
        <w:pStyle w:val="0"/>
        <w:jc w:val="right"/>
      </w:pPr>
      <w:r>
        <w:rPr>
          <w:sz w:val="24"/>
        </w:rPr>
        <w:t xml:space="preserve">образовательных</w:t>
      </w:r>
    </w:p>
    <w:p>
      <w:pPr>
        <w:pStyle w:val="0"/>
        <w:jc w:val="right"/>
      </w:pPr>
      <w:r>
        <w:rPr>
          <w:sz w:val="24"/>
        </w:rPr>
        <w:t xml:space="preserve">организациях, находящихся</w:t>
      </w:r>
    </w:p>
    <w:p>
      <w:pPr>
        <w:pStyle w:val="0"/>
        <w:jc w:val="right"/>
      </w:pPr>
      <w:r>
        <w:rPr>
          <w:sz w:val="24"/>
        </w:rPr>
        <w:t xml:space="preserve">на территории</w:t>
      </w:r>
    </w:p>
    <w:p>
      <w:pPr>
        <w:pStyle w:val="0"/>
        <w:jc w:val="right"/>
      </w:pPr>
      <w:r>
        <w:rPr>
          <w:sz w:val="24"/>
        </w:rPr>
        <w:t xml:space="preserve">Артемовского</w:t>
      </w:r>
    </w:p>
    <w:p>
      <w:pPr>
        <w:pStyle w:val="0"/>
        <w:jc w:val="right"/>
      </w:pPr>
      <w:r>
        <w:rPr>
          <w:sz w:val="24"/>
        </w:rPr>
        <w:t xml:space="preserve">городского округа"</w:t>
      </w:r>
    </w:p>
    <w:p>
      <w:pPr>
        <w:pStyle w:val="0"/>
        <w:jc w:val="both"/>
      </w:pPr>
      <w:r>
        <w:rPr>
          <w:sz w:val="24"/>
        </w:rPr>
      </w:r>
    </w:p>
    <w:tbl>
      <w:tblPr>
        <w:tblInd w:w="0" w:type="dxa"/>
        <w:tblLayout w:type="fixed"/>
        <w:tblCellMar>
          <w:top w:w="102" w:type="dxa"/>
          <w:left w:w="62" w:type="dxa"/>
          <w:bottom w:w="102" w:type="dxa"/>
          <w:right w:w="62" w:type="dxa"/>
        </w:tblCellMar>
      </w:tblPr>
      <w:tblGrid>
        <w:gridCol w:w="3819"/>
        <w:gridCol w:w="165"/>
        <w:gridCol w:w="495"/>
        <w:gridCol w:w="240"/>
        <w:gridCol w:w="675"/>
        <w:gridCol w:w="3619"/>
      </w:tblGrid>
      <w:tr>
        <w:tc>
          <w:tcPr>
            <w:gridSpan w:val="3"/>
            <w:tcW w:w="4479" w:type="dxa"/>
            <w:tcBorders>
              <w:top w:val="nil"/>
              <w:left w:val="nil"/>
              <w:bottom w:val="nil"/>
              <w:right w:val="nil"/>
            </w:tcBorders>
          </w:tcPr>
          <w:p>
            <w:pPr>
              <w:pStyle w:val="0"/>
            </w:pPr>
            <w:r>
              <w:rPr>
                <w:sz w:val="24"/>
              </w:rPr>
            </w:r>
          </w:p>
        </w:tc>
        <w:tc>
          <w:tcPr>
            <w:gridSpan w:val="3"/>
            <w:tcW w:w="4534" w:type="dxa"/>
            <w:tcBorders>
              <w:top w:val="nil"/>
              <w:left w:val="nil"/>
              <w:bottom w:val="nil"/>
              <w:right w:val="nil"/>
            </w:tcBorders>
          </w:tcPr>
          <w:p>
            <w:pPr>
              <w:pStyle w:val="0"/>
            </w:pPr>
            <w:r>
              <w:rPr>
                <w:sz w:val="24"/>
              </w:rPr>
              <w:t xml:space="preserve">Руководителю</w:t>
            </w:r>
          </w:p>
          <w:p>
            <w:pPr>
              <w:pStyle w:val="0"/>
            </w:pPr>
            <w:r>
              <w:rPr>
                <w:sz w:val="24"/>
              </w:rPr>
              <w:t xml:space="preserve">________________________________________________________________________</w:t>
            </w:r>
          </w:p>
          <w:p>
            <w:pPr>
              <w:pStyle w:val="0"/>
              <w:jc w:val="center"/>
            </w:pPr>
            <w:r>
              <w:rPr>
                <w:sz w:val="24"/>
              </w:rPr>
              <w:t xml:space="preserve">(наименование муниципального образовательного учреждения (далее - уполномоченный орган), которым предоставляется услуга "Выплата компенсации части родительской платы за присмотр и уход за детьми в муниципальных образовательных организациях")</w:t>
            </w:r>
          </w:p>
        </w:tc>
      </w:tr>
      <w:tr>
        <w:tc>
          <w:tcPr>
            <w:gridSpan w:val="6"/>
            <w:tcW w:w="9013" w:type="dxa"/>
            <w:tcBorders>
              <w:top w:val="nil"/>
              <w:left w:val="nil"/>
              <w:bottom w:val="nil"/>
              <w:right w:val="nil"/>
            </w:tcBorders>
          </w:tcPr>
          <w:bookmarkStart w:id="470" w:name="P470"/>
          <w:bookmarkEnd w:id="470"/>
          <w:p>
            <w:pPr>
              <w:pStyle w:val="0"/>
              <w:jc w:val="center"/>
            </w:pPr>
            <w:r>
              <w:rPr>
                <w:sz w:val="24"/>
              </w:rPr>
              <w:t xml:space="preserve">ЗАЯВЛЕНИЕ</w:t>
            </w:r>
          </w:p>
          <w:p>
            <w:pPr>
              <w:pStyle w:val="0"/>
              <w:jc w:val="center"/>
            </w:pPr>
            <w:r>
              <w:rPr>
                <w:sz w:val="24"/>
              </w:rPr>
              <w:t xml:space="preserve">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Артемовского городского округа"</w:t>
            </w:r>
          </w:p>
        </w:tc>
      </w:tr>
      <w:tr>
        <w:tc>
          <w:tcPr>
            <w:gridSpan w:val="6"/>
            <w:tcW w:w="9013" w:type="dxa"/>
            <w:tcBorders>
              <w:top w:val="nil"/>
              <w:left w:val="nil"/>
              <w:bottom w:val="nil"/>
              <w:right w:val="nil"/>
            </w:tcBorders>
          </w:tcPr>
          <w:p>
            <w:pPr>
              <w:pStyle w:val="0"/>
              <w:ind w:firstLine="283"/>
              <w:jc w:val="both"/>
            </w:pPr>
            <w:r>
              <w:rPr>
                <w:sz w:val="24"/>
              </w:rPr>
              <w:t xml:space="preserve">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p>
            <w:pPr>
              <w:pStyle w:val="0"/>
              <w:jc w:val="both"/>
            </w:pPr>
            <w:r>
              <w:rPr>
                <w:sz w:val="24"/>
              </w:rPr>
              <w:t xml:space="preserve">___________________________________________________________________________________________________________________________________________________</w:t>
            </w:r>
          </w:p>
          <w:p>
            <w:pPr>
              <w:pStyle w:val="0"/>
              <w:jc w:val="center"/>
            </w:pPr>
            <w:r>
              <w:rPr>
                <w:sz w:val="24"/>
              </w:rPr>
              <w:t xml:space="preserve">(наименование образовательной организации)</w:t>
            </w:r>
          </w:p>
          <w:p>
            <w:pPr>
              <w:pStyle w:val="0"/>
              <w:ind w:firstLine="283"/>
              <w:jc w:val="both"/>
            </w:pPr>
            <w:r>
              <w:rPr>
                <w:sz w:val="24"/>
              </w:rPr>
              <w:t xml:space="preserve">Сведения о родителе (законном представителе) ребенка, обратившемся в уполномоченный орган за предоставлением муниципальной услуги (далее - заявитель):</w:t>
            </w:r>
          </w:p>
        </w:tc>
      </w:tr>
      <w:tr>
        <w:tc>
          <w:tcPr>
            <w:tcW w:w="3819" w:type="dxa"/>
            <w:tcBorders>
              <w:top w:val="nil"/>
              <w:left w:val="nil"/>
              <w:bottom w:val="nil"/>
              <w:right w:val="nil"/>
            </w:tcBorders>
          </w:tcPr>
          <w:p>
            <w:pPr>
              <w:pStyle w:val="0"/>
            </w:pPr>
            <w:r>
              <w:rPr>
                <w:sz w:val="24"/>
              </w:rPr>
              <w:t xml:space="preserve">Фамилия, имя, отчество (при наличии):</w:t>
            </w:r>
          </w:p>
        </w:tc>
        <w:tc>
          <w:tcPr>
            <w:gridSpan w:val="5"/>
            <w:tcW w:w="5194" w:type="dxa"/>
            <w:tcBorders>
              <w:top w:val="nil"/>
              <w:left w:val="nil"/>
              <w:bottom w:val="nil"/>
              <w:right w:val="nil"/>
            </w:tcBorders>
          </w:tcPr>
          <w:p>
            <w:pPr>
              <w:pStyle w:val="0"/>
              <w:jc w:val="center"/>
            </w:pPr>
            <w:r>
              <w:rPr>
                <w:sz w:val="24"/>
              </w:rPr>
              <w:t xml:space="preserve">________________________________________</w:t>
            </w:r>
          </w:p>
        </w:tc>
      </w:tr>
      <w:tr>
        <w:tc>
          <w:tcPr>
            <w:tcW w:w="3819" w:type="dxa"/>
            <w:tcBorders>
              <w:top w:val="nil"/>
              <w:left w:val="nil"/>
              <w:bottom w:val="nil"/>
              <w:right w:val="nil"/>
            </w:tcBorders>
          </w:tcPr>
          <w:p>
            <w:pPr>
              <w:pStyle w:val="0"/>
            </w:pPr>
            <w:r>
              <w:rPr>
                <w:sz w:val="24"/>
              </w:rPr>
              <w:t xml:space="preserve">Дата рождения:</w:t>
            </w:r>
          </w:p>
        </w:tc>
        <w:tc>
          <w:tcPr>
            <w:gridSpan w:val="5"/>
            <w:tcW w:w="5194" w:type="dxa"/>
            <w:tcBorders>
              <w:top w:val="nil"/>
              <w:left w:val="nil"/>
              <w:bottom w:val="nil"/>
              <w:right w:val="nil"/>
            </w:tcBorders>
          </w:tcPr>
          <w:p>
            <w:pPr>
              <w:pStyle w:val="0"/>
              <w:jc w:val="center"/>
            </w:pPr>
            <w:r>
              <w:rPr>
                <w:sz w:val="24"/>
              </w:rPr>
              <w:t xml:space="preserve">________________________________________</w:t>
            </w:r>
          </w:p>
          <w:p>
            <w:pPr>
              <w:pStyle w:val="0"/>
              <w:jc w:val="center"/>
            </w:pPr>
            <w:r>
              <w:rPr>
                <w:sz w:val="24"/>
              </w:rPr>
              <w:t xml:space="preserve">(день, месяц, год)</w:t>
            </w:r>
          </w:p>
        </w:tc>
      </w:tr>
      <w:tr>
        <w:tc>
          <w:tcPr>
            <w:tcW w:w="3819" w:type="dxa"/>
            <w:tcBorders>
              <w:top w:val="nil"/>
              <w:left w:val="nil"/>
              <w:bottom w:val="nil"/>
              <w:right w:val="nil"/>
            </w:tcBorders>
          </w:tcPr>
          <w:p>
            <w:pPr>
              <w:pStyle w:val="0"/>
            </w:pPr>
            <w:r>
              <w:rPr>
                <w:sz w:val="24"/>
              </w:rPr>
              <w:t xml:space="preserve">Пол:</w:t>
            </w:r>
          </w:p>
        </w:tc>
        <w:tc>
          <w:tcPr>
            <w:gridSpan w:val="5"/>
            <w:tcW w:w="5194" w:type="dxa"/>
            <w:tcBorders>
              <w:top w:val="nil"/>
              <w:left w:val="nil"/>
              <w:bottom w:val="nil"/>
              <w:right w:val="nil"/>
            </w:tcBorders>
          </w:tcPr>
          <w:p>
            <w:pPr>
              <w:pStyle w:val="0"/>
              <w:jc w:val="center"/>
            </w:pPr>
            <w:r>
              <w:rPr>
                <w:sz w:val="24"/>
              </w:rPr>
              <w:t xml:space="preserve">_________________________________________</w:t>
            </w:r>
          </w:p>
          <w:p>
            <w:pPr>
              <w:pStyle w:val="0"/>
              <w:jc w:val="center"/>
            </w:pPr>
            <w:r>
              <w:rPr>
                <w:sz w:val="24"/>
              </w:rPr>
              <w:t xml:space="preserve">(мужской, женский)</w:t>
            </w:r>
          </w:p>
        </w:tc>
      </w:tr>
      <w:tr>
        <w:tc>
          <w:tcPr>
            <w:tcW w:w="3819" w:type="dxa"/>
            <w:tcBorders>
              <w:top w:val="nil"/>
              <w:left w:val="nil"/>
              <w:bottom w:val="nil"/>
              <w:right w:val="nil"/>
            </w:tcBorders>
          </w:tcPr>
          <w:p>
            <w:pPr>
              <w:pStyle w:val="0"/>
            </w:pPr>
            <w:r>
              <w:rPr>
                <w:sz w:val="24"/>
              </w:rPr>
              <w:t xml:space="preserve">Страховой номер индивидуального лицевого счета:</w:t>
            </w:r>
          </w:p>
        </w:tc>
        <w:tc>
          <w:tcPr>
            <w:gridSpan w:val="5"/>
            <w:tcW w:w="5194" w:type="dxa"/>
            <w:tcBorders>
              <w:top w:val="nil"/>
              <w:left w:val="nil"/>
              <w:bottom w:val="nil"/>
              <w:right w:val="nil"/>
            </w:tcBorders>
          </w:tcPr>
          <w:p>
            <w:pPr>
              <w:pStyle w:val="0"/>
              <w:jc w:val="center"/>
            </w:pPr>
            <w:r>
              <w:rPr>
                <w:sz w:val="24"/>
              </w:rPr>
              <w:t xml:space="preserve">_________________________________________</w:t>
            </w:r>
          </w:p>
        </w:tc>
      </w:tr>
      <w:tr>
        <w:tc>
          <w:tcPr>
            <w:tcW w:w="3819" w:type="dxa"/>
            <w:tcBorders>
              <w:top w:val="nil"/>
              <w:left w:val="nil"/>
              <w:bottom w:val="nil"/>
              <w:right w:val="nil"/>
            </w:tcBorders>
          </w:tcPr>
          <w:p>
            <w:pPr>
              <w:pStyle w:val="0"/>
            </w:pPr>
            <w:r>
              <w:rPr>
                <w:sz w:val="24"/>
              </w:rPr>
              <w:t xml:space="preserve">Гражданство:</w:t>
            </w:r>
          </w:p>
        </w:tc>
        <w:tc>
          <w:tcPr>
            <w:gridSpan w:val="5"/>
            <w:tcW w:w="5194" w:type="dxa"/>
            <w:tcBorders>
              <w:top w:val="nil"/>
              <w:left w:val="nil"/>
              <w:bottom w:val="nil"/>
              <w:right w:val="nil"/>
            </w:tcBorders>
          </w:tcPr>
          <w:p>
            <w:pPr>
              <w:pStyle w:val="0"/>
              <w:jc w:val="center"/>
            </w:pPr>
            <w:r>
              <w:rPr>
                <w:sz w:val="24"/>
              </w:rPr>
              <w:t xml:space="preserve">_________________________________________</w:t>
            </w:r>
          </w:p>
        </w:tc>
      </w:tr>
      <w:tr>
        <w:tc>
          <w:tcPr>
            <w:gridSpan w:val="6"/>
            <w:tcW w:w="9013" w:type="dxa"/>
            <w:tcBorders>
              <w:top w:val="nil"/>
              <w:left w:val="nil"/>
              <w:bottom w:val="nil"/>
              <w:right w:val="nil"/>
            </w:tcBorders>
          </w:tcPr>
          <w:p>
            <w:pPr>
              <w:pStyle w:val="0"/>
            </w:pPr>
            <w:r>
              <w:rPr>
                <w:sz w:val="24"/>
              </w:rPr>
              <w:t xml:space="preserve">Данные документа, удостоверяющего личность:</w:t>
            </w:r>
          </w:p>
        </w:tc>
      </w:tr>
      <w:tr>
        <w:tc>
          <w:tcPr>
            <w:tcW w:w="3819" w:type="dxa"/>
            <w:tcBorders>
              <w:top w:val="nil"/>
              <w:left w:val="nil"/>
              <w:bottom w:val="nil"/>
              <w:right w:val="nil"/>
            </w:tcBorders>
          </w:tcPr>
          <w:p>
            <w:pPr>
              <w:pStyle w:val="0"/>
            </w:pPr>
            <w:r>
              <w:rPr>
                <w:sz w:val="24"/>
              </w:rPr>
              <w:t xml:space="preserve">Наименование документа, серия, номер:</w:t>
            </w:r>
          </w:p>
        </w:tc>
        <w:tc>
          <w:tcPr>
            <w:gridSpan w:val="5"/>
            <w:tcW w:w="5194" w:type="dxa"/>
            <w:tcBorders>
              <w:top w:val="nil"/>
              <w:left w:val="nil"/>
              <w:bottom w:val="nil"/>
              <w:right w:val="nil"/>
            </w:tcBorders>
          </w:tcPr>
          <w:p>
            <w:pPr>
              <w:pStyle w:val="0"/>
              <w:jc w:val="center"/>
            </w:pPr>
            <w:r>
              <w:rPr>
                <w:sz w:val="24"/>
              </w:rPr>
              <w:t xml:space="preserve">_________________________________________</w:t>
            </w:r>
          </w:p>
        </w:tc>
      </w:tr>
      <w:tr>
        <w:tc>
          <w:tcPr>
            <w:tcW w:w="3819" w:type="dxa"/>
            <w:tcBorders>
              <w:top w:val="nil"/>
              <w:left w:val="nil"/>
              <w:bottom w:val="nil"/>
              <w:right w:val="nil"/>
            </w:tcBorders>
          </w:tcPr>
          <w:p>
            <w:pPr>
              <w:pStyle w:val="0"/>
            </w:pPr>
            <w:r>
              <w:rPr>
                <w:sz w:val="24"/>
              </w:rPr>
              <w:t xml:space="preserve">Дата выдачи:</w:t>
            </w:r>
          </w:p>
        </w:tc>
        <w:tc>
          <w:tcPr>
            <w:gridSpan w:val="5"/>
            <w:tcW w:w="5194" w:type="dxa"/>
            <w:tcBorders>
              <w:top w:val="nil"/>
              <w:left w:val="nil"/>
              <w:bottom w:val="nil"/>
              <w:right w:val="nil"/>
            </w:tcBorders>
          </w:tcPr>
          <w:p>
            <w:pPr>
              <w:pStyle w:val="0"/>
              <w:jc w:val="center"/>
            </w:pPr>
            <w:r>
              <w:rPr>
                <w:sz w:val="24"/>
              </w:rPr>
              <w:t xml:space="preserve">_________________________________________</w:t>
            </w:r>
          </w:p>
        </w:tc>
      </w:tr>
      <w:tr>
        <w:tc>
          <w:tcPr>
            <w:tcW w:w="3819" w:type="dxa"/>
            <w:tcBorders>
              <w:top w:val="nil"/>
              <w:left w:val="nil"/>
              <w:bottom w:val="nil"/>
              <w:right w:val="nil"/>
            </w:tcBorders>
          </w:tcPr>
          <w:p>
            <w:pPr>
              <w:pStyle w:val="0"/>
            </w:pPr>
            <w:r>
              <w:rPr>
                <w:sz w:val="24"/>
              </w:rPr>
              <w:t xml:space="preserve">Кем выдан, код подразделения:</w:t>
            </w:r>
          </w:p>
        </w:tc>
        <w:tc>
          <w:tcPr>
            <w:gridSpan w:val="5"/>
            <w:tcW w:w="5194" w:type="dxa"/>
            <w:tcBorders>
              <w:top w:val="nil"/>
              <w:left w:val="nil"/>
              <w:bottom w:val="nil"/>
              <w:right w:val="nil"/>
            </w:tcBorders>
          </w:tcPr>
          <w:p>
            <w:pPr>
              <w:pStyle w:val="0"/>
              <w:jc w:val="center"/>
            </w:pPr>
            <w:r>
              <w:rPr>
                <w:sz w:val="24"/>
              </w:rPr>
              <w:t xml:space="preserve">_________________________________________</w:t>
            </w:r>
          </w:p>
        </w:tc>
      </w:tr>
      <w:tr>
        <w:tc>
          <w:tcPr>
            <w:tcW w:w="3819" w:type="dxa"/>
            <w:tcBorders>
              <w:top w:val="nil"/>
              <w:left w:val="nil"/>
              <w:bottom w:val="nil"/>
              <w:right w:val="nil"/>
            </w:tcBorders>
          </w:tcPr>
          <w:p>
            <w:pPr>
              <w:pStyle w:val="0"/>
            </w:pPr>
            <w:r>
              <w:rPr>
                <w:sz w:val="24"/>
              </w:rPr>
              <w:t xml:space="preserve">Номер телефона (при наличии):</w:t>
            </w:r>
          </w:p>
        </w:tc>
        <w:tc>
          <w:tcPr>
            <w:gridSpan w:val="5"/>
            <w:tcW w:w="5194" w:type="dxa"/>
            <w:tcBorders>
              <w:top w:val="nil"/>
              <w:left w:val="nil"/>
              <w:bottom w:val="nil"/>
              <w:right w:val="nil"/>
            </w:tcBorders>
          </w:tcPr>
          <w:p>
            <w:pPr>
              <w:pStyle w:val="0"/>
              <w:jc w:val="center"/>
            </w:pPr>
            <w:r>
              <w:rPr>
                <w:sz w:val="24"/>
              </w:rPr>
              <w:t xml:space="preserve">_________________________________________</w:t>
            </w:r>
          </w:p>
        </w:tc>
      </w:tr>
      <w:tr>
        <w:tc>
          <w:tcPr>
            <w:tcW w:w="3819" w:type="dxa"/>
            <w:tcBorders>
              <w:top w:val="nil"/>
              <w:left w:val="nil"/>
              <w:bottom w:val="nil"/>
              <w:right w:val="nil"/>
            </w:tcBorders>
          </w:tcPr>
          <w:p>
            <w:pPr>
              <w:pStyle w:val="0"/>
            </w:pPr>
            <w:r>
              <w:rPr>
                <w:sz w:val="24"/>
              </w:rPr>
              <w:t xml:space="preserve">Адрес электронной почты (при наличии):</w:t>
            </w:r>
          </w:p>
        </w:tc>
        <w:tc>
          <w:tcPr>
            <w:gridSpan w:val="5"/>
            <w:tcW w:w="5194" w:type="dxa"/>
            <w:tcBorders>
              <w:top w:val="nil"/>
              <w:left w:val="nil"/>
              <w:bottom w:val="nil"/>
              <w:right w:val="nil"/>
            </w:tcBorders>
          </w:tcPr>
          <w:p>
            <w:pPr>
              <w:pStyle w:val="0"/>
              <w:jc w:val="center"/>
            </w:pPr>
            <w:r>
              <w:rPr>
                <w:sz w:val="24"/>
              </w:rPr>
              <w:t xml:space="preserve">_________________________________________</w:t>
            </w:r>
          </w:p>
        </w:tc>
      </w:tr>
      <w:tr>
        <w:tc>
          <w:tcPr>
            <w:tcW w:w="3819" w:type="dxa"/>
            <w:tcBorders>
              <w:top w:val="nil"/>
              <w:left w:val="nil"/>
              <w:bottom w:val="nil"/>
              <w:right w:val="nil"/>
            </w:tcBorders>
          </w:tcPr>
          <w:p>
            <w:pPr>
              <w:pStyle w:val="0"/>
            </w:pPr>
            <w:r>
              <w:rPr>
                <w:sz w:val="24"/>
              </w:rPr>
              <w:t xml:space="preserve">Адрес фактического проживания:</w:t>
            </w:r>
          </w:p>
        </w:tc>
        <w:tc>
          <w:tcPr>
            <w:gridSpan w:val="5"/>
            <w:tcW w:w="5194" w:type="dxa"/>
            <w:tcBorders>
              <w:top w:val="nil"/>
              <w:left w:val="nil"/>
              <w:bottom w:val="nil"/>
              <w:right w:val="nil"/>
            </w:tcBorders>
          </w:tcPr>
          <w:p>
            <w:pPr>
              <w:pStyle w:val="0"/>
              <w:jc w:val="center"/>
            </w:pPr>
            <w:r>
              <w:rPr>
                <w:sz w:val="24"/>
              </w:rPr>
              <w:t xml:space="preserve">_________________________________________</w:t>
            </w:r>
          </w:p>
        </w:tc>
      </w:tr>
      <w:tr>
        <w:tc>
          <w:tcPr>
            <w:tcW w:w="3819" w:type="dxa"/>
            <w:tcBorders>
              <w:top w:val="nil"/>
              <w:left w:val="nil"/>
              <w:bottom w:val="nil"/>
              <w:right w:val="nil"/>
            </w:tcBorders>
          </w:tcPr>
          <w:p>
            <w:pPr>
              <w:pStyle w:val="0"/>
            </w:pPr>
            <w:r>
              <w:rPr>
                <w:sz w:val="24"/>
              </w:rPr>
              <w:t xml:space="preserve">Статус заявителя:</w:t>
            </w:r>
          </w:p>
        </w:tc>
        <w:tc>
          <w:tcPr>
            <w:gridSpan w:val="5"/>
            <w:tcW w:w="5194" w:type="dxa"/>
            <w:tcBorders>
              <w:top w:val="nil"/>
              <w:left w:val="nil"/>
              <w:bottom w:val="nil"/>
              <w:right w:val="nil"/>
            </w:tcBorders>
          </w:tcPr>
          <w:p>
            <w:pPr>
              <w:pStyle w:val="0"/>
              <w:jc w:val="center"/>
            </w:pPr>
            <w:r>
              <w:rPr>
                <w:sz w:val="24"/>
              </w:rPr>
              <w:t xml:space="preserve">_________________________________________</w:t>
            </w:r>
          </w:p>
          <w:p>
            <w:pPr>
              <w:pStyle w:val="0"/>
              <w:jc w:val="center"/>
            </w:pPr>
            <w:r>
              <w:rPr>
                <w:sz w:val="24"/>
              </w:rPr>
              <w:t xml:space="preserve">(родитель (усыновитель), опекун)</w:t>
            </w:r>
          </w:p>
        </w:tc>
      </w:tr>
      <w:tr>
        <w:tc>
          <w:tcPr>
            <w:gridSpan w:val="6"/>
            <w:tcW w:w="9013" w:type="dxa"/>
            <w:tcBorders>
              <w:top w:val="nil"/>
              <w:left w:val="nil"/>
              <w:bottom w:val="nil"/>
              <w:right w:val="nil"/>
            </w:tcBorders>
          </w:tcPr>
          <w:p>
            <w:pPr>
              <w:pStyle w:val="0"/>
              <w:ind w:firstLine="283"/>
              <w:jc w:val="both"/>
            </w:pPr>
            <w:r>
              <w:rPr>
                <w:sz w:val="24"/>
              </w:rPr>
              <w:t xml:space="preserve">Сведения о ребенке, осваивающем образовательную программу дошкольного образования в организации, осуществляющей образовательную деятельность:</w:t>
            </w:r>
          </w:p>
        </w:tc>
      </w:tr>
      <w:tr>
        <w:tc>
          <w:tcPr>
            <w:tcW w:w="3819" w:type="dxa"/>
            <w:tcBorders>
              <w:top w:val="nil"/>
              <w:left w:val="nil"/>
              <w:bottom w:val="nil"/>
              <w:right w:val="nil"/>
            </w:tcBorders>
          </w:tcPr>
          <w:p>
            <w:pPr>
              <w:pStyle w:val="0"/>
            </w:pPr>
            <w:r>
              <w:rPr>
                <w:sz w:val="24"/>
              </w:rPr>
              <w:t xml:space="preserve">Фамилия, имя, отчество (при наличии):</w:t>
            </w:r>
          </w:p>
        </w:tc>
        <w:tc>
          <w:tcPr>
            <w:gridSpan w:val="5"/>
            <w:tcW w:w="5194" w:type="dxa"/>
            <w:tcBorders>
              <w:top w:val="nil"/>
              <w:left w:val="nil"/>
              <w:bottom w:val="nil"/>
              <w:right w:val="nil"/>
            </w:tcBorders>
          </w:tcPr>
          <w:p>
            <w:pPr>
              <w:pStyle w:val="0"/>
              <w:jc w:val="center"/>
            </w:pPr>
            <w:r>
              <w:rPr>
                <w:sz w:val="24"/>
              </w:rPr>
              <w:t xml:space="preserve">_________________________________________</w:t>
            </w:r>
          </w:p>
        </w:tc>
      </w:tr>
      <w:tr>
        <w:tc>
          <w:tcPr>
            <w:tcW w:w="3819" w:type="dxa"/>
            <w:tcBorders>
              <w:top w:val="nil"/>
              <w:left w:val="nil"/>
              <w:bottom w:val="nil"/>
              <w:right w:val="nil"/>
            </w:tcBorders>
          </w:tcPr>
          <w:p>
            <w:pPr>
              <w:pStyle w:val="0"/>
            </w:pPr>
            <w:r>
              <w:rPr>
                <w:sz w:val="24"/>
              </w:rPr>
              <w:t xml:space="preserve">Дата рождения:</w:t>
            </w:r>
          </w:p>
        </w:tc>
        <w:tc>
          <w:tcPr>
            <w:gridSpan w:val="5"/>
            <w:tcW w:w="5194" w:type="dxa"/>
            <w:tcBorders>
              <w:top w:val="nil"/>
              <w:left w:val="nil"/>
              <w:bottom w:val="nil"/>
              <w:right w:val="nil"/>
            </w:tcBorders>
          </w:tcPr>
          <w:p>
            <w:pPr>
              <w:pStyle w:val="0"/>
              <w:jc w:val="center"/>
            </w:pPr>
            <w:r>
              <w:rPr>
                <w:sz w:val="24"/>
              </w:rPr>
              <w:t xml:space="preserve">_________________________________________</w:t>
            </w:r>
          </w:p>
          <w:p>
            <w:pPr>
              <w:pStyle w:val="0"/>
              <w:jc w:val="center"/>
            </w:pPr>
            <w:r>
              <w:rPr>
                <w:sz w:val="24"/>
              </w:rPr>
              <w:t xml:space="preserve">(день, месяц, год)</w:t>
            </w:r>
          </w:p>
        </w:tc>
      </w:tr>
      <w:tr>
        <w:tc>
          <w:tcPr>
            <w:tcW w:w="3819" w:type="dxa"/>
            <w:tcBorders>
              <w:top w:val="nil"/>
              <w:left w:val="nil"/>
              <w:bottom w:val="nil"/>
              <w:right w:val="nil"/>
            </w:tcBorders>
          </w:tcPr>
          <w:p>
            <w:pPr>
              <w:pStyle w:val="0"/>
            </w:pPr>
            <w:r>
              <w:rPr>
                <w:sz w:val="24"/>
              </w:rPr>
              <w:t xml:space="preserve">Пол:</w:t>
            </w:r>
          </w:p>
        </w:tc>
        <w:tc>
          <w:tcPr>
            <w:gridSpan w:val="5"/>
            <w:tcW w:w="5194" w:type="dxa"/>
            <w:tcBorders>
              <w:top w:val="nil"/>
              <w:left w:val="nil"/>
              <w:bottom w:val="nil"/>
              <w:right w:val="nil"/>
            </w:tcBorders>
          </w:tcPr>
          <w:p>
            <w:pPr>
              <w:pStyle w:val="0"/>
              <w:jc w:val="center"/>
            </w:pPr>
            <w:r>
              <w:rPr>
                <w:sz w:val="24"/>
              </w:rPr>
              <w:t xml:space="preserve">_________________________________________</w:t>
            </w:r>
          </w:p>
          <w:p>
            <w:pPr>
              <w:pStyle w:val="0"/>
              <w:jc w:val="center"/>
            </w:pPr>
            <w:r>
              <w:rPr>
                <w:sz w:val="24"/>
              </w:rPr>
              <w:t xml:space="preserve">(мужской, женский)</w:t>
            </w:r>
          </w:p>
        </w:tc>
      </w:tr>
      <w:tr>
        <w:tc>
          <w:tcPr>
            <w:tcW w:w="3819" w:type="dxa"/>
            <w:tcBorders>
              <w:top w:val="nil"/>
              <w:left w:val="nil"/>
              <w:bottom w:val="nil"/>
              <w:right w:val="nil"/>
            </w:tcBorders>
          </w:tcPr>
          <w:p>
            <w:pPr>
              <w:pStyle w:val="0"/>
            </w:pPr>
            <w:r>
              <w:rPr>
                <w:sz w:val="24"/>
              </w:rPr>
              <w:t xml:space="preserve">Страховой номер индивидуального лицевого счета:</w:t>
            </w:r>
          </w:p>
        </w:tc>
        <w:tc>
          <w:tcPr>
            <w:gridSpan w:val="5"/>
            <w:tcW w:w="5194" w:type="dxa"/>
            <w:tcBorders>
              <w:top w:val="nil"/>
              <w:left w:val="nil"/>
              <w:bottom w:val="nil"/>
              <w:right w:val="nil"/>
            </w:tcBorders>
          </w:tcPr>
          <w:p>
            <w:pPr>
              <w:pStyle w:val="0"/>
              <w:jc w:val="center"/>
            </w:pPr>
            <w:r>
              <w:rPr>
                <w:sz w:val="24"/>
              </w:rPr>
              <w:t xml:space="preserve">_________________________________________</w:t>
            </w:r>
          </w:p>
        </w:tc>
      </w:tr>
      <w:tr>
        <w:tc>
          <w:tcPr>
            <w:tcW w:w="3819" w:type="dxa"/>
            <w:tcBorders>
              <w:top w:val="nil"/>
              <w:left w:val="nil"/>
              <w:bottom w:val="nil"/>
              <w:right w:val="nil"/>
            </w:tcBorders>
          </w:tcPr>
          <w:p>
            <w:pPr>
              <w:pStyle w:val="0"/>
            </w:pPr>
            <w:r>
              <w:rPr>
                <w:sz w:val="24"/>
              </w:rPr>
              <w:t xml:space="preserve">Гражданство:</w:t>
            </w:r>
          </w:p>
        </w:tc>
        <w:tc>
          <w:tcPr>
            <w:gridSpan w:val="5"/>
            <w:tcW w:w="5194" w:type="dxa"/>
            <w:tcBorders>
              <w:top w:val="nil"/>
              <w:left w:val="nil"/>
              <w:bottom w:val="nil"/>
              <w:right w:val="nil"/>
            </w:tcBorders>
          </w:tcPr>
          <w:p>
            <w:pPr>
              <w:pStyle w:val="0"/>
              <w:jc w:val="center"/>
            </w:pPr>
            <w:r>
              <w:rPr>
                <w:sz w:val="24"/>
              </w:rPr>
              <w:t xml:space="preserve">_________________________________________</w:t>
            </w:r>
          </w:p>
        </w:tc>
      </w:tr>
      <w:tr>
        <w:tc>
          <w:tcPr>
            <w:gridSpan w:val="6"/>
            <w:tcW w:w="9013" w:type="dxa"/>
            <w:tcBorders>
              <w:top w:val="nil"/>
              <w:left w:val="nil"/>
              <w:bottom w:val="nil"/>
              <w:right w:val="nil"/>
            </w:tcBorders>
          </w:tcPr>
          <w:p>
            <w:pPr>
              <w:pStyle w:val="0"/>
            </w:pPr>
            <w:r>
              <w:rPr>
                <w:sz w:val="24"/>
              </w:rPr>
              <w:t xml:space="preserve">Данные документа, удостоверяющего личность ребенка:</w:t>
            </w:r>
          </w:p>
        </w:tc>
      </w:tr>
      <w:tr>
        <w:tc>
          <w:tcPr>
            <w:tcW w:w="3819" w:type="dxa"/>
            <w:tcBorders>
              <w:top w:val="nil"/>
              <w:left w:val="nil"/>
              <w:bottom w:val="nil"/>
              <w:right w:val="nil"/>
            </w:tcBorders>
          </w:tcPr>
          <w:p>
            <w:pPr>
              <w:pStyle w:val="0"/>
            </w:pPr>
            <w:r>
              <w:rPr>
                <w:sz w:val="24"/>
              </w:rPr>
              <w:t xml:space="preserve">Реквизиты записи акта о рождении или свидетельства о рождении:</w:t>
            </w:r>
          </w:p>
        </w:tc>
        <w:tc>
          <w:tcPr>
            <w:gridSpan w:val="5"/>
            <w:tcW w:w="5194" w:type="dxa"/>
            <w:tcBorders>
              <w:top w:val="nil"/>
              <w:left w:val="nil"/>
              <w:bottom w:val="nil"/>
              <w:right w:val="nil"/>
            </w:tcBorders>
          </w:tcPr>
          <w:p>
            <w:pPr>
              <w:pStyle w:val="0"/>
              <w:jc w:val="center"/>
            </w:pPr>
            <w:r>
              <w:rPr>
                <w:sz w:val="24"/>
              </w:rPr>
              <w:t xml:space="preserve">_________________________________________</w:t>
            </w:r>
          </w:p>
        </w:tc>
      </w:tr>
      <w:tr>
        <w:tc>
          <w:tcPr>
            <w:gridSpan w:val="6"/>
            <w:tcW w:w="9013" w:type="dxa"/>
            <w:tcBorders>
              <w:top w:val="nil"/>
              <w:left w:val="nil"/>
              <w:bottom w:val="nil"/>
              <w:right w:val="nil"/>
            </w:tcBorders>
          </w:tcPr>
          <w:p>
            <w:pPr>
              <w:pStyle w:val="0"/>
              <w:ind w:firstLine="283"/>
              <w:jc w:val="both"/>
            </w:pPr>
            <w:r>
              <w:rPr>
                <w:sz w:val="24"/>
              </w:rPr>
              <w:t xml:space="preserve">Сведения о других детях в семье для определения размера компенсации в соответствии с </w:t>
            </w:r>
            <w:hyperlink w:history="0" r:id="rId48" w:tooltip="Федеральный закон от 29.12.2012 N 273-ФЗ (ред. от 08.03.2026) &quot;Об образовании в Российской Федерации&quot; {КонсультантПлюс}">
              <w:r>
                <w:rPr>
                  <w:sz w:val="24"/>
                  <w:color w:val="0000ff"/>
                </w:rPr>
                <w:t xml:space="preserve">частью 5 статьи 65</w:t>
              </w:r>
            </w:hyperlink>
            <w:r>
              <w:rPr>
                <w:sz w:val="24"/>
              </w:rPr>
              <w:t xml:space="preserve"> Федерального закона от 29.12.2012 N 273-ФЗ "Об образовании в Российской Федерации":</w:t>
            </w:r>
          </w:p>
          <w:p>
            <w:pPr>
              <w:pStyle w:val="0"/>
              <w:jc w:val="center"/>
            </w:pPr>
            <w:r>
              <w:rPr>
                <w:sz w:val="24"/>
              </w:rPr>
              <w:t xml:space="preserve">________________________________________________________________________</w:t>
            </w:r>
          </w:p>
          <w:p>
            <w:pPr>
              <w:pStyle w:val="0"/>
              <w:jc w:val="center"/>
            </w:pPr>
            <w:r>
              <w:rPr>
                <w:sz w:val="24"/>
              </w:rPr>
              <w:t xml:space="preserve">(фамилия, имя, отчество (при наличии); дата рождения; пол; страховой номер индивидуального лицевого счета; гражданство; данные документа, удостоверяющего личность)</w:t>
            </w:r>
          </w:p>
          <w:p>
            <w:pPr>
              <w:pStyle w:val="0"/>
              <w:jc w:val="center"/>
            </w:pPr>
            <w:r>
              <w:rPr>
                <w:sz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0"/>
              <w:ind w:firstLine="283"/>
              <w:jc w:val="both"/>
            </w:pPr>
            <w:r>
              <w:rPr>
                <w:sz w:val="24"/>
              </w:rPr>
              <w:t xml:space="preserve">Сведения об обучении других детей в семье в возрасте от 18 лет по очной форме обучения (в случае если такие дети имеются в семье):</w:t>
            </w:r>
          </w:p>
          <w:p>
            <w:pPr>
              <w:pStyle w:val="0"/>
              <w:jc w:val="center"/>
            </w:pPr>
            <w:r>
              <w:rPr>
                <w:sz w:val="24"/>
              </w:rPr>
              <w:t xml:space="preserve">________________________________________________________________________</w:t>
            </w:r>
          </w:p>
          <w:p>
            <w:pPr>
              <w:pStyle w:val="0"/>
              <w:jc w:val="center"/>
            </w:pPr>
            <w:r>
              <w:rPr>
                <w:sz w:val="24"/>
              </w:rPr>
              <w:t xml:space="preserve">(наименование образовательной организации)</w:t>
            </w:r>
          </w:p>
          <w:p>
            <w:pPr>
              <w:pStyle w:val="0"/>
              <w:jc w:val="center"/>
            </w:pPr>
            <w:r>
              <w:rPr>
                <w:sz w:val="24"/>
              </w:rPr>
              <w:t xml:space="preserve">________________________________________________________________________</w:t>
            </w:r>
          </w:p>
          <w:p>
            <w:pPr>
              <w:pStyle w:val="0"/>
              <w:jc w:val="center"/>
            </w:pPr>
            <w:r>
              <w:rPr>
                <w:sz w:val="24"/>
              </w:rPr>
              <w:t xml:space="preserve">(реквизиты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p>
            <w:pPr>
              <w:pStyle w:val="0"/>
              <w:ind w:firstLine="283"/>
              <w:jc w:val="both"/>
            </w:pPr>
            <w:r>
              <w:rPr>
                <w:sz w:val="24"/>
              </w:rPr>
              <w:t xml:space="preserve">Реквизиты документов, представляемых в соответствии с </w:t>
            </w:r>
            <w:hyperlink w:history="0" w:anchor="P87" w:tooltip="2.6. Для предоставления муниципальной услуги заявитель представляет самостоятельно следующие документы:">
              <w:r>
                <w:rPr>
                  <w:sz w:val="24"/>
                  <w:color w:val="0000ff"/>
                </w:rPr>
                <w:t xml:space="preserve">пунктами 2.6</w:t>
              </w:r>
            </w:hyperlink>
            <w:r>
              <w:rPr>
                <w:sz w:val="24"/>
              </w:rPr>
              <w:t xml:space="preserve"> и </w:t>
            </w:r>
            <w:hyperlink w:history="0" w:anchor="P98" w:tooltip="2.8.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
              <w:r>
                <w:rPr>
                  <w:sz w:val="24"/>
                  <w:color w:val="0000ff"/>
                </w:rPr>
                <w:t xml:space="preserve">2.8</w:t>
              </w:r>
            </w:hyperlink>
            <w:r>
              <w:rPr>
                <w:sz w:val="24"/>
              </w:rPr>
              <w:t xml:space="preserve"> административного регламента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Артемовского городского округа"</w:t>
            </w:r>
          </w:p>
          <w:p>
            <w:pPr>
              <w:pStyle w:val="0"/>
              <w:jc w:val="center"/>
            </w:pPr>
            <w:r>
              <w:rPr>
                <w:sz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0"/>
              <w:ind w:firstLine="283"/>
              <w:jc w:val="both"/>
            </w:pPr>
            <w:r>
              <w:rPr>
                <w:sz w:val="24"/>
              </w:rPr>
              <w:t xml:space="preserve">Компенсацию прошу перечислять посредством (по выбору заявителя):</w:t>
            </w:r>
          </w:p>
        </w:tc>
      </w:tr>
      <w:tr>
        <w:tc>
          <w:tcPr>
            <w:gridSpan w:val="4"/>
            <w:tcW w:w="4719" w:type="dxa"/>
            <w:tcBorders>
              <w:top w:val="nil"/>
              <w:left w:val="nil"/>
              <w:bottom w:val="nil"/>
              <w:right w:val="nil"/>
            </w:tcBorders>
          </w:tcPr>
          <w:p>
            <w:pPr>
              <w:pStyle w:val="0"/>
            </w:pPr>
            <w:r>
              <w:rPr>
                <w:sz w:val="24"/>
              </w:rPr>
              <w:t xml:space="preserve">через организацию почтовой связи:</w:t>
            </w:r>
          </w:p>
        </w:tc>
        <w:tc>
          <w:tcPr>
            <w:gridSpan w:val="2"/>
            <w:tcW w:w="4294" w:type="dxa"/>
            <w:tcBorders>
              <w:top w:val="nil"/>
              <w:left w:val="nil"/>
              <w:bottom w:val="nil"/>
              <w:right w:val="nil"/>
            </w:tcBorders>
          </w:tcPr>
          <w:p>
            <w:pPr>
              <w:pStyle w:val="0"/>
              <w:jc w:val="center"/>
            </w:pPr>
            <w:r>
              <w:rPr>
                <w:sz w:val="24"/>
              </w:rPr>
              <w:t xml:space="preserve">_______________________________</w:t>
            </w:r>
          </w:p>
          <w:p>
            <w:pPr>
              <w:pStyle w:val="0"/>
              <w:jc w:val="center"/>
            </w:pPr>
            <w:r>
              <w:rPr>
                <w:sz w:val="24"/>
              </w:rPr>
              <w:t xml:space="preserve">(адрес, почтовый индекс)</w:t>
            </w:r>
          </w:p>
        </w:tc>
      </w:tr>
      <w:tr>
        <w:tc>
          <w:tcPr>
            <w:gridSpan w:val="6"/>
            <w:tcW w:w="9013" w:type="dxa"/>
            <w:tcBorders>
              <w:top w:val="nil"/>
              <w:left w:val="nil"/>
              <w:bottom w:val="nil"/>
              <w:right w:val="nil"/>
            </w:tcBorders>
          </w:tcPr>
          <w:p>
            <w:pPr>
              <w:pStyle w:val="0"/>
            </w:pPr>
            <w:r>
              <w:rPr>
                <w:sz w:val="24"/>
              </w:rPr>
              <w:t xml:space="preserve">на расчетный счет:</w:t>
            </w:r>
          </w:p>
          <w:p>
            <w:pPr>
              <w:pStyle w:val="0"/>
            </w:pPr>
            <w:r>
              <w:rPr>
                <w:sz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0"/>
              <w:jc w:val="center"/>
            </w:pPr>
            <w:r>
              <w:rPr>
                <w:sz w:val="24"/>
              </w:rPr>
              <w:t xml:space="preserve">(номер счета; банк получателя; БИК; корр. счет; ИНН; КПП)</w:t>
            </w:r>
          </w:p>
          <w:p>
            <w:pPr>
              <w:pStyle w:val="0"/>
              <w:jc w:val="both"/>
            </w:pPr>
            <w:r>
              <w:rPr>
                <w:sz w:val="24"/>
              </w:rPr>
              <w:t xml:space="preserve">Способ получения результата рассмотрения заявления:</w:t>
            </w:r>
          </w:p>
          <w:p>
            <w:pPr>
              <w:pStyle w:val="0"/>
              <w:jc w:val="both"/>
            </w:pPr>
            <w:r>
              <w:rPr>
                <w:sz w:val="24"/>
              </w:rPr>
              <w:t xml:space="preserve">____________________________________________________________________________________________________________________________________________________</w:t>
            </w:r>
          </w:p>
          <w:p>
            <w:pPr>
              <w:pStyle w:val="0"/>
            </w:pPr>
            <w:r>
              <w:rPr>
                <w:sz w:val="24"/>
              </w:rPr>
              <w:t xml:space="preserve">К заявлению прилагаются:</w:t>
            </w:r>
          </w:p>
          <w:p>
            <w:pPr>
              <w:pStyle w:val="0"/>
            </w:pPr>
            <w:r>
              <w:rPr>
                <w:sz w:val="24"/>
              </w:rPr>
              <w:t xml:space="preserve">_____________________________________________________________________________________________________________________________________________________________________________________________________________________________</w:t>
            </w:r>
          </w:p>
          <w:p>
            <w:pPr>
              <w:pStyle w:val="0"/>
              <w:jc w:val="center"/>
            </w:pPr>
            <w:r>
              <w:rPr>
                <w:sz w:val="24"/>
              </w:rPr>
              <w:t xml:space="preserve">(перечень документов, предоставляемых заявителем при подаче заявления в уполномоченный орган)</w:t>
            </w:r>
          </w:p>
          <w:p>
            <w:pPr>
              <w:pStyle w:val="0"/>
              <w:ind w:firstLine="283"/>
              <w:jc w:val="both"/>
            </w:pPr>
            <w:r>
              <w:rPr>
                <w:sz w:val="24"/>
              </w:rPr>
              <w:t xml:space="preserve">Своевременность и достоверность представления сведений при изменении оснований для предоставления компенсации гарантирую.</w:t>
            </w:r>
          </w:p>
        </w:tc>
      </w:tr>
      <w:tr>
        <w:tc>
          <w:tcPr>
            <w:gridSpan w:val="2"/>
            <w:tcW w:w="3984" w:type="dxa"/>
            <w:tcBorders>
              <w:top w:val="nil"/>
              <w:left w:val="nil"/>
              <w:bottom w:val="nil"/>
              <w:right w:val="nil"/>
            </w:tcBorders>
          </w:tcPr>
          <w:p>
            <w:pPr>
              <w:pStyle w:val="0"/>
              <w:jc w:val="center"/>
            </w:pPr>
            <w:r>
              <w:rPr>
                <w:sz w:val="24"/>
              </w:rPr>
              <w:t xml:space="preserve">___________________________</w:t>
            </w:r>
          </w:p>
          <w:p>
            <w:pPr>
              <w:pStyle w:val="0"/>
              <w:jc w:val="center"/>
            </w:pPr>
            <w:r>
              <w:rPr>
                <w:sz w:val="24"/>
              </w:rPr>
              <w:t xml:space="preserve">(подпись заявителя)</w:t>
            </w:r>
          </w:p>
        </w:tc>
        <w:tc>
          <w:tcPr>
            <w:gridSpan w:val="3"/>
            <w:tcW w:w="1410" w:type="dxa"/>
            <w:tcBorders>
              <w:top w:val="nil"/>
              <w:left w:val="nil"/>
              <w:bottom w:val="nil"/>
              <w:right w:val="nil"/>
            </w:tcBorders>
          </w:tcPr>
          <w:p>
            <w:pPr>
              <w:pStyle w:val="0"/>
            </w:pPr>
            <w:r>
              <w:rPr>
                <w:sz w:val="24"/>
              </w:rPr>
            </w:r>
          </w:p>
        </w:tc>
        <w:tc>
          <w:tcPr>
            <w:tcW w:w="3619" w:type="dxa"/>
            <w:tcBorders>
              <w:top w:val="nil"/>
              <w:left w:val="nil"/>
              <w:bottom w:val="nil"/>
              <w:right w:val="nil"/>
            </w:tcBorders>
          </w:tcPr>
          <w:p>
            <w:pPr>
              <w:pStyle w:val="0"/>
              <w:jc w:val="center"/>
            </w:pPr>
            <w:r>
              <w:rPr>
                <w:sz w:val="24"/>
              </w:rPr>
              <w:t xml:space="preserve">_________________________</w:t>
            </w:r>
          </w:p>
          <w:p>
            <w:pPr>
              <w:pStyle w:val="0"/>
              <w:jc w:val="center"/>
            </w:pPr>
            <w:r>
              <w:rPr>
                <w:sz w:val="24"/>
              </w:rPr>
              <w:t xml:space="preserve">(расшифровка подписи)</w:t>
            </w:r>
          </w:p>
        </w:tc>
      </w:tr>
      <w:tr>
        <w:tc>
          <w:tcPr>
            <w:gridSpan w:val="5"/>
            <w:tcW w:w="5394" w:type="dxa"/>
            <w:tcBorders>
              <w:top w:val="nil"/>
              <w:left w:val="nil"/>
              <w:bottom w:val="nil"/>
              <w:right w:val="nil"/>
            </w:tcBorders>
          </w:tcPr>
          <w:p>
            <w:pPr>
              <w:pStyle w:val="0"/>
            </w:pPr>
            <w:r>
              <w:rPr>
                <w:sz w:val="24"/>
              </w:rPr>
              <w:t xml:space="preserve">Дата заполнения: "__" _________________ 20__ г.</w:t>
            </w:r>
          </w:p>
        </w:tc>
        <w:tc>
          <w:tcPr>
            <w:tcW w:w="3619"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Административному</w:t>
      </w:r>
    </w:p>
    <w:p>
      <w:pPr>
        <w:pStyle w:val="0"/>
        <w:jc w:val="right"/>
      </w:pPr>
      <w:r>
        <w:rPr>
          <w:sz w:val="24"/>
        </w:rPr>
        <w:t xml:space="preserve">регламенту</w:t>
      </w:r>
    </w:p>
    <w:p>
      <w:pPr>
        <w:pStyle w:val="0"/>
        <w:jc w:val="right"/>
      </w:pPr>
      <w:r>
        <w:rPr>
          <w:sz w:val="24"/>
        </w:rPr>
        <w:t xml:space="preserve">предоставления</w:t>
      </w:r>
    </w:p>
    <w:p>
      <w:pPr>
        <w:pStyle w:val="0"/>
        <w:jc w:val="right"/>
      </w:pPr>
      <w:r>
        <w:rPr>
          <w:sz w:val="24"/>
        </w:rPr>
        <w:t xml:space="preserve">муниципальной услуги</w:t>
      </w:r>
    </w:p>
    <w:p>
      <w:pPr>
        <w:pStyle w:val="0"/>
        <w:jc w:val="right"/>
      </w:pPr>
      <w:r>
        <w:rPr>
          <w:sz w:val="24"/>
        </w:rPr>
        <w:t xml:space="preserve">"Выплата компенсации</w:t>
      </w:r>
    </w:p>
    <w:p>
      <w:pPr>
        <w:pStyle w:val="0"/>
        <w:jc w:val="right"/>
      </w:pPr>
      <w:r>
        <w:rPr>
          <w:sz w:val="24"/>
        </w:rPr>
        <w:t xml:space="preserve">части родительской</w:t>
      </w:r>
    </w:p>
    <w:p>
      <w:pPr>
        <w:pStyle w:val="0"/>
        <w:jc w:val="right"/>
      </w:pPr>
      <w:r>
        <w:rPr>
          <w:sz w:val="24"/>
        </w:rPr>
        <w:t xml:space="preserve">платы за присмотр и уход</w:t>
      </w:r>
    </w:p>
    <w:p>
      <w:pPr>
        <w:pStyle w:val="0"/>
        <w:jc w:val="right"/>
      </w:pPr>
      <w:r>
        <w:rPr>
          <w:sz w:val="24"/>
        </w:rPr>
        <w:t xml:space="preserve">за детьми в муниципальных</w:t>
      </w:r>
    </w:p>
    <w:p>
      <w:pPr>
        <w:pStyle w:val="0"/>
        <w:jc w:val="right"/>
      </w:pPr>
      <w:r>
        <w:rPr>
          <w:sz w:val="24"/>
        </w:rPr>
        <w:t xml:space="preserve">образовательных</w:t>
      </w:r>
    </w:p>
    <w:p>
      <w:pPr>
        <w:pStyle w:val="0"/>
        <w:jc w:val="right"/>
      </w:pPr>
      <w:r>
        <w:rPr>
          <w:sz w:val="24"/>
        </w:rPr>
        <w:t xml:space="preserve">организациях, находящихся</w:t>
      </w:r>
    </w:p>
    <w:p>
      <w:pPr>
        <w:pStyle w:val="0"/>
        <w:jc w:val="right"/>
      </w:pPr>
      <w:r>
        <w:rPr>
          <w:sz w:val="24"/>
        </w:rPr>
        <w:t xml:space="preserve">на территории</w:t>
      </w:r>
    </w:p>
    <w:p>
      <w:pPr>
        <w:pStyle w:val="0"/>
        <w:jc w:val="right"/>
      </w:pPr>
      <w:r>
        <w:rPr>
          <w:sz w:val="24"/>
        </w:rPr>
        <w:t xml:space="preserve">Артемовского</w:t>
      </w:r>
    </w:p>
    <w:p>
      <w:pPr>
        <w:pStyle w:val="0"/>
        <w:jc w:val="right"/>
      </w:pPr>
      <w:r>
        <w:rPr>
          <w:sz w:val="24"/>
        </w:rPr>
        <w:t xml:space="preserve">городского округа"</w:t>
      </w:r>
    </w:p>
    <w:p>
      <w:pPr>
        <w:pStyle w:val="0"/>
        <w:jc w:val="both"/>
      </w:pPr>
      <w:r>
        <w:rPr>
          <w:sz w:val="24"/>
        </w:rPr>
      </w:r>
    </w:p>
    <w:tbl>
      <w:tblPr>
        <w:tblInd w:w="0" w:type="dxa"/>
        <w:tblLayout w:type="fixed"/>
        <w:tblCellMar>
          <w:top w:w="102" w:type="dxa"/>
          <w:left w:w="62" w:type="dxa"/>
          <w:bottom w:w="102" w:type="dxa"/>
          <w:right w:w="62" w:type="dxa"/>
        </w:tblCellMar>
      </w:tblPr>
      <w:tblGrid>
        <w:gridCol w:w="4139"/>
        <w:gridCol w:w="1978"/>
        <w:gridCol w:w="2895"/>
      </w:tblGrid>
      <w:tr>
        <w:tc>
          <w:tcPr>
            <w:gridSpan w:val="3"/>
            <w:tcW w:w="9012" w:type="dxa"/>
            <w:tcBorders>
              <w:top w:val="nil"/>
              <w:left w:val="nil"/>
              <w:bottom w:val="nil"/>
              <w:right w:val="nil"/>
            </w:tcBorders>
          </w:tcPr>
          <w:bookmarkStart w:id="571" w:name="P571"/>
          <w:bookmarkEnd w:id="571"/>
          <w:p>
            <w:pPr>
              <w:pStyle w:val="0"/>
              <w:jc w:val="center"/>
            </w:pPr>
            <w:r>
              <w:rPr>
                <w:sz w:val="24"/>
              </w:rPr>
              <w:t xml:space="preserve">РЕШЕНИЕ</w:t>
            </w:r>
          </w:p>
          <w:p>
            <w:pPr>
              <w:pStyle w:val="0"/>
              <w:jc w:val="center"/>
            </w:pPr>
            <w:r>
              <w:rPr>
                <w:sz w:val="24"/>
              </w:rPr>
              <w:t xml:space="preserve">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Артемовского городского округа"</w:t>
            </w:r>
          </w:p>
        </w:tc>
      </w:tr>
      <w:tr>
        <w:tc>
          <w:tcPr>
            <w:gridSpan w:val="3"/>
            <w:tcW w:w="9012" w:type="dxa"/>
            <w:tcBorders>
              <w:top w:val="nil"/>
              <w:left w:val="nil"/>
              <w:bottom w:val="nil"/>
              <w:right w:val="nil"/>
            </w:tcBorders>
          </w:tcPr>
          <w:p>
            <w:pPr>
              <w:pStyle w:val="0"/>
              <w:ind w:firstLine="283"/>
              <w:jc w:val="both"/>
            </w:pPr>
            <w:r>
              <w:rPr>
                <w:sz w:val="24"/>
              </w:rPr>
              <w:t xml:space="preserve">Рассмотрев заявление 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Артемовского городского округа", от "__" _______________ 20__ г. N ______________</w:t>
            </w:r>
          </w:p>
          <w:p>
            <w:pPr>
              <w:pStyle w:val="0"/>
            </w:pPr>
            <w:r>
              <w:rPr>
                <w:sz w:val="24"/>
              </w:rPr>
              <w:t xml:space="preserve">от ______________________________________________________________________</w:t>
            </w:r>
          </w:p>
          <w:p>
            <w:pPr>
              <w:pStyle w:val="0"/>
              <w:jc w:val="center"/>
            </w:pPr>
            <w:r>
              <w:rPr>
                <w:sz w:val="24"/>
              </w:rPr>
              <w:t xml:space="preserve">(фамилия, имя, отчество (при наличии) заявителя полностью)</w:t>
            </w:r>
          </w:p>
        </w:tc>
      </w:tr>
      <w:tr>
        <w:tc>
          <w:tcPr>
            <w:gridSpan w:val="3"/>
            <w:tcW w:w="9012" w:type="dxa"/>
            <w:tcBorders>
              <w:top w:val="nil"/>
              <w:left w:val="nil"/>
              <w:bottom w:val="nil"/>
              <w:right w:val="nil"/>
            </w:tcBorders>
          </w:tcPr>
          <w:p>
            <w:pPr>
              <w:pStyle w:val="0"/>
            </w:pPr>
            <w:r>
              <w:rPr>
                <w:sz w:val="24"/>
              </w:rPr>
              <w:t xml:space="preserve">на основании _____________________________________________________________</w:t>
            </w:r>
          </w:p>
          <w:p>
            <w:pPr>
              <w:pStyle w:val="0"/>
              <w:jc w:val="center"/>
            </w:pPr>
            <w:r>
              <w:rPr>
                <w:sz w:val="24"/>
              </w:rPr>
              <w:t xml:space="preserve">(наименование и реквизиты нормативного правового акта, принятого уполномоченным органом)</w:t>
            </w:r>
          </w:p>
          <w:p>
            <w:pPr>
              <w:pStyle w:val="0"/>
              <w:jc w:val="both"/>
            </w:pPr>
            <w:r>
              <w:rPr>
                <w:sz w:val="24"/>
              </w:rPr>
              <w:t xml:space="preserve">назначена компенсация части платы, взимаемой с родителей (законных представителей) за присмотр и уход за ребенком:</w:t>
            </w:r>
          </w:p>
          <w:p>
            <w:pPr>
              <w:pStyle w:val="0"/>
              <w:jc w:val="both"/>
            </w:pPr>
            <w:r>
              <w:rPr>
                <w:sz w:val="24"/>
              </w:rPr>
              <w:t xml:space="preserve">_________________________________________________________________________</w:t>
            </w:r>
          </w:p>
          <w:p>
            <w:pPr>
              <w:pStyle w:val="0"/>
              <w:jc w:val="center"/>
            </w:pPr>
            <w:r>
              <w:rPr>
                <w:sz w:val="24"/>
              </w:rPr>
              <w:t xml:space="preserve">(фамилия, имя, отчество (при наличии) ребенка заявителя (полностью))</w:t>
            </w:r>
          </w:p>
          <w:p>
            <w:pPr>
              <w:pStyle w:val="0"/>
              <w:jc w:val="both"/>
            </w:pPr>
            <w:r>
              <w:rPr>
                <w:sz w:val="24"/>
              </w:rPr>
              <w:t xml:space="preserve">осваивающим образовательную программу дошкольного образования в образовательной организации: _______________________________________________</w:t>
            </w:r>
          </w:p>
          <w:p>
            <w:pPr>
              <w:pStyle w:val="0"/>
              <w:jc w:val="center"/>
            </w:pPr>
            <w:r>
              <w:rPr>
                <w:sz w:val="24"/>
              </w:rPr>
              <w:t xml:space="preserve">(наименование образовательной организации)</w:t>
            </w:r>
          </w:p>
          <w:p>
            <w:pPr>
              <w:pStyle w:val="0"/>
              <w:jc w:val="both"/>
            </w:pPr>
            <w:r>
              <w:rPr>
                <w:sz w:val="24"/>
              </w:rPr>
              <w:t xml:space="preserve">в размере ____%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 </w:t>
            </w:r>
            <w:hyperlink w:history="0" r:id="rId49" w:tooltip="Постановление администрации Артемовского городского округа от 21.07.2016 N 602-па (ред. от 24.09.2025) &quot;Об утверждении Положения о порядке взимания, использования и регулирования родительской платы за присмотр и уход за детьми в муниципальных образовательных организациях Артемовского городского округа, осуществляющих образовательную деятельность по образовательным программам дошкольного образования&quot; {КонсультантПлюс}">
              <w:r>
                <w:rPr>
                  <w:sz w:val="24"/>
                  <w:color w:val="0000ff"/>
                </w:rPr>
                <w:t xml:space="preserve">постановления</w:t>
              </w:r>
            </w:hyperlink>
            <w:r>
              <w:rPr>
                <w:sz w:val="24"/>
              </w:rPr>
              <w:t xml:space="preserve"> администрации Артемовского городского округа от 21.07.2016 N 602-па "Об утверждении Положения о порядке взимания, использования и регулирования родительской платы за присмотр и уход за детьми в муниципальных образовательных организациях Артемовского городского округа, осуществляющих образовательную деятельность по образовательным программам дошкольного образования".</w:t>
            </w:r>
          </w:p>
        </w:tc>
      </w:tr>
      <w:tr>
        <w:tc>
          <w:tcPr>
            <w:tcW w:w="4139" w:type="dxa"/>
            <w:tcBorders>
              <w:top w:val="nil"/>
              <w:left w:val="nil"/>
              <w:bottom w:val="nil"/>
              <w:right w:val="nil"/>
            </w:tcBorders>
          </w:tcPr>
          <w:p>
            <w:pPr>
              <w:pStyle w:val="0"/>
              <w:jc w:val="center"/>
            </w:pPr>
            <w:r>
              <w:rPr>
                <w:sz w:val="24"/>
              </w:rPr>
              <w:t xml:space="preserve">_____________________________</w:t>
            </w:r>
          </w:p>
          <w:p>
            <w:pPr>
              <w:pStyle w:val="0"/>
              <w:jc w:val="center"/>
            </w:pPr>
            <w:r>
              <w:rPr>
                <w:sz w:val="24"/>
              </w:rPr>
              <w:t xml:space="preserve">(должность руководителя уполномоченного органа (заместителя руководителя)</w:t>
            </w:r>
          </w:p>
        </w:tc>
        <w:tc>
          <w:tcPr>
            <w:tcW w:w="1978" w:type="dxa"/>
            <w:tcBorders>
              <w:top w:val="nil"/>
              <w:left w:val="nil"/>
              <w:bottom w:val="nil"/>
              <w:right w:val="nil"/>
            </w:tcBorders>
          </w:tcPr>
          <w:p>
            <w:pPr>
              <w:pStyle w:val="0"/>
              <w:jc w:val="center"/>
            </w:pPr>
            <w:r>
              <w:rPr>
                <w:sz w:val="24"/>
              </w:rPr>
              <w:t xml:space="preserve">_____________</w:t>
            </w:r>
          </w:p>
          <w:p>
            <w:pPr>
              <w:pStyle w:val="0"/>
              <w:jc w:val="center"/>
            </w:pPr>
            <w:r>
              <w:rPr>
                <w:sz w:val="24"/>
              </w:rPr>
              <w:t xml:space="preserve">(подпись)</w:t>
            </w:r>
          </w:p>
        </w:tc>
        <w:tc>
          <w:tcPr>
            <w:tcW w:w="2895"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(расшифровка подписи)</w:t>
            </w:r>
          </w:p>
        </w:tc>
      </w:tr>
      <w:tr>
        <w:tc>
          <w:tcPr>
            <w:gridSpan w:val="2"/>
            <w:tcW w:w="6117" w:type="dxa"/>
            <w:tcBorders>
              <w:top w:val="nil"/>
              <w:left w:val="nil"/>
              <w:bottom w:val="nil"/>
              <w:right w:val="nil"/>
            </w:tcBorders>
          </w:tcPr>
          <w:p>
            <w:pPr>
              <w:pStyle w:val="0"/>
            </w:pPr>
            <w:r>
              <w:rPr>
                <w:sz w:val="24"/>
              </w:rPr>
              <w:t xml:space="preserve">Дата заполнения "_____" ____________________ 20____ г.</w:t>
            </w:r>
          </w:p>
        </w:tc>
        <w:tc>
          <w:tcPr>
            <w:tcW w:w="2895"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4</w:t>
      </w:r>
    </w:p>
    <w:p>
      <w:pPr>
        <w:pStyle w:val="0"/>
        <w:jc w:val="right"/>
      </w:pPr>
      <w:r>
        <w:rPr>
          <w:sz w:val="24"/>
        </w:rPr>
        <w:t xml:space="preserve">к Административному</w:t>
      </w:r>
    </w:p>
    <w:p>
      <w:pPr>
        <w:pStyle w:val="0"/>
        <w:jc w:val="right"/>
      </w:pPr>
      <w:r>
        <w:rPr>
          <w:sz w:val="24"/>
        </w:rPr>
        <w:t xml:space="preserve">регламенту</w:t>
      </w:r>
    </w:p>
    <w:p>
      <w:pPr>
        <w:pStyle w:val="0"/>
        <w:jc w:val="right"/>
      </w:pPr>
      <w:r>
        <w:rPr>
          <w:sz w:val="24"/>
        </w:rPr>
        <w:t xml:space="preserve">предоставления</w:t>
      </w:r>
    </w:p>
    <w:p>
      <w:pPr>
        <w:pStyle w:val="0"/>
        <w:jc w:val="right"/>
      </w:pPr>
      <w:r>
        <w:rPr>
          <w:sz w:val="24"/>
        </w:rPr>
        <w:t xml:space="preserve">муниципальной услуги</w:t>
      </w:r>
    </w:p>
    <w:p>
      <w:pPr>
        <w:pStyle w:val="0"/>
        <w:jc w:val="right"/>
      </w:pPr>
      <w:r>
        <w:rPr>
          <w:sz w:val="24"/>
        </w:rPr>
        <w:t xml:space="preserve">"Выплата компенсации</w:t>
      </w:r>
    </w:p>
    <w:p>
      <w:pPr>
        <w:pStyle w:val="0"/>
        <w:jc w:val="right"/>
      </w:pPr>
      <w:r>
        <w:rPr>
          <w:sz w:val="24"/>
        </w:rPr>
        <w:t xml:space="preserve">части родительской</w:t>
      </w:r>
    </w:p>
    <w:p>
      <w:pPr>
        <w:pStyle w:val="0"/>
        <w:jc w:val="right"/>
      </w:pPr>
      <w:r>
        <w:rPr>
          <w:sz w:val="24"/>
        </w:rPr>
        <w:t xml:space="preserve">платы за присмотр и уход</w:t>
      </w:r>
    </w:p>
    <w:p>
      <w:pPr>
        <w:pStyle w:val="0"/>
        <w:jc w:val="right"/>
      </w:pPr>
      <w:r>
        <w:rPr>
          <w:sz w:val="24"/>
        </w:rPr>
        <w:t xml:space="preserve">за детьми в муниципальных</w:t>
      </w:r>
    </w:p>
    <w:p>
      <w:pPr>
        <w:pStyle w:val="0"/>
        <w:jc w:val="right"/>
      </w:pPr>
      <w:r>
        <w:rPr>
          <w:sz w:val="24"/>
        </w:rPr>
        <w:t xml:space="preserve">образовательных</w:t>
      </w:r>
    </w:p>
    <w:p>
      <w:pPr>
        <w:pStyle w:val="0"/>
        <w:jc w:val="right"/>
      </w:pPr>
      <w:r>
        <w:rPr>
          <w:sz w:val="24"/>
        </w:rPr>
        <w:t xml:space="preserve">организациях, находящихся</w:t>
      </w:r>
    </w:p>
    <w:p>
      <w:pPr>
        <w:pStyle w:val="0"/>
        <w:jc w:val="right"/>
      </w:pPr>
      <w:r>
        <w:rPr>
          <w:sz w:val="24"/>
        </w:rPr>
        <w:t xml:space="preserve">на территории</w:t>
      </w:r>
    </w:p>
    <w:p>
      <w:pPr>
        <w:pStyle w:val="0"/>
        <w:jc w:val="right"/>
      </w:pPr>
      <w:r>
        <w:rPr>
          <w:sz w:val="24"/>
        </w:rPr>
        <w:t xml:space="preserve">Артемовского</w:t>
      </w:r>
    </w:p>
    <w:p>
      <w:pPr>
        <w:pStyle w:val="0"/>
        <w:jc w:val="right"/>
      </w:pPr>
      <w:r>
        <w:rPr>
          <w:sz w:val="24"/>
        </w:rPr>
        <w:t xml:space="preserve">городского округа"</w:t>
      </w:r>
    </w:p>
    <w:p>
      <w:pPr>
        <w:pStyle w:val="0"/>
        <w:jc w:val="both"/>
      </w:pPr>
      <w:r>
        <w:rPr>
          <w:sz w:val="24"/>
        </w:rPr>
      </w:r>
    </w:p>
    <w:tbl>
      <w:tblPr>
        <w:tblInd w:w="0" w:type="dxa"/>
        <w:tblLayout w:type="fixed"/>
        <w:tblCellMar>
          <w:top w:w="102" w:type="dxa"/>
          <w:left w:w="62" w:type="dxa"/>
          <w:bottom w:w="102" w:type="dxa"/>
          <w:right w:w="62" w:type="dxa"/>
        </w:tblCellMar>
      </w:tblPr>
      <w:tblGrid>
        <w:gridCol w:w="4122"/>
        <w:gridCol w:w="1799"/>
        <w:gridCol w:w="3104"/>
      </w:tblGrid>
      <w:tr>
        <w:tc>
          <w:tcPr>
            <w:gridSpan w:val="3"/>
            <w:tcW w:w="9025" w:type="dxa"/>
            <w:vAlign w:val="bottom"/>
            <w:tcBorders>
              <w:top w:val="nil"/>
              <w:left w:val="nil"/>
              <w:bottom w:val="nil"/>
              <w:right w:val="nil"/>
            </w:tcBorders>
          </w:tcPr>
          <w:bookmarkStart w:id="612" w:name="P612"/>
          <w:bookmarkEnd w:id="612"/>
          <w:p>
            <w:pPr>
              <w:pStyle w:val="0"/>
              <w:jc w:val="center"/>
            </w:pPr>
            <w:r>
              <w:rPr>
                <w:sz w:val="24"/>
              </w:rPr>
              <w:t xml:space="preserve">РЕШЕНИЕ</w:t>
            </w:r>
          </w:p>
          <w:p>
            <w:pPr>
              <w:pStyle w:val="0"/>
              <w:jc w:val="center"/>
            </w:pPr>
            <w:r>
              <w:rPr>
                <w:sz w:val="24"/>
              </w:rPr>
              <w:t xml:space="preserve">об отказе в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Артемовского городского округа"</w:t>
            </w:r>
          </w:p>
        </w:tc>
      </w:tr>
      <w:tr>
        <w:tc>
          <w:tcPr>
            <w:gridSpan w:val="3"/>
            <w:tcW w:w="9025" w:type="dxa"/>
            <w:tcBorders>
              <w:top w:val="nil"/>
              <w:left w:val="nil"/>
              <w:bottom w:val="nil"/>
              <w:right w:val="nil"/>
            </w:tcBorders>
          </w:tcPr>
          <w:p>
            <w:pPr>
              <w:pStyle w:val="0"/>
              <w:ind w:firstLine="283"/>
              <w:jc w:val="both"/>
            </w:pPr>
            <w:r>
              <w:rPr>
                <w:sz w:val="24"/>
              </w:rPr>
              <w:t xml:space="preserve">Рассмотрев заявление 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Артемовского городского округа", от "__" _________________ 20__ г. N ___________</w:t>
            </w:r>
          </w:p>
          <w:p>
            <w:pPr>
              <w:pStyle w:val="0"/>
              <w:jc w:val="both"/>
            </w:pPr>
            <w:r>
              <w:rPr>
                <w:sz w:val="24"/>
              </w:rPr>
              <w:t xml:space="preserve">от ______________________________________________________________________</w:t>
            </w:r>
          </w:p>
          <w:p>
            <w:pPr>
              <w:pStyle w:val="0"/>
              <w:jc w:val="center"/>
            </w:pPr>
            <w:r>
              <w:rPr>
                <w:sz w:val="24"/>
              </w:rPr>
              <w:t xml:space="preserve">(фамилия, имя, отчество (при наличии) заявителя полностью)</w:t>
            </w:r>
          </w:p>
        </w:tc>
      </w:tr>
      <w:tr>
        <w:tc>
          <w:tcPr>
            <w:gridSpan w:val="3"/>
            <w:tcW w:w="9025" w:type="dxa"/>
            <w:tcBorders>
              <w:top w:val="nil"/>
              <w:left w:val="nil"/>
              <w:bottom w:val="nil"/>
              <w:right w:val="nil"/>
            </w:tcBorders>
          </w:tcPr>
          <w:p>
            <w:pPr>
              <w:pStyle w:val="0"/>
            </w:pPr>
            <w:r>
              <w:rPr>
                <w:sz w:val="24"/>
              </w:rPr>
              <w:t xml:space="preserve">на основании _____________________________________________________________</w:t>
            </w:r>
          </w:p>
          <w:p>
            <w:pPr>
              <w:pStyle w:val="0"/>
            </w:pPr>
            <w:r>
              <w:rPr>
                <w:sz w:val="24"/>
              </w:rPr>
              <w:t xml:space="preserve">__________________________________________________________________________</w:t>
            </w:r>
          </w:p>
          <w:p>
            <w:pPr>
              <w:pStyle w:val="0"/>
              <w:jc w:val="center"/>
            </w:pPr>
            <w:r>
              <w:rPr>
                <w:sz w:val="24"/>
              </w:rPr>
              <w:t xml:space="preserve">(наименование и реквизиты нормативного правового акта, принятого уполномоченным органом)</w:t>
            </w:r>
          </w:p>
          <w:p>
            <w:pPr>
              <w:pStyle w:val="0"/>
              <w:jc w:val="both"/>
            </w:pPr>
            <w:r>
              <w:rPr>
                <w:sz w:val="24"/>
              </w:rPr>
              <w:t xml:space="preserve">отказано в получении компенсации части платы, взимаемой с родителей (законных представителей) за присмотр и уход за ребенком:</w:t>
            </w:r>
          </w:p>
          <w:p>
            <w:pPr>
              <w:pStyle w:val="0"/>
            </w:pPr>
            <w:r>
              <w:rPr>
                <w:sz w:val="24"/>
              </w:rPr>
              <w:t xml:space="preserve">_________________________________________________________________________,</w:t>
            </w:r>
          </w:p>
          <w:p>
            <w:pPr>
              <w:pStyle w:val="0"/>
              <w:jc w:val="center"/>
            </w:pPr>
            <w:r>
              <w:rPr>
                <w:sz w:val="24"/>
              </w:rPr>
              <w:t xml:space="preserve">(фамилия, имя, отчество (при наличии) ребенка заявителя (полностью)</w:t>
            </w:r>
          </w:p>
          <w:p>
            <w:pPr>
              <w:pStyle w:val="0"/>
              <w:jc w:val="both"/>
            </w:pPr>
            <w:r>
              <w:rPr>
                <w:sz w:val="24"/>
              </w:rPr>
              <w:t xml:space="preserve">осваивающим образовательную программу дошкольного образования в образовательной организации: ______________________________________________</w:t>
            </w:r>
          </w:p>
          <w:p>
            <w:pPr>
              <w:pStyle w:val="0"/>
              <w:jc w:val="center"/>
            </w:pPr>
            <w:r>
              <w:rPr>
                <w:sz w:val="24"/>
              </w:rPr>
              <w:t xml:space="preserve">(наименование образовательной организации)</w:t>
            </w:r>
          </w:p>
          <w:p>
            <w:pPr>
              <w:pStyle w:val="0"/>
              <w:jc w:val="both"/>
            </w:pPr>
            <w:r>
              <w:rPr>
                <w:sz w:val="24"/>
              </w:rPr>
              <w:t xml:space="preserve">на основании: _____________________________________________________________</w:t>
            </w:r>
          </w:p>
          <w:p>
            <w:pPr>
              <w:pStyle w:val="0"/>
              <w:jc w:val="center"/>
            </w:pPr>
            <w:r>
              <w:rPr>
                <w:sz w:val="24"/>
              </w:rPr>
              <w:t xml:space="preserve">(перечислить пункты административного регламента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Артемовского городского округа")</w:t>
            </w:r>
          </w:p>
          <w:p>
            <w:pPr>
              <w:pStyle w:val="0"/>
              <w:ind w:firstLine="283"/>
              <w:jc w:val="both"/>
            </w:pPr>
            <w:r>
              <w:rPr>
                <w:sz w:val="24"/>
              </w:rPr>
              <w:t xml:space="preserve">Заявитель вправе повторно обратиться с заявлением 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Артемовского городского округа" после устранения указанного основания, послужившего причиной отказа, в уполномоченный орган:</w:t>
            </w:r>
          </w:p>
          <w:p>
            <w:pPr>
              <w:pStyle w:val="0"/>
              <w:jc w:val="both"/>
            </w:pPr>
            <w:r>
              <w:rPr>
                <w:sz w:val="24"/>
              </w:rPr>
              <w:t xml:space="preserve">___________________________________________________________________________________________________________________________________________________</w:t>
            </w:r>
          </w:p>
          <w:p>
            <w:pPr>
              <w:pStyle w:val="0"/>
              <w:jc w:val="center"/>
            </w:pPr>
            <w:r>
              <w:rPr>
                <w:sz w:val="24"/>
              </w:rPr>
              <w:t xml:space="preserve">(наименование уполномоченного органа)</w:t>
            </w:r>
          </w:p>
          <w:p>
            <w:pPr>
              <w:pStyle w:val="0"/>
              <w:ind w:firstLine="283"/>
              <w:jc w:val="both"/>
            </w:pPr>
            <w:r>
              <w:rPr>
                <w:sz w:val="24"/>
              </w:rPr>
              <w:t xml:space="preserve">Решение об отказе в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Артемовского городского округа" может быть обжаловано в досудебном (внесудебном) порядке в соответствии с законодательством Российской Федерации.</w:t>
            </w:r>
          </w:p>
        </w:tc>
      </w:tr>
      <w:tr>
        <w:tc>
          <w:tcPr>
            <w:tcW w:w="4122" w:type="dxa"/>
            <w:tcBorders>
              <w:top w:val="nil"/>
              <w:left w:val="nil"/>
              <w:bottom w:val="nil"/>
              <w:right w:val="nil"/>
            </w:tcBorders>
          </w:tcPr>
          <w:p>
            <w:pPr>
              <w:pStyle w:val="0"/>
              <w:jc w:val="center"/>
            </w:pPr>
            <w:r>
              <w:rPr>
                <w:sz w:val="24"/>
              </w:rPr>
              <w:t xml:space="preserve">________________________________</w:t>
            </w:r>
          </w:p>
          <w:p>
            <w:pPr>
              <w:pStyle w:val="0"/>
              <w:jc w:val="center"/>
            </w:pPr>
            <w:r>
              <w:rPr>
                <w:sz w:val="24"/>
              </w:rPr>
              <w:t xml:space="preserve">(должность руководителя уполномоченного органа (заместителя руководителя)</w:t>
            </w:r>
          </w:p>
        </w:tc>
        <w:tc>
          <w:tcPr>
            <w:tcW w:w="1799" w:type="dxa"/>
            <w:tcBorders>
              <w:top w:val="nil"/>
              <w:left w:val="nil"/>
              <w:bottom w:val="nil"/>
              <w:right w:val="nil"/>
            </w:tcBorders>
          </w:tcPr>
          <w:p>
            <w:pPr>
              <w:pStyle w:val="0"/>
              <w:jc w:val="center"/>
            </w:pPr>
            <w:r>
              <w:rPr>
                <w:sz w:val="24"/>
              </w:rPr>
              <w:t xml:space="preserve">___________</w:t>
            </w:r>
          </w:p>
          <w:p>
            <w:pPr>
              <w:pStyle w:val="0"/>
              <w:jc w:val="center"/>
            </w:pPr>
            <w:r>
              <w:rPr>
                <w:sz w:val="24"/>
              </w:rPr>
              <w:t xml:space="preserve">(подпись)</w:t>
            </w:r>
          </w:p>
        </w:tc>
        <w:tc>
          <w:tcPr>
            <w:tcW w:w="3104"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(расшифровка подписи)</w:t>
            </w:r>
          </w:p>
        </w:tc>
      </w:tr>
      <w:tr>
        <w:tc>
          <w:tcPr>
            <w:gridSpan w:val="2"/>
            <w:tcW w:w="5921" w:type="dxa"/>
            <w:tcBorders>
              <w:top w:val="nil"/>
              <w:left w:val="nil"/>
              <w:bottom w:val="nil"/>
              <w:right w:val="nil"/>
            </w:tcBorders>
          </w:tcPr>
          <w:p>
            <w:pPr>
              <w:pStyle w:val="0"/>
            </w:pPr>
            <w:r>
              <w:rPr>
                <w:sz w:val="24"/>
              </w:rPr>
              <w:t xml:space="preserve">Дата заполнения "_____" ________________ 20_____ г.</w:t>
            </w:r>
          </w:p>
        </w:tc>
        <w:tc>
          <w:tcPr>
            <w:tcW w:w="3104"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5</w:t>
      </w:r>
    </w:p>
    <w:p>
      <w:pPr>
        <w:pStyle w:val="0"/>
        <w:jc w:val="right"/>
      </w:pPr>
      <w:r>
        <w:rPr>
          <w:sz w:val="24"/>
        </w:rPr>
        <w:t xml:space="preserve">к Административному</w:t>
      </w:r>
    </w:p>
    <w:p>
      <w:pPr>
        <w:pStyle w:val="0"/>
        <w:jc w:val="right"/>
      </w:pPr>
      <w:r>
        <w:rPr>
          <w:sz w:val="24"/>
        </w:rPr>
        <w:t xml:space="preserve">регламенту</w:t>
      </w:r>
    </w:p>
    <w:p>
      <w:pPr>
        <w:pStyle w:val="0"/>
        <w:jc w:val="right"/>
      </w:pPr>
      <w:r>
        <w:rPr>
          <w:sz w:val="24"/>
        </w:rPr>
        <w:t xml:space="preserve">предоставления</w:t>
      </w:r>
    </w:p>
    <w:p>
      <w:pPr>
        <w:pStyle w:val="0"/>
        <w:jc w:val="right"/>
      </w:pPr>
      <w:r>
        <w:rPr>
          <w:sz w:val="24"/>
        </w:rPr>
        <w:t xml:space="preserve">муниципальной услуги</w:t>
      </w:r>
    </w:p>
    <w:p>
      <w:pPr>
        <w:pStyle w:val="0"/>
        <w:jc w:val="right"/>
      </w:pPr>
      <w:r>
        <w:rPr>
          <w:sz w:val="24"/>
        </w:rPr>
        <w:t xml:space="preserve">"Выплата компенсации</w:t>
      </w:r>
    </w:p>
    <w:p>
      <w:pPr>
        <w:pStyle w:val="0"/>
        <w:jc w:val="right"/>
      </w:pPr>
      <w:r>
        <w:rPr>
          <w:sz w:val="24"/>
        </w:rPr>
        <w:t xml:space="preserve">части родительской</w:t>
      </w:r>
    </w:p>
    <w:p>
      <w:pPr>
        <w:pStyle w:val="0"/>
        <w:jc w:val="right"/>
      </w:pPr>
      <w:r>
        <w:rPr>
          <w:sz w:val="24"/>
        </w:rPr>
        <w:t xml:space="preserve">платы за присмотр и уход</w:t>
      </w:r>
    </w:p>
    <w:p>
      <w:pPr>
        <w:pStyle w:val="0"/>
        <w:jc w:val="right"/>
      </w:pPr>
      <w:r>
        <w:rPr>
          <w:sz w:val="24"/>
        </w:rPr>
        <w:t xml:space="preserve">за детьми в муниципальных</w:t>
      </w:r>
    </w:p>
    <w:p>
      <w:pPr>
        <w:pStyle w:val="0"/>
        <w:jc w:val="right"/>
      </w:pPr>
      <w:r>
        <w:rPr>
          <w:sz w:val="24"/>
        </w:rPr>
        <w:t xml:space="preserve">образовательных</w:t>
      </w:r>
    </w:p>
    <w:p>
      <w:pPr>
        <w:pStyle w:val="0"/>
        <w:jc w:val="right"/>
      </w:pPr>
      <w:r>
        <w:rPr>
          <w:sz w:val="24"/>
        </w:rPr>
        <w:t xml:space="preserve">организациях, находящихся</w:t>
      </w:r>
    </w:p>
    <w:p>
      <w:pPr>
        <w:pStyle w:val="0"/>
        <w:jc w:val="right"/>
      </w:pPr>
      <w:r>
        <w:rPr>
          <w:sz w:val="24"/>
        </w:rPr>
        <w:t xml:space="preserve">на территории</w:t>
      </w:r>
    </w:p>
    <w:p>
      <w:pPr>
        <w:pStyle w:val="0"/>
        <w:jc w:val="right"/>
      </w:pPr>
      <w:r>
        <w:rPr>
          <w:sz w:val="24"/>
        </w:rPr>
        <w:t xml:space="preserve">Артемовского</w:t>
      </w:r>
    </w:p>
    <w:p>
      <w:pPr>
        <w:pStyle w:val="0"/>
        <w:jc w:val="right"/>
      </w:pPr>
      <w:r>
        <w:rPr>
          <w:sz w:val="24"/>
        </w:rPr>
        <w:t xml:space="preserve">городского округа"</w:t>
      </w:r>
    </w:p>
    <w:p>
      <w:pPr>
        <w:pStyle w:val="0"/>
        <w:jc w:val="both"/>
      </w:pPr>
      <w:r>
        <w:rPr>
          <w:sz w:val="24"/>
        </w:rPr>
      </w:r>
    </w:p>
    <w:tbl>
      <w:tblPr>
        <w:tblInd w:w="0" w:type="dxa"/>
        <w:tblLayout w:type="fixed"/>
        <w:tblCellMar>
          <w:top w:w="102" w:type="dxa"/>
          <w:left w:w="62" w:type="dxa"/>
          <w:bottom w:w="102" w:type="dxa"/>
          <w:right w:w="62" w:type="dxa"/>
        </w:tblCellMar>
      </w:tblPr>
      <w:tblGrid>
        <w:gridCol w:w="4430"/>
        <w:gridCol w:w="1066"/>
        <w:gridCol w:w="3511"/>
      </w:tblGrid>
      <w:tr>
        <w:tc>
          <w:tcPr>
            <w:gridSpan w:val="3"/>
            <w:tcW w:w="9007" w:type="dxa"/>
            <w:tcBorders>
              <w:top w:val="nil"/>
              <w:left w:val="nil"/>
              <w:bottom w:val="nil"/>
              <w:right w:val="nil"/>
            </w:tcBorders>
          </w:tcPr>
          <w:bookmarkStart w:id="659" w:name="P659"/>
          <w:bookmarkEnd w:id="659"/>
          <w:p>
            <w:pPr>
              <w:pStyle w:val="0"/>
              <w:jc w:val="center"/>
            </w:pPr>
            <w:r>
              <w:rPr>
                <w:sz w:val="24"/>
              </w:rPr>
              <w:t xml:space="preserve">ЗАЯВЛЕНИЕ</w:t>
            </w:r>
          </w:p>
          <w:p>
            <w:pPr>
              <w:pStyle w:val="0"/>
              <w:jc w:val="center"/>
            </w:pPr>
            <w:r>
              <w:rPr>
                <w:sz w:val="24"/>
              </w:rPr>
              <w:t xml:space="preserve">об исправлении технических ошибок в документах, выданных в результате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Артемовского городского округа"</w:t>
            </w:r>
          </w:p>
        </w:tc>
      </w:tr>
      <w:tr>
        <w:tc>
          <w:tcPr>
            <w:gridSpan w:val="3"/>
            <w:tcW w:w="9007" w:type="dxa"/>
            <w:tcBorders>
              <w:top w:val="nil"/>
              <w:left w:val="nil"/>
              <w:bottom w:val="nil"/>
              <w:right w:val="nil"/>
            </w:tcBorders>
          </w:tcPr>
          <w:p>
            <w:pPr>
              <w:pStyle w:val="0"/>
              <w:ind w:firstLine="283"/>
              <w:jc w:val="both"/>
            </w:pPr>
            <w:r>
              <w:rPr>
                <w:sz w:val="24"/>
              </w:rPr>
              <w:t xml:space="preserve">Прошу исправить технические ошибки (опечатки и ошибки) в документах, выданных в результате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Артемовского городского округа":</w:t>
            </w:r>
          </w:p>
          <w:p>
            <w:pPr>
              <w:pStyle w:val="0"/>
              <w:jc w:val="both"/>
            </w:pPr>
            <w:r>
              <w:rPr>
                <w:sz w:val="24"/>
              </w:rPr>
              <w:t xml:space="preserve">___________________________________________________________________________________________________________________________________________________</w:t>
            </w:r>
          </w:p>
          <w:p>
            <w:pPr>
              <w:pStyle w:val="0"/>
              <w:jc w:val="center"/>
            </w:pPr>
            <w:r>
              <w:rPr>
                <w:sz w:val="24"/>
              </w:rPr>
              <w:t xml:space="preserve">(перечень документов, выданных заявителю в ходе предоставления муниципальной услуги)</w:t>
            </w:r>
          </w:p>
          <w:p>
            <w:pPr>
              <w:pStyle w:val="0"/>
              <w:ind w:firstLine="283"/>
              <w:jc w:val="both"/>
            </w:pPr>
            <w:r>
              <w:rPr>
                <w:sz w:val="24"/>
              </w:rPr>
              <w:t xml:space="preserve">По заявлению о предоставлении муниципальной услуги от "__" ____ 20__ г. N ___</w:t>
            </w:r>
          </w:p>
          <w:p>
            <w:pPr>
              <w:pStyle w:val="0"/>
              <w:jc w:val="both"/>
            </w:pPr>
            <w:r>
              <w:rPr>
                <w:sz w:val="24"/>
              </w:rPr>
              <w:t xml:space="preserve">_________________________________________________________________________</w:t>
            </w:r>
          </w:p>
          <w:p>
            <w:pPr>
              <w:pStyle w:val="0"/>
              <w:jc w:val="center"/>
            </w:pPr>
            <w:r>
              <w:rPr>
                <w:sz w:val="24"/>
              </w:rPr>
              <w:t xml:space="preserve">(реквизиты заявления)</w:t>
            </w:r>
          </w:p>
          <w:p>
            <w:pPr>
              <w:pStyle w:val="0"/>
            </w:pPr>
            <w:r>
              <w:rPr>
                <w:sz w:val="24"/>
              </w:rPr>
              <w:t xml:space="preserve">от ______________________________________________________________________</w:t>
            </w:r>
          </w:p>
          <w:p>
            <w:pPr>
              <w:pStyle w:val="0"/>
              <w:jc w:val="center"/>
            </w:pPr>
            <w:r>
              <w:rPr>
                <w:sz w:val="24"/>
              </w:rPr>
              <w:t xml:space="preserve">(фамилия, имя, отчество (при наличии) заявителя полностью)</w:t>
            </w:r>
          </w:p>
          <w:p>
            <w:pPr>
              <w:pStyle w:val="0"/>
              <w:ind w:firstLine="283"/>
              <w:jc w:val="both"/>
            </w:pPr>
            <w:r>
              <w:rPr>
                <w:sz w:val="24"/>
              </w:rPr>
              <w:t xml:space="preserve">Технические ошибки (опечатки и ошибки), которые необходимо исправить с указанием новой редакции:</w:t>
            </w:r>
          </w:p>
          <w:p>
            <w:pPr>
              <w:pStyle w:val="0"/>
              <w:jc w:val="center"/>
            </w:pPr>
            <w:r>
              <w:rPr>
                <w:sz w:val="24"/>
              </w:rPr>
              <w:t xml:space="preserve">__________________________________________________________________________</w:t>
            </w:r>
          </w:p>
        </w:tc>
      </w:tr>
      <w:tr>
        <w:tc>
          <w:tcPr>
            <w:tcW w:w="4430" w:type="dxa"/>
            <w:tcBorders>
              <w:top w:val="nil"/>
              <w:left w:val="nil"/>
              <w:bottom w:val="nil"/>
              <w:right w:val="nil"/>
            </w:tcBorders>
          </w:tcPr>
          <w:p>
            <w:pPr>
              <w:pStyle w:val="0"/>
              <w:jc w:val="center"/>
            </w:pPr>
            <w:r>
              <w:rPr>
                <w:sz w:val="24"/>
              </w:rPr>
              <w:t xml:space="preserve">______________________________</w:t>
            </w:r>
          </w:p>
          <w:p>
            <w:pPr>
              <w:pStyle w:val="0"/>
              <w:jc w:val="center"/>
            </w:pPr>
            <w:r>
              <w:rPr>
                <w:sz w:val="24"/>
              </w:rPr>
              <w:t xml:space="preserve">(подпись заявителя)</w:t>
            </w:r>
          </w:p>
        </w:tc>
        <w:tc>
          <w:tcPr>
            <w:tcW w:w="1066" w:type="dxa"/>
            <w:tcBorders>
              <w:top w:val="nil"/>
              <w:left w:val="nil"/>
              <w:bottom w:val="nil"/>
              <w:right w:val="nil"/>
            </w:tcBorders>
          </w:tcPr>
          <w:p>
            <w:pPr>
              <w:pStyle w:val="0"/>
            </w:pPr>
            <w:r>
              <w:rPr>
                <w:sz w:val="24"/>
              </w:rPr>
            </w:r>
          </w:p>
        </w:tc>
        <w:tc>
          <w:tcPr>
            <w:tcW w:w="3511" w:type="dxa"/>
            <w:tcBorders>
              <w:top w:val="nil"/>
              <w:left w:val="nil"/>
              <w:bottom w:val="nil"/>
              <w:right w:val="nil"/>
            </w:tcBorders>
          </w:tcPr>
          <w:p>
            <w:pPr>
              <w:pStyle w:val="0"/>
              <w:jc w:val="center"/>
            </w:pPr>
            <w:r>
              <w:rPr>
                <w:sz w:val="24"/>
              </w:rPr>
              <w:t xml:space="preserve">_________________________</w:t>
            </w:r>
          </w:p>
          <w:p>
            <w:pPr>
              <w:pStyle w:val="0"/>
              <w:jc w:val="center"/>
            </w:pPr>
            <w:r>
              <w:rPr>
                <w:sz w:val="24"/>
              </w:rPr>
              <w:t xml:space="preserve">(расшифровка подписи)</w:t>
            </w:r>
          </w:p>
        </w:tc>
      </w:tr>
      <w:tr>
        <w:tc>
          <w:tcPr>
            <w:tcW w:w="4430" w:type="dxa"/>
            <w:tcBorders>
              <w:top w:val="nil"/>
              <w:left w:val="nil"/>
              <w:bottom w:val="nil"/>
              <w:right w:val="nil"/>
            </w:tcBorders>
          </w:tcPr>
          <w:p>
            <w:pPr>
              <w:pStyle w:val="0"/>
            </w:pPr>
            <w:r>
              <w:rPr>
                <w:sz w:val="24"/>
              </w:rPr>
              <w:t xml:space="preserve">Дата заполнения: "__" __________ 20__ г.</w:t>
            </w:r>
          </w:p>
        </w:tc>
        <w:tc>
          <w:tcPr>
            <w:tcW w:w="1066" w:type="dxa"/>
            <w:tcBorders>
              <w:top w:val="nil"/>
              <w:left w:val="nil"/>
              <w:bottom w:val="nil"/>
              <w:right w:val="nil"/>
            </w:tcBorders>
          </w:tcPr>
          <w:p>
            <w:pPr>
              <w:pStyle w:val="0"/>
            </w:pPr>
            <w:r>
              <w:rPr>
                <w:sz w:val="24"/>
              </w:rPr>
            </w:r>
          </w:p>
        </w:tc>
        <w:tc>
          <w:tcPr>
            <w:tcW w:w="3511"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Артемовского городского округа от 11.12.2023 N 761-па</w:t>
            <w:br/>
            <w:t>(ред. от 18.04.2024)</w:t>
            <w:br/>
            <w:t>"Об утверждении 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20&amp;n=200789&amp;date=10.04.2026&amp;dst=100005&amp;field=134" TargetMode = "External"/><Relationship Id="rId9" Type="http://schemas.openxmlformats.org/officeDocument/2006/relationships/hyperlink" Target="https://login.consultant.ru/link/?req=doc&amp;base=LAW&amp;n=511583&amp;date=10.04.2026" TargetMode = "External"/><Relationship Id="rId10" Type="http://schemas.openxmlformats.org/officeDocument/2006/relationships/hyperlink" Target="https://login.consultant.ru/link/?req=doc&amp;base=LAW&amp;n=523235&amp;date=10.04.2026" TargetMode = "External"/><Relationship Id="rId11" Type="http://schemas.openxmlformats.org/officeDocument/2006/relationships/hyperlink" Target="https://login.consultant.ru/link/?req=doc&amp;base=LAW&amp;n=511602&amp;date=10.04.2026" TargetMode = "External"/><Relationship Id="rId12" Type="http://schemas.openxmlformats.org/officeDocument/2006/relationships/hyperlink" Target="https://login.consultant.ru/link/?req=doc&amp;base=LAW&amp;n=528383&amp;date=10.04.2026" TargetMode = "External"/><Relationship Id="rId13" Type="http://schemas.openxmlformats.org/officeDocument/2006/relationships/hyperlink" Target="https://login.consultant.ru/link/?req=doc&amp;base=LAW&amp;n=448232&amp;date=10.04.2026" TargetMode = "External"/><Relationship Id="rId14" Type="http://schemas.openxmlformats.org/officeDocument/2006/relationships/hyperlink" Target="https://login.consultant.ru/link/?req=doc&amp;base=RLAW020&amp;n=135691&amp;date=10.04.2026" TargetMode = "External"/><Relationship Id="rId15" Type="http://schemas.openxmlformats.org/officeDocument/2006/relationships/hyperlink" Target="https://login.consultant.ru/link/?req=doc&amp;base=RLAW020&amp;n=201525&amp;date=10.04.2026" TargetMode = "External"/><Relationship Id="rId16" Type="http://schemas.openxmlformats.org/officeDocument/2006/relationships/hyperlink" Target="https://login.consultant.ru/link/?req=doc&amp;base=RLAW020&amp;n=220941&amp;date=10.04.2026" TargetMode = "External"/><Relationship Id="rId17" Type="http://schemas.openxmlformats.org/officeDocument/2006/relationships/hyperlink" Target="https://login.consultant.ru/link/?req=doc&amp;base=RLAW020&amp;n=200789&amp;date=10.04.2026&amp;dst=100005&amp;field=134" TargetMode = "External"/><Relationship Id="rId18" Type="http://schemas.openxmlformats.org/officeDocument/2006/relationships/hyperlink" Target="https://login.consultant.ru/link/?req=doc&amp;base=LAW&amp;n=501480&amp;date=10.04.2026" TargetMode = "External"/><Relationship Id="rId19" Type="http://schemas.openxmlformats.org/officeDocument/2006/relationships/hyperlink" Target="https://login.consultant.ru/link/?req=doc&amp;base=LAW&amp;n=499769&amp;date=10.04.2026" TargetMode = "External"/><Relationship Id="rId20" Type="http://schemas.openxmlformats.org/officeDocument/2006/relationships/hyperlink" Target="https://login.consultant.ru/link/?req=doc&amp;base=LAW&amp;n=523235&amp;date=10.04.2026" TargetMode = "External"/><Relationship Id="rId21" Type="http://schemas.openxmlformats.org/officeDocument/2006/relationships/hyperlink" Target="https://login.consultant.ru/link/?req=doc&amp;base=LAW&amp;n=511602&amp;date=10.04.2026" TargetMode = "External"/><Relationship Id="rId22" Type="http://schemas.openxmlformats.org/officeDocument/2006/relationships/hyperlink" Target="https://login.consultant.ru/link/?req=doc&amp;base=LAW&amp;n=528383&amp;date=10.04.2026" TargetMode = "External"/><Relationship Id="rId23" Type="http://schemas.openxmlformats.org/officeDocument/2006/relationships/hyperlink" Target="https://login.consultant.ru/link/?req=doc&amp;base=LAW&amp;n=520117&amp;date=10.04.2026" TargetMode = "External"/><Relationship Id="rId24" Type="http://schemas.openxmlformats.org/officeDocument/2006/relationships/hyperlink" Target="https://login.consultant.ru/link/?req=doc&amp;base=LAW&amp;n=475220&amp;date=10.04.2026" TargetMode = "External"/><Relationship Id="rId25" Type="http://schemas.openxmlformats.org/officeDocument/2006/relationships/hyperlink" Target="https://login.consultant.ru/link/?req=doc&amp;base=LAW&amp;n=501278&amp;date=10.04.2026" TargetMode = "External"/><Relationship Id="rId26" Type="http://schemas.openxmlformats.org/officeDocument/2006/relationships/hyperlink" Target="https://login.consultant.ru/link/?req=doc&amp;base=LAW&amp;n=473074&amp;date=10.04.2026" TargetMode = "External"/><Relationship Id="rId27" Type="http://schemas.openxmlformats.org/officeDocument/2006/relationships/hyperlink" Target="https://login.consultant.ru/link/?req=doc&amp;base=LAW&amp;n=197748&amp;date=10.04.2026" TargetMode = "External"/><Relationship Id="rId28" Type="http://schemas.openxmlformats.org/officeDocument/2006/relationships/hyperlink" Target="https://login.consultant.ru/link/?req=doc&amp;base=LAW&amp;n=445069&amp;date=10.04.2026" TargetMode = "External"/><Relationship Id="rId29" Type="http://schemas.openxmlformats.org/officeDocument/2006/relationships/hyperlink" Target="https://login.consultant.ru/link/?req=doc&amp;base=LAW&amp;n=528383&amp;date=10.04.2026&amp;dst=101640&amp;field=134" TargetMode = "External"/><Relationship Id="rId30" Type="http://schemas.openxmlformats.org/officeDocument/2006/relationships/hyperlink" Target="https://login.consultant.ru/link/?req=doc&amp;base=LAW&amp;n=523235&amp;date=10.04.2026" TargetMode = "External"/><Relationship Id="rId31" Type="http://schemas.openxmlformats.org/officeDocument/2006/relationships/hyperlink" Target="https://login.consultant.ru/link/?req=doc&amp;base=LAW&amp;n=523235&amp;date=10.04.2026" TargetMode = "External"/><Relationship Id="rId32" Type="http://schemas.openxmlformats.org/officeDocument/2006/relationships/hyperlink" Target="https://login.consultant.ru/link/?req=doc&amp;base=LAW&amp;n=523235&amp;date=10.04.2026&amp;dst=100352&amp;field=134" TargetMode = "External"/><Relationship Id="rId33" Type="http://schemas.openxmlformats.org/officeDocument/2006/relationships/hyperlink" Target="https://login.consultant.ru/link/?req=doc&amp;base=LAW&amp;n=523235&amp;date=10.04.2026&amp;dst=100354&amp;field=134" TargetMode = "External"/><Relationship Id="rId34" Type="http://schemas.openxmlformats.org/officeDocument/2006/relationships/hyperlink" Target="https://login.consultant.ru/link/?req=doc&amp;base=LAW&amp;n=523235&amp;date=10.04.2026&amp;dst=100354&amp;field=134" TargetMode = "External"/><Relationship Id="rId35" Type="http://schemas.openxmlformats.org/officeDocument/2006/relationships/hyperlink" Target="https://login.consultant.ru/link/?req=doc&amp;base=LAW&amp;n=523235&amp;date=10.04.2026&amp;dst=290&amp;field=134" TargetMode = "External"/><Relationship Id="rId36" Type="http://schemas.openxmlformats.org/officeDocument/2006/relationships/hyperlink" Target="https://login.consultant.ru/link/?req=doc&amp;base=LAW&amp;n=523235&amp;date=10.04.2026&amp;dst=100354&amp;field=134" TargetMode = "External"/><Relationship Id="rId37" Type="http://schemas.openxmlformats.org/officeDocument/2006/relationships/hyperlink" Target="https://login.consultant.ru/link/?req=doc&amp;base=LAW&amp;n=523235&amp;date=10.04.2026&amp;dst=100352&amp;field=134" TargetMode = "External"/><Relationship Id="rId38" Type="http://schemas.openxmlformats.org/officeDocument/2006/relationships/hyperlink" Target="https://login.consultant.ru/link/?req=doc&amp;base=LAW&amp;n=523235&amp;date=10.04.2026&amp;dst=100352&amp;field=134" TargetMode = "External"/><Relationship Id="rId39" Type="http://schemas.openxmlformats.org/officeDocument/2006/relationships/hyperlink" Target="https://login.consultant.ru/link/?req=doc&amp;base=LAW&amp;n=523235&amp;date=10.04.2026&amp;dst=100352&amp;field=134" TargetMode = "External"/><Relationship Id="rId40" Type="http://schemas.openxmlformats.org/officeDocument/2006/relationships/hyperlink" Target="https://login.consultant.ru/link/?req=doc&amp;base=LAW&amp;n=523235&amp;date=10.04.2026&amp;dst=100352&amp;field=134" TargetMode = "External"/><Relationship Id="rId41" Type="http://schemas.openxmlformats.org/officeDocument/2006/relationships/hyperlink" Target="https://login.consultant.ru/link/?req=doc&amp;base=LAW&amp;n=523235&amp;date=10.04.2026&amp;dst=100352&amp;field=134" TargetMode = "External"/><Relationship Id="rId42" Type="http://schemas.openxmlformats.org/officeDocument/2006/relationships/hyperlink" Target="https://login.consultant.ru/link/?req=doc&amp;base=LAW&amp;n=523235&amp;date=10.04.2026&amp;dst=100352&amp;field=134" TargetMode = "External"/><Relationship Id="rId43" Type="http://schemas.openxmlformats.org/officeDocument/2006/relationships/hyperlink" Target="https://login.consultant.ru/link/?req=doc&amp;base=LAW&amp;n=523235&amp;date=10.04.2026&amp;dst=100352&amp;field=134" TargetMode = "External"/><Relationship Id="rId44" Type="http://schemas.openxmlformats.org/officeDocument/2006/relationships/hyperlink" Target="https://login.consultant.ru/link/?req=doc&amp;base=LAW&amp;n=523235&amp;date=10.04.2026&amp;dst=100352&amp;field=134" TargetMode = "External"/><Relationship Id="rId45" Type="http://schemas.openxmlformats.org/officeDocument/2006/relationships/hyperlink" Target="https://login.consultant.ru/link/?req=doc&amp;base=LAW&amp;n=523235&amp;date=10.04.2026&amp;dst=100352&amp;field=134" TargetMode = "External"/><Relationship Id="rId46" Type="http://schemas.openxmlformats.org/officeDocument/2006/relationships/hyperlink" Target="https://login.consultant.ru/link/?req=doc&amp;base=RLAW020&amp;n=200789&amp;date=10.04.2026&amp;dst=100005&amp;field=134" TargetMode = "External"/><Relationship Id="rId47" Type="http://schemas.openxmlformats.org/officeDocument/2006/relationships/hyperlink" Target="https://login.consultant.ru/link/?req=doc&amp;base=RLAW020&amp;n=200789&amp;date=10.04.2026&amp;dst=100005&amp;field=134" TargetMode = "External"/><Relationship Id="rId48" Type="http://schemas.openxmlformats.org/officeDocument/2006/relationships/hyperlink" Target="https://login.consultant.ru/link/?req=doc&amp;base=LAW&amp;n=528383&amp;date=10.04.2026&amp;dst=101640&amp;field=134" TargetMode = "External"/><Relationship Id="rId49" Type="http://schemas.openxmlformats.org/officeDocument/2006/relationships/hyperlink" Target="https://login.consultant.ru/link/?req=doc&amp;base=RLAW020&amp;n=218931&amp;date=10.04.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Артемовского городского округа от 11.12.2023 N 761-па
(ред. от 18.04.2024)
"Об утверждении административного регламента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Артемовского городского округа"</dc:title>
  <dcterms:created xsi:type="dcterms:W3CDTF">2026-04-10T01:17:22Z</dcterms:created>
</cp:coreProperties>
</file>