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50B" w:rsidRDefault="001C550B">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1C550B" w:rsidRDefault="001C550B">
      <w:pPr>
        <w:pStyle w:val="ConsPlusNormal"/>
        <w:jc w:val="both"/>
        <w:outlineLvl w:val="0"/>
      </w:pPr>
    </w:p>
    <w:p w:rsidR="001C550B" w:rsidRDefault="001C550B">
      <w:pPr>
        <w:pStyle w:val="ConsPlusTitle"/>
        <w:jc w:val="center"/>
        <w:outlineLvl w:val="0"/>
      </w:pPr>
      <w:r>
        <w:t>АДМИНИСТРАЦИЯ АРТЕМОВСКОГО ГОРОДСКОГО ОКРУГА</w:t>
      </w:r>
    </w:p>
    <w:p w:rsidR="001C550B" w:rsidRDefault="001C550B">
      <w:pPr>
        <w:pStyle w:val="ConsPlusTitle"/>
        <w:jc w:val="center"/>
      </w:pPr>
    </w:p>
    <w:p w:rsidR="001C550B" w:rsidRDefault="001C550B">
      <w:pPr>
        <w:pStyle w:val="ConsPlusTitle"/>
        <w:jc w:val="center"/>
      </w:pPr>
      <w:r>
        <w:t>ПОСТАНОВЛЕНИЕ</w:t>
      </w:r>
    </w:p>
    <w:p w:rsidR="001C550B" w:rsidRDefault="001C550B">
      <w:pPr>
        <w:pStyle w:val="ConsPlusTitle"/>
        <w:jc w:val="center"/>
      </w:pPr>
      <w:r>
        <w:t>от 3 декабря 2009 г. N 1432-па</w:t>
      </w:r>
    </w:p>
    <w:p w:rsidR="001C550B" w:rsidRDefault="001C550B">
      <w:pPr>
        <w:pStyle w:val="ConsPlusTitle"/>
        <w:jc w:val="center"/>
      </w:pPr>
    </w:p>
    <w:p w:rsidR="001C550B" w:rsidRDefault="001C550B">
      <w:pPr>
        <w:pStyle w:val="ConsPlusTitle"/>
        <w:jc w:val="center"/>
      </w:pPr>
      <w:r>
        <w:t>ОБ УТВЕРЖДЕНИИ</w:t>
      </w:r>
    </w:p>
    <w:p w:rsidR="001C550B" w:rsidRDefault="001C550B">
      <w:pPr>
        <w:pStyle w:val="ConsPlusTitle"/>
        <w:jc w:val="center"/>
      </w:pPr>
      <w:r>
        <w:t>АДМИНИСТРАТИВНОГО РЕГЛАМЕНТА</w:t>
      </w:r>
    </w:p>
    <w:p w:rsidR="001C550B" w:rsidRDefault="001C550B">
      <w:pPr>
        <w:pStyle w:val="ConsPlusTitle"/>
        <w:jc w:val="center"/>
      </w:pPr>
      <w:r>
        <w:t>АДМИНИСТРАЦИИ АРТЕМОВСКОГО ГОРОДСКОГО</w:t>
      </w:r>
    </w:p>
    <w:p w:rsidR="001C550B" w:rsidRDefault="001C550B">
      <w:pPr>
        <w:pStyle w:val="ConsPlusTitle"/>
        <w:jc w:val="center"/>
      </w:pPr>
      <w:r>
        <w:t>ОКРУГА ПО ПРЕДОСТАВЛЕНИЮ МУНИЦИПАЛЬНОЙ УСЛУГИ</w:t>
      </w:r>
    </w:p>
    <w:p w:rsidR="001C550B" w:rsidRDefault="001C550B">
      <w:pPr>
        <w:pStyle w:val="ConsPlusTitle"/>
        <w:jc w:val="center"/>
      </w:pPr>
      <w:r>
        <w:t>"ВЫДАЧА РАЗРЕШЕНИЯ НА ПРАВО ОРГАНИЗАЦИИ РОЗНИЧНОГО РЫНКА"</w:t>
      </w:r>
    </w:p>
    <w:p w:rsidR="001C550B" w:rsidRDefault="001C55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50B" w:rsidRDefault="001C55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50B" w:rsidRDefault="001C55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50B" w:rsidRDefault="001C550B">
            <w:pPr>
              <w:pStyle w:val="ConsPlusNormal"/>
              <w:jc w:val="center"/>
            </w:pPr>
            <w:r>
              <w:rPr>
                <w:color w:val="392C69"/>
              </w:rPr>
              <w:t>Список изменяющих документов</w:t>
            </w:r>
          </w:p>
          <w:p w:rsidR="001C550B" w:rsidRDefault="001C550B">
            <w:pPr>
              <w:pStyle w:val="ConsPlusNormal"/>
              <w:jc w:val="center"/>
            </w:pPr>
            <w:r>
              <w:rPr>
                <w:color w:val="392C69"/>
              </w:rPr>
              <w:t>(в ред. Постановлений администрации</w:t>
            </w:r>
          </w:p>
          <w:p w:rsidR="001C550B" w:rsidRDefault="001C550B">
            <w:pPr>
              <w:pStyle w:val="ConsPlusNormal"/>
              <w:jc w:val="center"/>
            </w:pPr>
            <w:r>
              <w:rPr>
                <w:color w:val="392C69"/>
              </w:rPr>
              <w:t>Артемовского городского округа</w:t>
            </w:r>
          </w:p>
          <w:p w:rsidR="001C550B" w:rsidRDefault="001C550B">
            <w:pPr>
              <w:pStyle w:val="ConsPlusNormal"/>
              <w:jc w:val="center"/>
            </w:pPr>
            <w:r>
              <w:rPr>
                <w:color w:val="392C69"/>
              </w:rPr>
              <w:t xml:space="preserve">от 28.09.2012 </w:t>
            </w:r>
            <w:hyperlink r:id="rId5">
              <w:r>
                <w:rPr>
                  <w:color w:val="0000FF"/>
                </w:rPr>
                <w:t>N 2171-па</w:t>
              </w:r>
            </w:hyperlink>
            <w:r>
              <w:rPr>
                <w:color w:val="392C69"/>
              </w:rPr>
              <w:t xml:space="preserve"> (ред. 03.05.2018), от 31.12.2013 </w:t>
            </w:r>
            <w:hyperlink r:id="rId6">
              <w:r>
                <w:rPr>
                  <w:color w:val="0000FF"/>
                </w:rPr>
                <w:t>N 3666-па</w:t>
              </w:r>
            </w:hyperlink>
            <w:r>
              <w:rPr>
                <w:color w:val="392C69"/>
              </w:rPr>
              <w:t>,</w:t>
            </w:r>
          </w:p>
          <w:p w:rsidR="001C550B" w:rsidRDefault="001C550B">
            <w:pPr>
              <w:pStyle w:val="ConsPlusNormal"/>
              <w:jc w:val="center"/>
            </w:pPr>
            <w:r>
              <w:rPr>
                <w:color w:val="392C69"/>
              </w:rPr>
              <w:t xml:space="preserve">от 21.11.2016 </w:t>
            </w:r>
            <w:hyperlink r:id="rId7">
              <w:r>
                <w:rPr>
                  <w:color w:val="0000FF"/>
                </w:rPr>
                <w:t>N 1061-па</w:t>
              </w:r>
            </w:hyperlink>
            <w:r>
              <w:rPr>
                <w:color w:val="392C69"/>
              </w:rPr>
              <w:t xml:space="preserve">, от 25.12.2018 </w:t>
            </w:r>
            <w:hyperlink r:id="rId8">
              <w:r>
                <w:rPr>
                  <w:color w:val="0000FF"/>
                </w:rPr>
                <w:t>N 1071-па</w:t>
              </w:r>
            </w:hyperlink>
            <w:r>
              <w:rPr>
                <w:color w:val="392C69"/>
              </w:rPr>
              <w:t>,</w:t>
            </w:r>
          </w:p>
          <w:p w:rsidR="001C550B" w:rsidRDefault="001C550B">
            <w:pPr>
              <w:pStyle w:val="ConsPlusNormal"/>
              <w:jc w:val="center"/>
            </w:pPr>
            <w:r>
              <w:rPr>
                <w:color w:val="392C69"/>
              </w:rPr>
              <w:t xml:space="preserve">от 29.10.2020 </w:t>
            </w:r>
            <w:hyperlink r:id="rId9">
              <w:r>
                <w:rPr>
                  <w:color w:val="0000FF"/>
                </w:rPr>
                <w:t>N 2588-па</w:t>
              </w:r>
            </w:hyperlink>
            <w:r>
              <w:rPr>
                <w:color w:val="392C69"/>
              </w:rPr>
              <w:t xml:space="preserve">, от 21.12.2022 </w:t>
            </w:r>
            <w:hyperlink r:id="rId10">
              <w:r>
                <w:rPr>
                  <w:color w:val="0000FF"/>
                </w:rPr>
                <w:t>N 905-па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50B" w:rsidRDefault="001C550B">
            <w:pPr>
              <w:pStyle w:val="ConsPlusNormal"/>
            </w:pPr>
          </w:p>
        </w:tc>
      </w:tr>
    </w:tbl>
    <w:p w:rsidR="001C550B" w:rsidRDefault="001C550B">
      <w:pPr>
        <w:pStyle w:val="ConsPlusNormal"/>
        <w:jc w:val="both"/>
      </w:pPr>
    </w:p>
    <w:p w:rsidR="001C550B" w:rsidRDefault="001C550B">
      <w:pPr>
        <w:pStyle w:val="ConsPlusNormal"/>
        <w:ind w:firstLine="540"/>
        <w:jc w:val="both"/>
      </w:pPr>
      <w:r>
        <w:t xml:space="preserve">Руководствуясь Федеральным </w:t>
      </w:r>
      <w:hyperlink r:id="rId1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w:t>
      </w:r>
      <w:hyperlink r:id="rId12">
        <w:r>
          <w:rPr>
            <w:color w:val="0000FF"/>
          </w:rPr>
          <w:t>постановлением</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w:t>
      </w:r>
      <w:hyperlink r:id="rId13">
        <w:r>
          <w:rPr>
            <w:color w:val="0000FF"/>
          </w:rPr>
          <w:t>Уставом</w:t>
        </w:r>
      </w:hyperlink>
      <w:r>
        <w:t xml:space="preserve"> Артемовского городского округа, администрация Артемовского городского округа постановляет:</w:t>
      </w:r>
    </w:p>
    <w:p w:rsidR="001C550B" w:rsidRDefault="001C550B">
      <w:pPr>
        <w:pStyle w:val="ConsPlusNormal"/>
        <w:jc w:val="both"/>
      </w:pPr>
      <w:r>
        <w:t xml:space="preserve">(в ред. </w:t>
      </w:r>
      <w:hyperlink r:id="rId14">
        <w:r>
          <w:rPr>
            <w:color w:val="0000FF"/>
          </w:rPr>
          <w:t>Постановления</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администрации Артемовского городского округа по предоставлению муниципальной услуги "Выдача разрешения на право организации розничного рынка" (прилагается).</w:t>
      </w:r>
    </w:p>
    <w:p w:rsidR="001C550B" w:rsidRDefault="001C550B">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28.09.2012 N 2171-па)</w:t>
      </w:r>
    </w:p>
    <w:p w:rsidR="001C550B" w:rsidRDefault="001C550B">
      <w:pPr>
        <w:pStyle w:val="ConsPlusNormal"/>
        <w:spacing w:before="220"/>
        <w:ind w:firstLine="540"/>
        <w:jc w:val="both"/>
      </w:pPr>
      <w:r>
        <w:t>2. Опубликовать данное постановление в газете "Выбор".</w:t>
      </w:r>
    </w:p>
    <w:p w:rsidR="001C550B" w:rsidRDefault="001C550B">
      <w:pPr>
        <w:pStyle w:val="ConsPlusNormal"/>
        <w:spacing w:before="220"/>
        <w:ind w:firstLine="540"/>
        <w:jc w:val="both"/>
      </w:pPr>
      <w:r>
        <w:t>3. Контроль за выполнением настоящего постановления возложить на заместителя главы Артемовского городского округа Ткачука В.Н.</w:t>
      </w:r>
    </w:p>
    <w:p w:rsidR="001C550B" w:rsidRDefault="001C550B">
      <w:pPr>
        <w:pStyle w:val="ConsPlusNormal"/>
        <w:jc w:val="both"/>
      </w:pPr>
    </w:p>
    <w:p w:rsidR="001C550B" w:rsidRDefault="001C550B">
      <w:pPr>
        <w:pStyle w:val="ConsPlusNormal"/>
        <w:jc w:val="right"/>
      </w:pPr>
      <w:r>
        <w:t>Глава Артемовского городского округа</w:t>
      </w:r>
    </w:p>
    <w:p w:rsidR="001C550B" w:rsidRDefault="001C550B">
      <w:pPr>
        <w:pStyle w:val="ConsPlusNormal"/>
        <w:jc w:val="right"/>
      </w:pPr>
      <w:r>
        <w:t>В.М.НОВИКОВ</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0"/>
      </w:pPr>
      <w:r>
        <w:t>Приложение</w:t>
      </w:r>
    </w:p>
    <w:p w:rsidR="001C550B" w:rsidRDefault="001C550B">
      <w:pPr>
        <w:pStyle w:val="ConsPlusNormal"/>
        <w:jc w:val="right"/>
      </w:pPr>
      <w:r>
        <w:t>утвержден</w:t>
      </w:r>
    </w:p>
    <w:p w:rsidR="001C550B" w:rsidRDefault="001C550B">
      <w:pPr>
        <w:pStyle w:val="ConsPlusNormal"/>
        <w:jc w:val="right"/>
      </w:pPr>
      <w:r>
        <w:t>постановлением</w:t>
      </w:r>
    </w:p>
    <w:p w:rsidR="001C550B" w:rsidRDefault="001C550B">
      <w:pPr>
        <w:pStyle w:val="ConsPlusNormal"/>
        <w:jc w:val="right"/>
      </w:pPr>
      <w:r>
        <w:t>администрации</w:t>
      </w:r>
    </w:p>
    <w:p w:rsidR="001C550B" w:rsidRDefault="001C550B">
      <w:pPr>
        <w:pStyle w:val="ConsPlusNormal"/>
        <w:jc w:val="right"/>
      </w:pPr>
      <w:r>
        <w:t>Артемовского</w:t>
      </w:r>
    </w:p>
    <w:p w:rsidR="001C550B" w:rsidRDefault="001C550B">
      <w:pPr>
        <w:pStyle w:val="ConsPlusNormal"/>
        <w:jc w:val="right"/>
      </w:pPr>
      <w:r>
        <w:t>городского округа</w:t>
      </w:r>
    </w:p>
    <w:p w:rsidR="001C550B" w:rsidRDefault="001C550B">
      <w:pPr>
        <w:pStyle w:val="ConsPlusNormal"/>
        <w:jc w:val="right"/>
      </w:pPr>
      <w:r>
        <w:t>от 03.12.2009 N 1432-па</w:t>
      </w:r>
    </w:p>
    <w:p w:rsidR="001C550B" w:rsidRDefault="001C550B">
      <w:pPr>
        <w:pStyle w:val="ConsPlusNormal"/>
        <w:jc w:val="both"/>
      </w:pPr>
    </w:p>
    <w:p w:rsidR="001C550B" w:rsidRDefault="001C550B">
      <w:pPr>
        <w:pStyle w:val="ConsPlusTitle"/>
        <w:jc w:val="center"/>
      </w:pPr>
      <w:bookmarkStart w:id="1" w:name="P40"/>
      <w:bookmarkEnd w:id="1"/>
      <w:r>
        <w:t>АДМИНИСТРАТИВНЫЙ РЕГЛАМЕНТ</w:t>
      </w:r>
    </w:p>
    <w:p w:rsidR="001C550B" w:rsidRDefault="001C550B">
      <w:pPr>
        <w:pStyle w:val="ConsPlusTitle"/>
        <w:jc w:val="center"/>
      </w:pPr>
      <w:r>
        <w:lastRenderedPageBreak/>
        <w:t>ПРЕДОСТАВЛЕНИЯ МУНИЦИПАЛЬНОЙ УСЛУГИ</w:t>
      </w:r>
    </w:p>
    <w:p w:rsidR="001C550B" w:rsidRDefault="001C550B">
      <w:pPr>
        <w:pStyle w:val="ConsPlusTitle"/>
        <w:jc w:val="center"/>
      </w:pPr>
      <w:r>
        <w:t>"ВЫДАЧА РАЗРЕШЕНИЯ НА ПРАВО ОРГАНИЗАЦИИ РОЗНИЧНОГО РЫНКА"</w:t>
      </w:r>
    </w:p>
    <w:p w:rsidR="001C550B" w:rsidRDefault="001C55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C55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550B" w:rsidRDefault="001C55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C550B" w:rsidRDefault="001C55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C550B" w:rsidRDefault="001C550B">
            <w:pPr>
              <w:pStyle w:val="ConsPlusNormal"/>
              <w:jc w:val="center"/>
            </w:pPr>
            <w:r>
              <w:rPr>
                <w:color w:val="392C69"/>
              </w:rPr>
              <w:t>Список изменяющих документов</w:t>
            </w:r>
          </w:p>
          <w:p w:rsidR="001C550B" w:rsidRDefault="001C550B">
            <w:pPr>
              <w:pStyle w:val="ConsPlusNormal"/>
              <w:jc w:val="center"/>
            </w:pPr>
            <w:r>
              <w:rPr>
                <w:color w:val="392C69"/>
              </w:rPr>
              <w:t>(в ред. Постановлений администрации</w:t>
            </w:r>
          </w:p>
          <w:p w:rsidR="001C550B" w:rsidRDefault="001C550B">
            <w:pPr>
              <w:pStyle w:val="ConsPlusNormal"/>
              <w:jc w:val="center"/>
            </w:pPr>
            <w:r>
              <w:rPr>
                <w:color w:val="392C69"/>
              </w:rPr>
              <w:t>Артемовского городского округа</w:t>
            </w:r>
          </w:p>
          <w:p w:rsidR="001C550B" w:rsidRDefault="001C550B">
            <w:pPr>
              <w:pStyle w:val="ConsPlusNormal"/>
              <w:jc w:val="center"/>
            </w:pPr>
            <w:r>
              <w:rPr>
                <w:color w:val="392C69"/>
              </w:rPr>
              <w:t xml:space="preserve">от 28.09.2012 </w:t>
            </w:r>
            <w:hyperlink r:id="rId16">
              <w:r>
                <w:rPr>
                  <w:color w:val="0000FF"/>
                </w:rPr>
                <w:t>N 2171-па</w:t>
              </w:r>
            </w:hyperlink>
            <w:r>
              <w:rPr>
                <w:color w:val="392C69"/>
              </w:rPr>
              <w:t xml:space="preserve"> (ред. 03.05.2018), от 31.12.2013 </w:t>
            </w:r>
            <w:hyperlink r:id="rId17">
              <w:r>
                <w:rPr>
                  <w:color w:val="0000FF"/>
                </w:rPr>
                <w:t>N 3666-па</w:t>
              </w:r>
            </w:hyperlink>
            <w:r>
              <w:rPr>
                <w:color w:val="392C69"/>
              </w:rPr>
              <w:t>,</w:t>
            </w:r>
          </w:p>
          <w:p w:rsidR="001C550B" w:rsidRDefault="001C550B">
            <w:pPr>
              <w:pStyle w:val="ConsPlusNormal"/>
              <w:jc w:val="center"/>
            </w:pPr>
            <w:r>
              <w:rPr>
                <w:color w:val="392C69"/>
              </w:rPr>
              <w:t xml:space="preserve">от 21.11.2016 </w:t>
            </w:r>
            <w:hyperlink r:id="rId18">
              <w:r>
                <w:rPr>
                  <w:color w:val="0000FF"/>
                </w:rPr>
                <w:t>N 1061-па</w:t>
              </w:r>
            </w:hyperlink>
            <w:r>
              <w:rPr>
                <w:color w:val="392C69"/>
              </w:rPr>
              <w:t xml:space="preserve">, от 25.12.2018 </w:t>
            </w:r>
            <w:hyperlink r:id="rId19">
              <w:r>
                <w:rPr>
                  <w:color w:val="0000FF"/>
                </w:rPr>
                <w:t>N 1071-па</w:t>
              </w:r>
            </w:hyperlink>
            <w:r>
              <w:rPr>
                <w:color w:val="392C69"/>
              </w:rPr>
              <w:t>,</w:t>
            </w:r>
          </w:p>
          <w:p w:rsidR="001C550B" w:rsidRDefault="001C550B">
            <w:pPr>
              <w:pStyle w:val="ConsPlusNormal"/>
              <w:jc w:val="center"/>
            </w:pPr>
            <w:r>
              <w:rPr>
                <w:color w:val="392C69"/>
              </w:rPr>
              <w:t xml:space="preserve">от 29.10.2020 </w:t>
            </w:r>
            <w:hyperlink r:id="rId20">
              <w:r>
                <w:rPr>
                  <w:color w:val="0000FF"/>
                </w:rPr>
                <w:t>N 2588-па</w:t>
              </w:r>
            </w:hyperlink>
            <w:r>
              <w:rPr>
                <w:color w:val="392C69"/>
              </w:rPr>
              <w:t xml:space="preserve">, от 21.12.2022 </w:t>
            </w:r>
            <w:hyperlink r:id="rId21">
              <w:r>
                <w:rPr>
                  <w:color w:val="0000FF"/>
                </w:rPr>
                <w:t>N 905-па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550B" w:rsidRDefault="001C550B">
            <w:pPr>
              <w:pStyle w:val="ConsPlusNormal"/>
            </w:pPr>
          </w:p>
        </w:tc>
      </w:tr>
    </w:tbl>
    <w:p w:rsidR="001C550B" w:rsidRDefault="001C550B">
      <w:pPr>
        <w:pStyle w:val="ConsPlusNormal"/>
        <w:jc w:val="both"/>
      </w:pPr>
    </w:p>
    <w:p w:rsidR="001C550B" w:rsidRDefault="001C550B">
      <w:pPr>
        <w:pStyle w:val="ConsPlusTitle"/>
        <w:jc w:val="center"/>
        <w:outlineLvl w:val="1"/>
      </w:pPr>
      <w:r>
        <w:t>1. ОБЩИЕ ПОЛОЖЕНИЯ</w:t>
      </w:r>
    </w:p>
    <w:p w:rsidR="001C550B" w:rsidRDefault="001C550B">
      <w:pPr>
        <w:pStyle w:val="ConsPlusNormal"/>
        <w:jc w:val="both"/>
      </w:pPr>
    </w:p>
    <w:p w:rsidR="001C550B" w:rsidRDefault="001C550B">
      <w:pPr>
        <w:pStyle w:val="ConsPlusNormal"/>
        <w:ind w:firstLine="540"/>
        <w:jc w:val="both"/>
      </w:pPr>
      <w:r>
        <w:t>1.1. Административный регламент (далее - регламент) предоставления муниципальной услуги "Выдача разрешения на право организации розничного рынка" (далее - муниципальная услуга) определяет сроки и последовательность действий (административных процедур) при исполнении полномочий по рассмотрению заявлений юридических лиц о получении разрешения на право организации розничного рынка.</w:t>
      </w:r>
    </w:p>
    <w:p w:rsidR="001C550B" w:rsidRDefault="001C550B">
      <w:pPr>
        <w:pStyle w:val="ConsPlusNormal"/>
        <w:spacing w:before="220"/>
        <w:ind w:firstLine="540"/>
        <w:jc w:val="both"/>
      </w:pPr>
      <w:r>
        <w:t>1.2. Получателями муниципальной услуги являются юридические лица, подавшие заявление на получение разрешения на право организации розничного рынка (далее - заявитель).</w:t>
      </w:r>
    </w:p>
    <w:p w:rsidR="001C550B" w:rsidRDefault="001C550B">
      <w:pPr>
        <w:pStyle w:val="ConsPlusNormal"/>
        <w:spacing w:before="220"/>
        <w:ind w:firstLine="540"/>
        <w:jc w:val="both"/>
      </w:pPr>
      <w:r>
        <w:t>1.3. Требования к порядку информирования о предоставлении муниципальной услуги</w:t>
      </w:r>
    </w:p>
    <w:p w:rsidR="001C550B" w:rsidRDefault="001C550B">
      <w:pPr>
        <w:pStyle w:val="ConsPlusNormal"/>
        <w:ind w:firstLine="540"/>
        <w:jc w:val="both"/>
      </w:pPr>
      <w:r>
        <w:t xml:space="preserve">(в ред. </w:t>
      </w:r>
      <w:hyperlink r:id="rId22">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1.3.1. Информация о порядке предоставления муниципальной услуги размещается:</w:t>
      </w:r>
    </w:p>
    <w:p w:rsidR="001C550B" w:rsidRDefault="001C550B">
      <w:pPr>
        <w:pStyle w:val="ConsPlusNormal"/>
        <w:spacing w:before="220"/>
        <w:ind w:firstLine="540"/>
        <w:jc w:val="both"/>
      </w:pPr>
      <w:r>
        <w:t>на информационных стендах, расположенных в здании администрации Артемовского городского округа;</w:t>
      </w:r>
    </w:p>
    <w:p w:rsidR="001C550B" w:rsidRDefault="001C550B">
      <w:pPr>
        <w:pStyle w:val="ConsPlusNormal"/>
        <w:spacing w:before="220"/>
        <w:ind w:firstLine="540"/>
        <w:jc w:val="both"/>
      </w:pPr>
      <w:r>
        <w:t>на официальном сайте Артемовского городского округа.</w:t>
      </w:r>
    </w:p>
    <w:p w:rsidR="001C550B" w:rsidRDefault="001C550B">
      <w:pPr>
        <w:pStyle w:val="ConsPlusNormal"/>
        <w:spacing w:before="220"/>
        <w:ind w:firstLine="540"/>
        <w:jc w:val="both"/>
      </w:pPr>
      <w:r>
        <w:t>1.3.2. Консультирование по вопросам предоставления муниципальной услуги осуществляется в администрации Артемовского городского округа при устном обращении - лично или по телефону; при письменном обращении - на бумажном носителе по почте, в электронной форме по электронной почте.</w:t>
      </w:r>
    </w:p>
    <w:p w:rsidR="001C550B" w:rsidRDefault="001C550B">
      <w:pPr>
        <w:pStyle w:val="ConsPlusNormal"/>
        <w:spacing w:before="220"/>
        <w:ind w:firstLine="540"/>
        <w:jc w:val="both"/>
      </w:pPr>
      <w:r>
        <w:t>1.3.3. Информация о порядке и сроках предоставления муниципальной услуги предоставляется заявителю бесплатно.</w:t>
      </w:r>
    </w:p>
    <w:p w:rsidR="001C550B" w:rsidRDefault="001C550B">
      <w:pPr>
        <w:pStyle w:val="ConsPlusNormal"/>
        <w:spacing w:before="220"/>
        <w:ind w:firstLine="540"/>
        <w:jc w:val="both"/>
      </w:pPr>
      <w:r>
        <w:t>1.3.4.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администрации Артемовского городского округа при обращении заявителя лично, по телефону посредством электронной почты.</w:t>
      </w:r>
    </w:p>
    <w:p w:rsidR="001C550B" w:rsidRDefault="001C550B">
      <w:pPr>
        <w:pStyle w:val="ConsPlusNormal"/>
        <w:jc w:val="both"/>
      </w:pPr>
    </w:p>
    <w:p w:rsidR="001C550B" w:rsidRDefault="001C550B">
      <w:pPr>
        <w:pStyle w:val="ConsPlusTitle"/>
        <w:jc w:val="center"/>
        <w:outlineLvl w:val="1"/>
      </w:pPr>
      <w:r>
        <w:t>2. СТАНДАРТ ПРЕДОСТАВЛЕНИЯ МУНИЦИПАЛЬНОЙ УСЛУГИ</w:t>
      </w:r>
    </w:p>
    <w:p w:rsidR="001C550B" w:rsidRDefault="001C550B">
      <w:pPr>
        <w:pStyle w:val="ConsPlusNormal"/>
        <w:jc w:val="both"/>
      </w:pPr>
    </w:p>
    <w:p w:rsidR="001C550B" w:rsidRDefault="001C550B">
      <w:pPr>
        <w:pStyle w:val="ConsPlusNormal"/>
        <w:ind w:firstLine="540"/>
        <w:jc w:val="both"/>
      </w:pPr>
      <w:r>
        <w:t>2.1. Наименование муниципальной услуги: выдача разрешений на право организации розничного рынка.</w:t>
      </w:r>
    </w:p>
    <w:p w:rsidR="001C550B" w:rsidRDefault="001C550B">
      <w:pPr>
        <w:pStyle w:val="ConsPlusNormal"/>
        <w:spacing w:before="220"/>
        <w:ind w:firstLine="540"/>
        <w:jc w:val="both"/>
      </w:pPr>
      <w:r>
        <w:t>2.2. Наименование органа, предоставляющего муниципальную услугу: администрация Артемовского городского округа. Органом, предоставляющим муниципальную услугу - является управление потребительского рынка и предпринимательства администрации Артемовского городского округа (далее - исполнитель услуги).</w:t>
      </w:r>
    </w:p>
    <w:p w:rsidR="001C550B" w:rsidRDefault="001C550B">
      <w:pPr>
        <w:pStyle w:val="ConsPlusNormal"/>
        <w:spacing w:before="220"/>
        <w:ind w:firstLine="540"/>
        <w:jc w:val="both"/>
      </w:pPr>
      <w:r>
        <w:t xml:space="preserve">2.3. Конечным результатом оказания муниципальной услуги является выдача </w:t>
      </w:r>
      <w:hyperlink w:anchor="P429">
        <w:r>
          <w:rPr>
            <w:color w:val="0000FF"/>
          </w:rPr>
          <w:t>разрешения</w:t>
        </w:r>
      </w:hyperlink>
      <w:r>
        <w:t xml:space="preserve"> на право организации розничного рынка (далее - разрешение), продление срока действия разрешения или переоформление разрешения, в случае реорганизации юридического лица в форме преобразования (приложение 5).</w:t>
      </w:r>
    </w:p>
    <w:p w:rsidR="001C550B" w:rsidRDefault="001C550B">
      <w:pPr>
        <w:pStyle w:val="ConsPlusNormal"/>
        <w:spacing w:before="220"/>
        <w:ind w:firstLine="540"/>
        <w:jc w:val="both"/>
      </w:pPr>
      <w:r>
        <w:t>2.4. Сроки предоставления муниципальной услуги.</w:t>
      </w:r>
    </w:p>
    <w:p w:rsidR="001C550B" w:rsidRDefault="001C550B">
      <w:pPr>
        <w:pStyle w:val="ConsPlusNormal"/>
        <w:spacing w:before="220"/>
        <w:ind w:firstLine="540"/>
        <w:jc w:val="both"/>
      </w:pPr>
      <w:r>
        <w:t xml:space="preserve">Срок предоставления муниципальной услуги - в течение 30 дней со дня регистрации в администрации Артемовского городского округа заявления о выдаче разрешения на право организации розничного рынка, оформленного в соответствии с </w:t>
      </w:r>
      <w:hyperlink w:anchor="P87">
        <w:r>
          <w:rPr>
            <w:color w:val="0000FF"/>
          </w:rPr>
          <w:t>пунктом 2.6.1</w:t>
        </w:r>
      </w:hyperlink>
      <w:r>
        <w:t xml:space="preserve"> настоящего регламента, с приложением документов в соответствии с </w:t>
      </w:r>
      <w:hyperlink w:anchor="P94">
        <w:r>
          <w:rPr>
            <w:color w:val="0000FF"/>
          </w:rPr>
          <w:t>пунктом 2.6.2</w:t>
        </w:r>
      </w:hyperlink>
      <w:r>
        <w:t xml:space="preserve"> настоящего регламента.</w:t>
      </w:r>
    </w:p>
    <w:p w:rsidR="001C550B" w:rsidRDefault="001C550B">
      <w:pPr>
        <w:pStyle w:val="ConsPlusNormal"/>
        <w:spacing w:before="220"/>
        <w:ind w:firstLine="540"/>
        <w:jc w:val="both"/>
      </w:pPr>
      <w:r>
        <w:t>В случае отказа в предоставлении муниципальной услуги, заявителю направляется письменное уведомление об отказе в выдаче разрешения, в котором приводится обоснование причин такого отказа, в срок не позднее 3 дней со дня принятия указанного решения.</w:t>
      </w:r>
    </w:p>
    <w:p w:rsidR="001C550B" w:rsidRDefault="001C550B">
      <w:pPr>
        <w:pStyle w:val="ConsPlusNormal"/>
        <w:spacing w:before="220"/>
        <w:ind w:firstLine="540"/>
        <w:jc w:val="both"/>
      </w:pPr>
      <w:r>
        <w:t>При продлении срока действия разрешения или переоформления разрешения в случае реорганизации юридического лица срок рассмотрения заявления не может превышать 15 дней со дня поступления заявления.</w:t>
      </w:r>
    </w:p>
    <w:p w:rsidR="001C550B" w:rsidRDefault="001C550B">
      <w:pPr>
        <w:pStyle w:val="ConsPlusNormal"/>
        <w:spacing w:before="220"/>
        <w:ind w:firstLine="540"/>
        <w:jc w:val="both"/>
      </w:pPr>
      <w:r>
        <w:t>2.5. Перечень нормативных правовых актов, регулирующих предоставление муниципальной услуги:</w:t>
      </w:r>
    </w:p>
    <w:p w:rsidR="001C550B" w:rsidRDefault="001C550B">
      <w:pPr>
        <w:pStyle w:val="ConsPlusNormal"/>
        <w:spacing w:before="220"/>
        <w:ind w:firstLine="540"/>
        <w:jc w:val="both"/>
      </w:pPr>
      <w:hyperlink r:id="rId23">
        <w:r>
          <w:rPr>
            <w:color w:val="0000FF"/>
          </w:rPr>
          <w:t>Конституция</w:t>
        </w:r>
      </w:hyperlink>
      <w:r>
        <w:t xml:space="preserve"> Российской Федерации;</w:t>
      </w:r>
    </w:p>
    <w:p w:rsidR="001C550B" w:rsidRDefault="001C550B">
      <w:pPr>
        <w:pStyle w:val="ConsPlusNormal"/>
        <w:spacing w:before="220"/>
        <w:ind w:firstLine="540"/>
        <w:jc w:val="both"/>
      </w:pPr>
      <w:r>
        <w:t xml:space="preserve">Федеральный </w:t>
      </w:r>
      <w:hyperlink r:id="rId24">
        <w:r>
          <w:rPr>
            <w:color w:val="0000FF"/>
          </w:rPr>
          <w:t>закон</w:t>
        </w:r>
      </w:hyperlink>
      <w:r>
        <w:t xml:space="preserve"> от 06.10.2003 N 131-ФЗ "Об общих принципах организации местного самоуправления в Российской Федерации" (с изменениями);</w:t>
      </w:r>
    </w:p>
    <w:p w:rsidR="001C550B" w:rsidRDefault="001C550B">
      <w:pPr>
        <w:pStyle w:val="ConsPlusNormal"/>
        <w:spacing w:before="220"/>
        <w:ind w:firstLine="540"/>
        <w:jc w:val="both"/>
      </w:pPr>
      <w:r>
        <w:t xml:space="preserve">Федеральный </w:t>
      </w:r>
      <w:hyperlink r:id="rId25">
        <w:r>
          <w:rPr>
            <w:color w:val="0000FF"/>
          </w:rPr>
          <w:t>закон</w:t>
        </w:r>
      </w:hyperlink>
      <w:r>
        <w:t xml:space="preserve"> от 30.12.2006 N 271-ФЗ "О розничных рынках и о внесении изменений в Трудовой кодекс Российской Федерации";</w:t>
      </w:r>
    </w:p>
    <w:p w:rsidR="001C550B" w:rsidRDefault="001C550B">
      <w:pPr>
        <w:pStyle w:val="ConsPlusNormal"/>
        <w:spacing w:before="220"/>
        <w:ind w:firstLine="540"/>
        <w:jc w:val="both"/>
      </w:pPr>
      <w:r>
        <w:t xml:space="preserve">Федеральный </w:t>
      </w:r>
      <w:hyperlink r:id="rId26">
        <w:r>
          <w:rPr>
            <w:color w:val="0000FF"/>
          </w:rPr>
          <w:t>закон</w:t>
        </w:r>
      </w:hyperlink>
      <w:r>
        <w:t xml:space="preserve"> от 27.07.2010 N 210-ФЗ "Об организации предоставления государственных и муниципальных услуг";</w:t>
      </w:r>
    </w:p>
    <w:p w:rsidR="001C550B" w:rsidRDefault="001C550B">
      <w:pPr>
        <w:pStyle w:val="ConsPlusNormal"/>
        <w:spacing w:before="220"/>
        <w:ind w:firstLine="540"/>
        <w:jc w:val="both"/>
      </w:pPr>
      <w:r>
        <w:t xml:space="preserve">Федеральный </w:t>
      </w:r>
      <w:hyperlink r:id="rId27">
        <w:r>
          <w:rPr>
            <w:color w:val="0000FF"/>
          </w:rPr>
          <w:t>закон</w:t>
        </w:r>
      </w:hyperlink>
      <w:r>
        <w:t xml:space="preserve"> от 01.07.2011 N 169-ФЗ "О внесении изменений в отдельные законодательные акты Российской Федерации";</w:t>
      </w:r>
    </w:p>
    <w:p w:rsidR="001C550B" w:rsidRDefault="001C550B">
      <w:pPr>
        <w:pStyle w:val="ConsPlusNormal"/>
        <w:spacing w:before="220"/>
        <w:ind w:firstLine="540"/>
        <w:jc w:val="both"/>
      </w:pPr>
      <w:hyperlink r:id="rId28">
        <w:r>
          <w:rPr>
            <w:color w:val="0000FF"/>
          </w:rPr>
          <w:t>Постановление</w:t>
        </w:r>
      </w:hyperlink>
      <w:r>
        <w:t xml:space="preserve"> Правительства Российской Федерации от 10.03.2007 N 148 "Об утверждении Правил выдачи разрешений на право организации розничного рынка" (с изменениями);</w:t>
      </w:r>
    </w:p>
    <w:p w:rsidR="001C550B" w:rsidRDefault="001C550B">
      <w:pPr>
        <w:pStyle w:val="ConsPlusNormal"/>
        <w:spacing w:before="220"/>
        <w:ind w:firstLine="540"/>
        <w:jc w:val="both"/>
      </w:pPr>
      <w:hyperlink r:id="rId29">
        <w:r>
          <w:rPr>
            <w:color w:val="0000FF"/>
          </w:rPr>
          <w:t>Закон</w:t>
        </w:r>
      </w:hyperlink>
      <w:r>
        <w:t xml:space="preserve"> Приморского края от 16.05.2007 N 65-КЗ "Об определении органов местного самоуправления, уполномоченных на выдачу разрешений на право организации розничных рынков";</w:t>
      </w:r>
    </w:p>
    <w:p w:rsidR="001C550B" w:rsidRDefault="001C550B">
      <w:pPr>
        <w:pStyle w:val="ConsPlusNormal"/>
        <w:spacing w:before="220"/>
        <w:ind w:firstLine="540"/>
        <w:jc w:val="both"/>
      </w:pPr>
      <w:hyperlink r:id="rId30">
        <w:r>
          <w:rPr>
            <w:color w:val="0000FF"/>
          </w:rPr>
          <w:t>постановление</w:t>
        </w:r>
      </w:hyperlink>
      <w:r>
        <w:t xml:space="preserve"> Администрации Приморского края от 20.04.2007 N 99-па "Об утверждении форм документов о выдаче (отказе в выдаче) разрешения на право организации розничного рынка на территории Приморского края";</w:t>
      </w:r>
    </w:p>
    <w:p w:rsidR="001C550B" w:rsidRDefault="001C550B">
      <w:pPr>
        <w:pStyle w:val="ConsPlusNormal"/>
        <w:spacing w:before="220"/>
        <w:ind w:firstLine="540"/>
        <w:jc w:val="both"/>
      </w:pPr>
      <w:hyperlink r:id="rId31">
        <w:r>
          <w:rPr>
            <w:color w:val="0000FF"/>
          </w:rPr>
          <w:t>постановление</w:t>
        </w:r>
      </w:hyperlink>
      <w:r>
        <w:t xml:space="preserve"> Администрации Приморского края от 04.06.2007 N 128-па "Об утверждении плана организации розничных рынков на территории Приморского края";</w:t>
      </w:r>
    </w:p>
    <w:p w:rsidR="001C550B" w:rsidRDefault="001C550B">
      <w:pPr>
        <w:pStyle w:val="ConsPlusNormal"/>
        <w:spacing w:before="220"/>
        <w:ind w:firstLine="540"/>
        <w:jc w:val="both"/>
      </w:pPr>
      <w:hyperlink r:id="rId32">
        <w:r>
          <w:rPr>
            <w:color w:val="0000FF"/>
          </w:rPr>
          <w:t>Устав</w:t>
        </w:r>
      </w:hyperlink>
      <w:r>
        <w:t xml:space="preserve"> Артемовского городского округа (с изменениями);</w:t>
      </w:r>
    </w:p>
    <w:p w:rsidR="001C550B" w:rsidRDefault="001C550B">
      <w:pPr>
        <w:pStyle w:val="ConsPlusNormal"/>
        <w:spacing w:before="220"/>
        <w:ind w:firstLine="540"/>
        <w:jc w:val="both"/>
      </w:pPr>
      <w:hyperlink r:id="rId33">
        <w:r>
          <w:rPr>
            <w:color w:val="0000FF"/>
          </w:rPr>
          <w:t>решение</w:t>
        </w:r>
      </w:hyperlink>
      <w:r>
        <w:t xml:space="preserve"> Думы Артемовского городского округа от 28.04.2011 N 500 "О Положении о создании условий для обеспечения жителей Артемовского городского округа услугами общественного питания, торговли, бытового обслуживания";</w:t>
      </w:r>
    </w:p>
    <w:p w:rsidR="001C550B" w:rsidRDefault="001C550B">
      <w:pPr>
        <w:pStyle w:val="ConsPlusNormal"/>
        <w:spacing w:before="220"/>
        <w:ind w:firstLine="540"/>
        <w:jc w:val="both"/>
      </w:pPr>
      <w:hyperlink r:id="rId34">
        <w:r>
          <w:rPr>
            <w:color w:val="0000FF"/>
          </w:rPr>
          <w:t>постановление</w:t>
        </w:r>
      </w:hyperlink>
      <w:r>
        <w:t xml:space="preserve"> администрации Артемовского городского округа от 04.06.2009 N 641-па "О выдаче разрешений на право организации розничных рынков на территории Артемовского городского округа";</w:t>
      </w:r>
    </w:p>
    <w:p w:rsidR="001C550B" w:rsidRDefault="001C550B">
      <w:pPr>
        <w:pStyle w:val="ConsPlusNormal"/>
        <w:spacing w:before="220"/>
        <w:ind w:firstLine="540"/>
        <w:jc w:val="both"/>
      </w:pPr>
      <w:hyperlink r:id="rId35">
        <w:r>
          <w:rPr>
            <w:color w:val="0000FF"/>
          </w:rPr>
          <w:t>постановление</w:t>
        </w:r>
      </w:hyperlink>
      <w:r>
        <w:t xml:space="preserve"> администрации Артемовского городского округа от 30.12.2011 N 2459-па "О порядке разработки и утверждения административных регламентов предоставления муниципальных услуг" (с изменениями).</w:t>
      </w:r>
    </w:p>
    <w:p w:rsidR="001C550B" w:rsidRDefault="001C550B">
      <w:pPr>
        <w:pStyle w:val="ConsPlusNormal"/>
        <w:spacing w:before="220"/>
        <w:ind w:firstLine="540"/>
        <w:jc w:val="both"/>
      </w:pPr>
      <w:r>
        <w:t>2.6. Перечень документов необходимых для предоставления муниципальной услуги.</w:t>
      </w:r>
    </w:p>
    <w:p w:rsidR="001C550B" w:rsidRDefault="001C550B">
      <w:pPr>
        <w:pStyle w:val="ConsPlusNormal"/>
        <w:spacing w:before="220"/>
        <w:ind w:firstLine="540"/>
        <w:jc w:val="both"/>
      </w:pPr>
      <w:bookmarkStart w:id="2" w:name="P87"/>
      <w:bookmarkEnd w:id="2"/>
      <w:r>
        <w:t xml:space="preserve">2.6.1. Для получения разрешения заявитель направляет исполнителю услуги заявление,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w:t>
      </w:r>
      <w:hyperlink w:anchor="P325">
        <w:r>
          <w:rPr>
            <w:color w:val="0000FF"/>
          </w:rPr>
          <w:t>заявление</w:t>
        </w:r>
      </w:hyperlink>
      <w:r>
        <w:t xml:space="preserve"> (приложение 2).</w:t>
      </w:r>
    </w:p>
    <w:p w:rsidR="001C550B" w:rsidRDefault="001C550B">
      <w:pPr>
        <w:pStyle w:val="ConsPlusNormal"/>
        <w:spacing w:before="220"/>
        <w:ind w:firstLine="540"/>
        <w:jc w:val="both"/>
      </w:pPr>
      <w:r>
        <w:t xml:space="preserve">В соответствии со </w:t>
      </w:r>
      <w:hyperlink r:id="rId36">
        <w:r>
          <w:rPr>
            <w:color w:val="0000FF"/>
          </w:rPr>
          <w:t>статьей 5</w:t>
        </w:r>
      </w:hyperlink>
      <w:r>
        <w:t xml:space="preserve"> Федерального закона "О розничных рынках и внесении изменений в Трудовой кодекс Российской Федерации" в заявлении должны быть указаны:</w:t>
      </w:r>
    </w:p>
    <w:p w:rsidR="001C550B" w:rsidRDefault="001C550B">
      <w:pPr>
        <w:pStyle w:val="ConsPlusNormal"/>
        <w:spacing w:before="220"/>
        <w:ind w:firstLine="540"/>
        <w:jc w:val="both"/>
      </w:pPr>
      <w:r>
        <w:t>полное и (если имеется) сокращенное наименования (в том числе фирменное наименование), организационно-правовая форма юридического лица, место его нахождения;</w:t>
      </w:r>
    </w:p>
    <w:p w:rsidR="001C550B" w:rsidRDefault="001C550B">
      <w:pPr>
        <w:pStyle w:val="ConsPlusNormal"/>
        <w:spacing w:before="220"/>
        <w:ind w:firstLine="540"/>
        <w:jc w:val="both"/>
      </w:pPr>
      <w: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1C550B" w:rsidRDefault="001C550B">
      <w:pPr>
        <w:pStyle w:val="ConsPlusNormal"/>
        <w:spacing w:before="220"/>
        <w:ind w:firstLine="540"/>
        <w:jc w:val="both"/>
      </w:pPr>
      <w: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C550B" w:rsidRDefault="001C550B">
      <w:pPr>
        <w:pStyle w:val="ConsPlusNormal"/>
        <w:spacing w:before="220"/>
        <w:ind w:firstLine="540"/>
        <w:jc w:val="both"/>
      </w:pPr>
      <w:r>
        <w:t>идентификационный номер налогоплательщика и данные документа о постановке юридического лица на учет в налоговом органе;</w:t>
      </w:r>
    </w:p>
    <w:p w:rsidR="001C550B" w:rsidRDefault="001C550B">
      <w:pPr>
        <w:pStyle w:val="ConsPlusNormal"/>
        <w:spacing w:before="220"/>
        <w:ind w:firstLine="540"/>
        <w:jc w:val="both"/>
      </w:pPr>
      <w:r>
        <w:t xml:space="preserve">тип рынка, который предполагается организовать, согласно </w:t>
      </w:r>
      <w:proofErr w:type="gramStart"/>
      <w:r>
        <w:t>плану организации розничных рынков</w:t>
      </w:r>
      <w:proofErr w:type="gramEnd"/>
      <w:r>
        <w:t xml:space="preserve"> на территории Приморского края.</w:t>
      </w:r>
    </w:p>
    <w:p w:rsidR="001C550B" w:rsidRDefault="001C550B">
      <w:pPr>
        <w:pStyle w:val="ConsPlusNormal"/>
        <w:spacing w:before="220"/>
        <w:ind w:firstLine="540"/>
        <w:jc w:val="both"/>
      </w:pPr>
      <w:bookmarkStart w:id="3" w:name="P94"/>
      <w:bookmarkEnd w:id="3"/>
      <w:r>
        <w:t>2.6.2. К заявлению прилагаются:</w:t>
      </w:r>
    </w:p>
    <w:p w:rsidR="001C550B" w:rsidRDefault="001C550B">
      <w:pPr>
        <w:pStyle w:val="ConsPlusNormal"/>
        <w:spacing w:before="220"/>
        <w:ind w:firstLine="540"/>
        <w:jc w:val="both"/>
      </w:pPr>
      <w:bookmarkStart w:id="4" w:name="P95"/>
      <w:bookmarkEnd w:id="4"/>
      <w:r>
        <w:t>2.6.2.1. Копии учредительных документов (оригиналы учредительных документов в случае, если верность копий не удостоверена нотариально).</w:t>
      </w:r>
    </w:p>
    <w:p w:rsidR="001C550B" w:rsidRDefault="001C550B">
      <w:pPr>
        <w:pStyle w:val="ConsPlusNormal"/>
        <w:spacing w:before="220"/>
        <w:ind w:firstLine="540"/>
        <w:jc w:val="both"/>
      </w:pPr>
      <w:bookmarkStart w:id="5" w:name="P96"/>
      <w:bookmarkEnd w:id="5"/>
      <w:r>
        <w:t>2.6.2.2.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1C550B" w:rsidRDefault="001C550B">
      <w:pPr>
        <w:pStyle w:val="ConsPlusNormal"/>
        <w:spacing w:before="220"/>
        <w:ind w:firstLine="540"/>
        <w:jc w:val="both"/>
      </w:pPr>
      <w:bookmarkStart w:id="6" w:name="P97"/>
      <w:bookmarkEnd w:id="6"/>
      <w:r>
        <w:t>2.6.2.3.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1C550B" w:rsidRDefault="001C550B">
      <w:pPr>
        <w:pStyle w:val="ConsPlusNormal"/>
        <w:spacing w:before="220"/>
        <w:ind w:firstLine="540"/>
        <w:jc w:val="both"/>
      </w:pPr>
      <w:r>
        <w:t>2.6.3. По выбору заявителя заявление о предоставлении услуги может быть направлено в управление потребительского рынка и предпринимательства администрации Артемовского городского округа при личном обращении, в письменной форме по почте.</w:t>
      </w:r>
    </w:p>
    <w:p w:rsidR="001C550B" w:rsidRDefault="001C550B">
      <w:pPr>
        <w:pStyle w:val="ConsPlusNormal"/>
        <w:jc w:val="both"/>
      </w:pPr>
      <w:r>
        <w:t>(</w:t>
      </w:r>
      <w:proofErr w:type="spellStart"/>
      <w:r>
        <w:t>пп</w:t>
      </w:r>
      <w:proofErr w:type="spellEnd"/>
      <w:r>
        <w:t xml:space="preserve">. 2.6.3 в ред. </w:t>
      </w:r>
      <w:hyperlink r:id="rId37">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 xml:space="preserve">2.6.4. Документы, указанные в </w:t>
      </w:r>
      <w:hyperlink w:anchor="P95">
        <w:r>
          <w:rPr>
            <w:color w:val="0000FF"/>
          </w:rPr>
          <w:t>подпункте 2.6.2.1</w:t>
        </w:r>
      </w:hyperlink>
      <w:r>
        <w:t>, предоставляются заявителем самостоятельно.</w:t>
      </w:r>
    </w:p>
    <w:p w:rsidR="001C550B" w:rsidRDefault="001C550B">
      <w:pPr>
        <w:pStyle w:val="ConsPlusNormal"/>
        <w:spacing w:before="220"/>
        <w:ind w:firstLine="540"/>
        <w:jc w:val="both"/>
      </w:pPr>
      <w:r>
        <w:t xml:space="preserve">Документы, указанные в </w:t>
      </w:r>
      <w:hyperlink w:anchor="P96">
        <w:r>
          <w:rPr>
            <w:color w:val="0000FF"/>
          </w:rPr>
          <w:t>подпунктах 2.6.2.2</w:t>
        </w:r>
      </w:hyperlink>
      <w:r>
        <w:t xml:space="preserve"> и </w:t>
      </w:r>
      <w:hyperlink w:anchor="P97">
        <w:r>
          <w:rPr>
            <w:color w:val="0000FF"/>
          </w:rPr>
          <w:t>2.6.2.3</w:t>
        </w:r>
      </w:hyperlink>
      <w:r>
        <w:t xml:space="preserve">, могут быть предоставлены заявителем самостоятельно либо подлежат предоставлению в рамках межведомственного информационного взаимодействия. Если заявитель не представил указанные документы самостоятельно, то исполнитель услуги в течение одного рабочего дня, следующего за днем поступления заявления, формирует и направляет за подписью начальника Управления межведомственные запросы о предоставлении документов, указанных в </w:t>
      </w:r>
      <w:hyperlink w:anchor="P96">
        <w:r>
          <w:rPr>
            <w:color w:val="0000FF"/>
          </w:rPr>
          <w:t>подпунктах 2.6.2.2</w:t>
        </w:r>
      </w:hyperlink>
      <w:r>
        <w:t xml:space="preserve"> и </w:t>
      </w:r>
      <w:hyperlink w:anchor="P97">
        <w:r>
          <w:rPr>
            <w:color w:val="0000FF"/>
          </w:rPr>
          <w:t>2.6.2.3</w:t>
        </w:r>
      </w:hyperlink>
      <w:r>
        <w:t>, в Межрайонную инспекцию Федеральной налоговой службы N 10 по Приморскому краю и в Управление Федеральной службы государственной регистрации, кадастра и картографии по Приморскому краю, в распоряжении которых находятся соответствующие документы или сведения о них.</w:t>
      </w:r>
    </w:p>
    <w:p w:rsidR="001C550B" w:rsidRDefault="001C550B">
      <w:pPr>
        <w:pStyle w:val="ConsPlusNormal"/>
        <w:spacing w:before="220"/>
        <w:ind w:firstLine="540"/>
        <w:jc w:val="both"/>
      </w:pPr>
      <w:r>
        <w:t xml:space="preserve">В случае отсутствия в органах (в Межрайонной инспекции Федеральной налоговой службы N 10 по Приморскому краю, в Управлении Федеральной службы государственной регистрации, кадастра и картографии по Приморскому краю) сведений о документах, указанных в </w:t>
      </w:r>
      <w:hyperlink w:anchor="P96">
        <w:r>
          <w:rPr>
            <w:color w:val="0000FF"/>
          </w:rPr>
          <w:t>подпунктах 2.6.2.2</w:t>
        </w:r>
      </w:hyperlink>
      <w:r>
        <w:t xml:space="preserve"> и </w:t>
      </w:r>
      <w:hyperlink w:anchor="P97">
        <w:r>
          <w:rPr>
            <w:color w:val="0000FF"/>
          </w:rPr>
          <w:t>2.6.2.3</w:t>
        </w:r>
      </w:hyperlink>
      <w:r>
        <w:t xml:space="preserve"> настоящего регламента, и они не могут быть получены в рамках межведомственного взаимодействия, исполнитель услуги уведомляет об этом заявителя и заявитель обязан предоставить документы или их нотариально удостоверенные копии лично.</w:t>
      </w:r>
    </w:p>
    <w:p w:rsidR="001C550B" w:rsidRDefault="001C550B">
      <w:pPr>
        <w:pStyle w:val="ConsPlusNormal"/>
        <w:spacing w:before="220"/>
        <w:ind w:firstLine="540"/>
        <w:jc w:val="both"/>
      </w:pPr>
      <w:r>
        <w:t>В случае предоставления заявителем информации, необходимой для получения муниципальной услуги, в форме электронных документов такие документы подписываются электронной подписью в соответствии с требованиями законодательства Российской Федерации.</w:t>
      </w:r>
    </w:p>
    <w:p w:rsidR="001C550B" w:rsidRDefault="001C550B">
      <w:pPr>
        <w:pStyle w:val="ConsPlusNormal"/>
        <w:spacing w:before="220"/>
        <w:ind w:firstLine="540"/>
        <w:jc w:val="both"/>
      </w:pPr>
      <w:r>
        <w:t>Исполнитель услуги не вправе требовать от заявителя предоставления иных документов.</w:t>
      </w:r>
    </w:p>
    <w:p w:rsidR="001C550B" w:rsidRDefault="001C550B">
      <w:pPr>
        <w:pStyle w:val="ConsPlusNormal"/>
        <w:jc w:val="both"/>
      </w:pPr>
      <w:r>
        <w:t>(</w:t>
      </w:r>
      <w:proofErr w:type="spellStart"/>
      <w:r>
        <w:t>пп</w:t>
      </w:r>
      <w:proofErr w:type="spellEnd"/>
      <w:r>
        <w:t xml:space="preserve">. 2.6.4 введен </w:t>
      </w:r>
      <w:hyperlink r:id="rId38">
        <w:r>
          <w:rPr>
            <w:color w:val="0000FF"/>
          </w:rPr>
          <w:t>Постановлением</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2.7. Основания для отказа в приеме документов, необходимых для предоставления муниципальной услуги</w:t>
      </w:r>
    </w:p>
    <w:p w:rsidR="001C550B" w:rsidRDefault="001C550B">
      <w:pPr>
        <w:pStyle w:val="ConsPlusNormal"/>
        <w:ind w:firstLine="540"/>
        <w:jc w:val="both"/>
      </w:pPr>
      <w:r>
        <w:t xml:space="preserve">(в ред. </w:t>
      </w:r>
      <w:hyperlink r:id="rId39">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2.7.1. Исчерпывающий перечень оснований для отказа в приеме документов, необходимых для предоставления муниципальной услуги:</w:t>
      </w:r>
    </w:p>
    <w:p w:rsidR="001C550B" w:rsidRDefault="001C550B">
      <w:pPr>
        <w:pStyle w:val="ConsPlusNormal"/>
        <w:spacing w:before="220"/>
        <w:ind w:firstLine="540"/>
        <w:jc w:val="both"/>
      </w:pPr>
      <w:r>
        <w:t>запрос о предоставлении муниципальной услуги направлен адресату, в полномочия которого не входит предоставление данной услуги;</w:t>
      </w:r>
    </w:p>
    <w:p w:rsidR="001C550B" w:rsidRDefault="001C550B">
      <w:pPr>
        <w:pStyle w:val="ConsPlusNormal"/>
        <w:spacing w:before="220"/>
        <w:ind w:firstLine="540"/>
        <w:jc w:val="both"/>
      </w:pPr>
      <w:r>
        <w:t>не представлен документ, удостоверяющий личность заявителя (представителя заявителя);</w:t>
      </w:r>
    </w:p>
    <w:p w:rsidR="001C550B" w:rsidRDefault="001C550B">
      <w:pPr>
        <w:pStyle w:val="ConsPlusNormal"/>
        <w:spacing w:before="220"/>
        <w:ind w:firstLine="540"/>
        <w:jc w:val="both"/>
      </w:pPr>
      <w:r>
        <w:t>запрос подан лицом, не имеющим полномочий представлять интересы заявителя (ненадлежащим образом оформленной доверенности или иного документа, подтверждающего полномочия);</w:t>
      </w:r>
    </w:p>
    <w:p w:rsidR="001C550B" w:rsidRDefault="001C550B">
      <w:pPr>
        <w:pStyle w:val="ConsPlusNormal"/>
        <w:spacing w:before="220"/>
        <w:ind w:firstLine="540"/>
        <w:jc w:val="both"/>
      </w:pPr>
      <w:r>
        <w:t>текст представленного заявителем (представителем заявителя) заявления не поддается прочтению, исполнен карандашом, имеет подчистки, исправления;</w:t>
      </w:r>
    </w:p>
    <w:p w:rsidR="001C550B" w:rsidRDefault="001C550B">
      <w:pPr>
        <w:pStyle w:val="ConsPlusNormal"/>
        <w:spacing w:before="220"/>
        <w:ind w:firstLine="540"/>
        <w:jc w:val="both"/>
      </w:pPr>
      <w:r>
        <w:t>в документе, подтверждающем полномочия представителя заявителя, имеются подчистки и исправления текста, которые не заверены в порядке, установленном законодательством Российской Федерации, а также имеются повреждения, что не позволяет в полном объеме использовать информацию и сведения, прочитать текст и распознать реквизиты доверенности;</w:t>
      </w:r>
    </w:p>
    <w:p w:rsidR="001C550B" w:rsidRDefault="001C550B">
      <w:pPr>
        <w:pStyle w:val="ConsPlusNormal"/>
        <w:spacing w:before="220"/>
        <w:ind w:firstLine="540"/>
        <w:jc w:val="both"/>
      </w:pPr>
      <w:r>
        <w:t xml:space="preserve">выявленные несоблюдения установленных в </w:t>
      </w:r>
      <w:hyperlink r:id="rId40">
        <w:r>
          <w:rPr>
            <w:color w:val="0000FF"/>
          </w:rPr>
          <w:t>статье 11</w:t>
        </w:r>
      </w:hyperlink>
      <w:r>
        <w:t xml:space="preserve"> Федерального закона от 06.04.2011 N 63-ФЗ "Об электронной подписи" условий признания </w:t>
      </w:r>
      <w:proofErr w:type="gramStart"/>
      <w:r>
        <w:t>действительности</w:t>
      </w:r>
      <w:proofErr w:type="gramEnd"/>
      <w:r>
        <w:t xml:space="preserve"> усиленной квалифицированной электронной подписи, используемой при подаче запроса, и прилагаемых к нему документов.</w:t>
      </w:r>
    </w:p>
    <w:p w:rsidR="001C550B" w:rsidRDefault="001C550B">
      <w:pPr>
        <w:pStyle w:val="ConsPlusNormal"/>
        <w:spacing w:before="220"/>
        <w:ind w:firstLine="540"/>
        <w:jc w:val="both"/>
      </w:pPr>
      <w:r>
        <w:t>2.7.2. При личном обращении заявителя (представителя заявителя) с запросом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приема.</w:t>
      </w:r>
    </w:p>
    <w:p w:rsidR="001C550B" w:rsidRDefault="001C550B">
      <w:pPr>
        <w:pStyle w:val="ConsPlusNormal"/>
        <w:spacing w:before="220"/>
        <w:ind w:firstLine="540"/>
        <w:jc w:val="both"/>
      </w:pPr>
      <w:r>
        <w:t>2.7.3. 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C550B" w:rsidRDefault="001C550B">
      <w:pPr>
        <w:pStyle w:val="ConsPlusNormal"/>
        <w:spacing w:before="220"/>
        <w:ind w:firstLine="540"/>
        <w:jc w:val="both"/>
      </w:pPr>
      <w:r>
        <w:t>2.7.4.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C550B" w:rsidRDefault="001C550B">
      <w:pPr>
        <w:pStyle w:val="ConsPlusNormal"/>
        <w:spacing w:before="220"/>
        <w:ind w:firstLine="540"/>
        <w:jc w:val="both"/>
      </w:pPr>
      <w:bookmarkStart w:id="7" w:name="P118"/>
      <w:bookmarkEnd w:id="7"/>
      <w:r>
        <w:t>2.8. Исчерпывающий перечень оснований для отказа в оказании муниципальной услуги.</w:t>
      </w:r>
    </w:p>
    <w:p w:rsidR="001C550B" w:rsidRDefault="001C550B">
      <w:pPr>
        <w:pStyle w:val="ConsPlusNormal"/>
        <w:spacing w:before="220"/>
        <w:ind w:firstLine="540"/>
        <w:jc w:val="both"/>
      </w:pPr>
      <w:r>
        <w:t>Заявителю может быть отказано в выдаче разрешения по следующим основаниям:</w:t>
      </w:r>
    </w:p>
    <w:p w:rsidR="001C550B" w:rsidRDefault="001C550B">
      <w:pPr>
        <w:pStyle w:val="ConsPlusNormal"/>
        <w:spacing w:before="220"/>
        <w:ind w:firstLine="540"/>
        <w:jc w:val="both"/>
      </w:pPr>
      <w:r>
        <w:t>2.8.1.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Приморского края, утвержденным постановлением Администрации Приморского края.</w:t>
      </w:r>
    </w:p>
    <w:p w:rsidR="001C550B" w:rsidRDefault="001C550B">
      <w:pPr>
        <w:pStyle w:val="ConsPlusNormal"/>
        <w:spacing w:before="220"/>
        <w:ind w:firstLine="540"/>
        <w:jc w:val="both"/>
      </w:pPr>
      <w:r>
        <w:t>2.8.2.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согласно указанному плану.</w:t>
      </w:r>
    </w:p>
    <w:p w:rsidR="001C550B" w:rsidRDefault="001C550B">
      <w:pPr>
        <w:pStyle w:val="ConsPlusNormal"/>
        <w:spacing w:before="220"/>
        <w:ind w:firstLine="540"/>
        <w:jc w:val="both"/>
      </w:pPr>
      <w:r>
        <w:t xml:space="preserve">2.8.3. Подача заявления о предоставлении разрешения с нарушением требований, установленных </w:t>
      </w:r>
      <w:hyperlink w:anchor="P87">
        <w:r>
          <w:rPr>
            <w:color w:val="0000FF"/>
          </w:rPr>
          <w:t>пунктами 2.6.1</w:t>
        </w:r>
      </w:hyperlink>
      <w:r>
        <w:t xml:space="preserve">, </w:t>
      </w:r>
      <w:hyperlink w:anchor="P94">
        <w:r>
          <w:rPr>
            <w:color w:val="0000FF"/>
          </w:rPr>
          <w:t>2.6.2</w:t>
        </w:r>
      </w:hyperlink>
      <w:r>
        <w:t xml:space="preserve"> настоящего регламента, а также предоставление документов, содержащих недостоверные сведения.</w:t>
      </w:r>
    </w:p>
    <w:p w:rsidR="001C550B" w:rsidRDefault="001C550B">
      <w:pPr>
        <w:pStyle w:val="ConsPlusNormal"/>
        <w:spacing w:before="220"/>
        <w:ind w:firstLine="540"/>
        <w:jc w:val="both"/>
      </w:pPr>
      <w:r>
        <w:t>2.9. Муниципальная услуга предоставляется бесплатно.</w:t>
      </w:r>
    </w:p>
    <w:p w:rsidR="001C550B" w:rsidRDefault="001C550B">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разрешения на право организации розничного рынка не должен превышать 15 минут. В день поступления заявления и прилагаемых к нему документов специалист управления, ответственный за прием заявлений, проводит проверку правильности заполнения заявления и наличие прилагаемых к нему документов, регистрирует заявление в журнале регистрации заявлений.</w:t>
      </w:r>
    </w:p>
    <w:p w:rsidR="001C550B" w:rsidRDefault="001C550B">
      <w:pPr>
        <w:pStyle w:val="ConsPlusNormal"/>
        <w:jc w:val="both"/>
      </w:pPr>
      <w:r>
        <w:t xml:space="preserve">(в ред. </w:t>
      </w:r>
      <w:hyperlink r:id="rId41">
        <w:r>
          <w:rPr>
            <w:color w:val="0000FF"/>
          </w:rPr>
          <w:t>Постановления</w:t>
        </w:r>
      </w:hyperlink>
      <w:r>
        <w:t xml:space="preserve"> администрации Артемовского городского округа от 31.12.2013 N 3666-па)</w:t>
      </w:r>
    </w:p>
    <w:p w:rsidR="001C550B" w:rsidRDefault="001C550B">
      <w:pPr>
        <w:pStyle w:val="ConsPlusNormal"/>
        <w:spacing w:before="220"/>
        <w:ind w:firstLine="540"/>
        <w:jc w:val="both"/>
      </w:pPr>
      <w:r>
        <w:t>2.11. Требования к помещениям, в которых предоставляется услуга, к залу ожидания, местам для написания заявления о предоставлении услуги</w:t>
      </w:r>
    </w:p>
    <w:p w:rsidR="001C550B" w:rsidRDefault="001C550B">
      <w:pPr>
        <w:pStyle w:val="ConsPlusNormal"/>
        <w:spacing w:before="220"/>
        <w:ind w:firstLine="540"/>
        <w:jc w:val="both"/>
      </w:pPr>
      <w:r>
        <w:t>2.11.1. Места ожидания, места для заполнения заявления должны быть оборудованы мебелью (стол, стулья).</w:t>
      </w:r>
    </w:p>
    <w:p w:rsidR="001C550B" w:rsidRDefault="001C550B">
      <w:pPr>
        <w:pStyle w:val="ConsPlusNormal"/>
        <w:spacing w:before="220"/>
        <w:ind w:firstLine="540"/>
        <w:jc w:val="both"/>
      </w:pPr>
      <w:r>
        <w:t>2.11.2. Текст на информационных стендах должен быть напечатан удобным для чтения шрифтом, без исправлений, наиболее важные места выделяются (подчеркиваются).</w:t>
      </w:r>
    </w:p>
    <w:p w:rsidR="001C550B" w:rsidRDefault="001C550B">
      <w:pPr>
        <w:pStyle w:val="ConsPlusNormal"/>
        <w:spacing w:before="220"/>
        <w:ind w:firstLine="540"/>
        <w:jc w:val="both"/>
      </w:pPr>
      <w:r>
        <w:t>2.12. Требования к помещениям, залам ожидания, местам для написания заявлений, информационным стендам, обеспечивающим доступность для инвалидов</w:t>
      </w:r>
    </w:p>
    <w:p w:rsidR="001C550B" w:rsidRDefault="001C550B">
      <w:pPr>
        <w:pStyle w:val="ConsPlusNormal"/>
        <w:spacing w:before="220"/>
        <w:ind w:firstLine="540"/>
        <w:jc w:val="both"/>
      </w:pPr>
      <w:r>
        <w:t>2.12.1. Помещения, в которых предоставляется услуга, должны быть оборудованы пандусом с поручнями и (или) иметь кнопку для вызова специалиста администрации, осуществляющего сопровождение инвалида по помещению к месту оказания услуги и к выходу из помещения.</w:t>
      </w:r>
    </w:p>
    <w:p w:rsidR="001C550B" w:rsidRDefault="001C550B">
      <w:pPr>
        <w:pStyle w:val="ConsPlusNormal"/>
        <w:spacing w:before="220"/>
        <w:ind w:firstLine="540"/>
        <w:jc w:val="both"/>
      </w:pPr>
      <w:r>
        <w:t>2.12.2. Специалист администрации, сопровождающий инвалида, имеющего стойкие расстройства функции зрения и самостоятельного передвижения, осуществляет вызов специалиста администрации, ответственного за оказание услуги, для принятия заявления и документов на предоставление услуги и (или) информирования об услуге.</w:t>
      </w:r>
    </w:p>
    <w:p w:rsidR="001C550B" w:rsidRDefault="001C550B">
      <w:pPr>
        <w:pStyle w:val="ConsPlusNormal"/>
        <w:spacing w:before="220"/>
        <w:ind w:firstLine="540"/>
        <w:jc w:val="both"/>
      </w:pPr>
      <w:r>
        <w:t>2.12.3. Зал ожидания, места для заполнения запросов о предоставлении муниципальной услуги и информационные стенды для инвалидов должны располагаться на 1-м этаже здания, в котором оказывается муниципальная услуга.</w:t>
      </w:r>
    </w:p>
    <w:p w:rsidR="001C550B" w:rsidRDefault="001C550B">
      <w:pPr>
        <w:pStyle w:val="ConsPlusNormal"/>
        <w:spacing w:before="220"/>
        <w:ind w:firstLine="540"/>
        <w:jc w:val="both"/>
      </w:pPr>
      <w:r>
        <w:t>2.12.4. Зал ожидания и места для заполнения запросов должны быть доступны для инвалидов, использующих для передвижения кресла-коляски, и оборудованы мебелью с учетом возможности беспрепятственного подъезда и поворота кресел-колясок.</w:t>
      </w:r>
    </w:p>
    <w:p w:rsidR="001C550B" w:rsidRDefault="001C550B">
      <w:pPr>
        <w:pStyle w:val="ConsPlusNormal"/>
        <w:spacing w:before="220"/>
        <w:ind w:firstLine="540"/>
        <w:jc w:val="both"/>
      </w:pPr>
      <w:r>
        <w:t>2.12.5. На информационных стендах для инвалидов по зрению информация о перечне муниципальных услуг и о вызове специалиста, ответственного за оказание услуги, должна быть выполнена рельефно-точечным шрифтом Брайля.</w:t>
      </w:r>
    </w:p>
    <w:p w:rsidR="001C550B" w:rsidRDefault="001C550B">
      <w:pPr>
        <w:pStyle w:val="ConsPlusNormal"/>
        <w:spacing w:before="220"/>
        <w:ind w:firstLine="540"/>
        <w:jc w:val="both"/>
      </w:pPr>
      <w:r>
        <w:t xml:space="preserve">2.12.6. Местонахождение зала ожидания, информационных стендов, мест для заполнения запросов для инвалидов: 692760, Приморский край, г. Артем, ул. Кирова, 48 (вход со стороны ул. Кирова, в пятиэтажном здании), 1 этаж, холл, </w:t>
      </w:r>
      <w:proofErr w:type="spellStart"/>
      <w:r>
        <w:t>каб</w:t>
      </w:r>
      <w:proofErr w:type="spellEnd"/>
      <w:r>
        <w:t>. 123.</w:t>
      </w:r>
    </w:p>
    <w:p w:rsidR="001C550B" w:rsidRDefault="001C550B">
      <w:pPr>
        <w:pStyle w:val="ConsPlusNormal"/>
        <w:spacing w:before="220"/>
        <w:ind w:firstLine="540"/>
        <w:jc w:val="both"/>
      </w:pPr>
      <w:r>
        <w:t>2.13. Показатели доступности и качества предоставления муниципальной услуги:</w:t>
      </w:r>
    </w:p>
    <w:p w:rsidR="001C550B" w:rsidRDefault="001C550B">
      <w:pPr>
        <w:pStyle w:val="ConsPlusNormal"/>
        <w:spacing w:before="220"/>
        <w:ind w:firstLine="540"/>
        <w:jc w:val="both"/>
      </w:pPr>
      <w:r>
        <w:t>2.13.1. Информация о правилах предоставления услуги является открытой и предоставляется путем:</w:t>
      </w:r>
    </w:p>
    <w:p w:rsidR="001C550B" w:rsidRDefault="001C550B">
      <w:pPr>
        <w:pStyle w:val="ConsPlusNormal"/>
        <w:spacing w:before="220"/>
        <w:ind w:firstLine="540"/>
        <w:jc w:val="both"/>
      </w:pPr>
      <w:r>
        <w:t>размещения на официальном сайте администрации Артемовского городского округа;</w:t>
      </w:r>
    </w:p>
    <w:p w:rsidR="001C550B" w:rsidRDefault="001C550B">
      <w:pPr>
        <w:pStyle w:val="ConsPlusNormal"/>
        <w:spacing w:before="220"/>
        <w:ind w:firstLine="540"/>
        <w:jc w:val="both"/>
      </w:pPr>
      <w:r>
        <w:t>размещения на информационных стендах.</w:t>
      </w:r>
    </w:p>
    <w:p w:rsidR="001C550B" w:rsidRDefault="001C550B">
      <w:pPr>
        <w:pStyle w:val="ConsPlusNormal"/>
        <w:spacing w:before="220"/>
        <w:ind w:firstLine="540"/>
        <w:jc w:val="both"/>
      </w:pPr>
      <w:r>
        <w:t>2.13.2. На официальном сайте Артемовского городского округа, на информационном стенде в Управлении размещаются:</w:t>
      </w:r>
    </w:p>
    <w:p w:rsidR="001C550B" w:rsidRDefault="001C550B">
      <w:pPr>
        <w:pStyle w:val="ConsPlusNormal"/>
        <w:spacing w:before="220"/>
        <w:ind w:firstLine="540"/>
        <w:jc w:val="both"/>
      </w:pPr>
      <w:r>
        <w:t>текст настоящего регламента (полная версия на официальном сайте Артемовского городского округа; части регламента - на информационном стенде в помещении Управления);</w:t>
      </w:r>
    </w:p>
    <w:p w:rsidR="001C550B" w:rsidRDefault="001C550B">
      <w:pPr>
        <w:pStyle w:val="ConsPlusNormal"/>
        <w:spacing w:before="220"/>
        <w:ind w:firstLine="540"/>
        <w:jc w:val="both"/>
      </w:pPr>
      <w:r>
        <w:t>блок-схема для предоставления муниципальной услуги;</w:t>
      </w:r>
    </w:p>
    <w:p w:rsidR="001C550B" w:rsidRDefault="001C550B">
      <w:pPr>
        <w:pStyle w:val="ConsPlusNormal"/>
        <w:spacing w:before="220"/>
        <w:ind w:firstLine="540"/>
        <w:jc w:val="both"/>
      </w:pPr>
      <w:r>
        <w:t>перечень документов, которые заявитель обязан приложить к заявлению лично, и перечень документов, которые предоставляются по собственной инициативе, так как они подлежат получению в иных органах в рамках межведомственного информационного взаимодействия.</w:t>
      </w:r>
    </w:p>
    <w:p w:rsidR="001C550B" w:rsidRDefault="001C550B">
      <w:pPr>
        <w:pStyle w:val="ConsPlusNormal"/>
        <w:jc w:val="both"/>
      </w:pPr>
      <w:r>
        <w:t>(</w:t>
      </w:r>
      <w:proofErr w:type="spellStart"/>
      <w:r>
        <w:t>пп</w:t>
      </w:r>
      <w:proofErr w:type="spellEnd"/>
      <w:r>
        <w:t xml:space="preserve">. 2.13.2 в ред. </w:t>
      </w:r>
      <w:hyperlink r:id="rId42">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2.13.3. В любое время с момента подачи заявления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1C550B" w:rsidRDefault="001C550B">
      <w:pPr>
        <w:pStyle w:val="ConsPlusNormal"/>
        <w:jc w:val="both"/>
      </w:pPr>
      <w:r>
        <w:t>(</w:t>
      </w:r>
      <w:proofErr w:type="spellStart"/>
      <w:r>
        <w:t>пп</w:t>
      </w:r>
      <w:proofErr w:type="spellEnd"/>
      <w:r>
        <w:t xml:space="preserve">. 2.13.3 в ред. </w:t>
      </w:r>
      <w:hyperlink r:id="rId43">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2.13.4. Показателем доступности муниципальной услуги является возможность ее получения путем личного приема.</w:t>
      </w:r>
    </w:p>
    <w:p w:rsidR="001C550B" w:rsidRDefault="001C550B">
      <w:pPr>
        <w:pStyle w:val="ConsPlusNormal"/>
        <w:jc w:val="both"/>
      </w:pPr>
      <w:r>
        <w:t>(</w:t>
      </w:r>
      <w:proofErr w:type="spellStart"/>
      <w:r>
        <w:t>пп</w:t>
      </w:r>
      <w:proofErr w:type="spellEnd"/>
      <w:r>
        <w:t xml:space="preserve">. 2.13.4 в ред. </w:t>
      </w:r>
      <w:hyperlink r:id="rId44">
        <w:r>
          <w:rPr>
            <w:color w:val="0000FF"/>
          </w:rPr>
          <w:t>Постановления</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 xml:space="preserve">2.13.5. Исключен. - </w:t>
      </w:r>
      <w:hyperlink r:id="rId45">
        <w:r>
          <w:rPr>
            <w:color w:val="0000FF"/>
          </w:rPr>
          <w:t>Постановление</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2.14. Особенности предоставления муниципальной услуги в электронном виде</w:t>
      </w:r>
    </w:p>
    <w:p w:rsidR="001C550B" w:rsidRDefault="001C550B">
      <w:pPr>
        <w:pStyle w:val="ConsPlusNormal"/>
        <w:ind w:firstLine="540"/>
        <w:jc w:val="both"/>
      </w:pPr>
      <w:r>
        <w:t xml:space="preserve">(введен </w:t>
      </w:r>
      <w:hyperlink r:id="rId46">
        <w:r>
          <w:rPr>
            <w:color w:val="0000FF"/>
          </w:rPr>
          <w:t>Постановлением</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Муниципальная услуга в электронном виде не предоставляется.</w:t>
      </w:r>
    </w:p>
    <w:p w:rsidR="001C550B" w:rsidRDefault="001C550B">
      <w:pPr>
        <w:pStyle w:val="ConsPlusNormal"/>
        <w:spacing w:before="220"/>
        <w:ind w:firstLine="540"/>
        <w:jc w:val="both"/>
      </w:pPr>
      <w:r>
        <w:t>2.15. Перечень услуг, которые являются необходимыми и обязательными для предоставления муниципальной услуги</w:t>
      </w:r>
    </w:p>
    <w:p w:rsidR="001C550B" w:rsidRDefault="001C550B">
      <w:pPr>
        <w:pStyle w:val="ConsPlusNormal"/>
        <w:ind w:firstLine="540"/>
        <w:jc w:val="both"/>
      </w:pPr>
      <w:r>
        <w:t xml:space="preserve">(введен </w:t>
      </w:r>
      <w:hyperlink r:id="rId47">
        <w:r>
          <w:rPr>
            <w:color w:val="0000FF"/>
          </w:rPr>
          <w:t>Постановлением</w:t>
        </w:r>
      </w:hyperlink>
      <w:r>
        <w:t xml:space="preserve"> администрации Артемовского городского округа от 21.12.2022 N 905-па)</w:t>
      </w:r>
    </w:p>
    <w:p w:rsidR="001C550B" w:rsidRDefault="001C550B">
      <w:pPr>
        <w:pStyle w:val="ConsPlusNormal"/>
        <w:spacing w:before="220"/>
        <w:ind w:firstLine="540"/>
        <w:jc w:val="both"/>
      </w:pPr>
      <w:r>
        <w:t>Получение заявителем услуг, которые являются необходимыми и обязательными для предоставления муниципальной услуги, не требуется.</w:t>
      </w:r>
    </w:p>
    <w:p w:rsidR="001C550B" w:rsidRDefault="001C550B">
      <w:pPr>
        <w:pStyle w:val="ConsPlusNormal"/>
        <w:jc w:val="both"/>
      </w:pPr>
    </w:p>
    <w:p w:rsidR="001C550B" w:rsidRDefault="001C550B">
      <w:pPr>
        <w:pStyle w:val="ConsPlusTitle"/>
        <w:jc w:val="center"/>
        <w:outlineLvl w:val="1"/>
      </w:pPr>
      <w:bookmarkStart w:id="8" w:name="P157"/>
      <w:bookmarkEnd w:id="8"/>
      <w:r>
        <w:t>3. СОСТАВ, ПОСЛЕДОВАТЕЛЬНОСТЬ</w:t>
      </w:r>
    </w:p>
    <w:p w:rsidR="001C550B" w:rsidRDefault="001C550B">
      <w:pPr>
        <w:pStyle w:val="ConsPlusTitle"/>
        <w:jc w:val="center"/>
      </w:pPr>
      <w:r>
        <w:t>И СРОКИ ВЫПОЛНЕНИЯ АДМИНИСТРАТИВНЫХ ПРОЦЕДУР,</w:t>
      </w:r>
    </w:p>
    <w:p w:rsidR="001C550B" w:rsidRDefault="001C550B">
      <w:pPr>
        <w:pStyle w:val="ConsPlusTitle"/>
        <w:jc w:val="center"/>
      </w:pPr>
      <w:r>
        <w:t>ТРЕБОВАНИЯ К ПОРЯДКУ ИХ ВЫПОЛНЕНИЯ</w:t>
      </w:r>
    </w:p>
    <w:p w:rsidR="001C550B" w:rsidRDefault="001C550B">
      <w:pPr>
        <w:pStyle w:val="ConsPlusNormal"/>
        <w:jc w:val="both"/>
      </w:pPr>
    </w:p>
    <w:p w:rsidR="001C550B" w:rsidRDefault="001C550B">
      <w:pPr>
        <w:pStyle w:val="ConsPlusNormal"/>
        <w:ind w:firstLine="540"/>
        <w:jc w:val="both"/>
      </w:pPr>
      <w:r>
        <w:t xml:space="preserve">3.1. Последовательность действий при предоставлении муниципальной услуги по выдаче разрешения на право организации розничного рынка при письменном обращении заявителя приведена в </w:t>
      </w:r>
      <w:hyperlink w:anchor="P464">
        <w:r>
          <w:rPr>
            <w:color w:val="0000FF"/>
          </w:rPr>
          <w:t>блок-схеме</w:t>
        </w:r>
      </w:hyperlink>
      <w:r>
        <w:t xml:space="preserve"> (приложение 6).</w:t>
      </w:r>
    </w:p>
    <w:p w:rsidR="001C550B" w:rsidRDefault="001C550B">
      <w:pPr>
        <w:pStyle w:val="ConsPlusNormal"/>
        <w:spacing w:before="220"/>
        <w:ind w:firstLine="540"/>
        <w:jc w:val="both"/>
      </w:pPr>
      <w:r>
        <w:t>Предоставление муниципальной услуги включает в себя административные процедуры:</w:t>
      </w:r>
    </w:p>
    <w:p w:rsidR="001C550B" w:rsidRDefault="001C550B">
      <w:pPr>
        <w:pStyle w:val="ConsPlusNormal"/>
        <w:spacing w:before="220"/>
        <w:ind w:firstLine="540"/>
        <w:jc w:val="both"/>
      </w:pPr>
      <w:r>
        <w:t>прием заявления о выдаче разрешения на право организации розничного рынка;</w:t>
      </w:r>
    </w:p>
    <w:p w:rsidR="001C550B" w:rsidRDefault="001C550B">
      <w:pPr>
        <w:pStyle w:val="ConsPlusNormal"/>
        <w:spacing w:before="220"/>
        <w:ind w:firstLine="540"/>
        <w:jc w:val="both"/>
      </w:pPr>
      <w:r>
        <w:t>проверка правильности заполнения заявления и наличия прилагаемых к нему документов, регистрация заявления, направление уведомления о приеме заявления к рассмотрению;</w:t>
      </w:r>
    </w:p>
    <w:p w:rsidR="001C550B" w:rsidRDefault="001C550B">
      <w:pPr>
        <w:pStyle w:val="ConsPlusNormal"/>
        <w:spacing w:before="220"/>
        <w:ind w:firstLine="540"/>
        <w:jc w:val="both"/>
      </w:pPr>
      <w:r>
        <w:t>рассмотрение заявления;</w:t>
      </w:r>
    </w:p>
    <w:p w:rsidR="001C550B" w:rsidRDefault="001C550B">
      <w:pPr>
        <w:pStyle w:val="ConsPlusNormal"/>
        <w:spacing w:before="220"/>
        <w:ind w:firstLine="540"/>
        <w:jc w:val="both"/>
      </w:pPr>
      <w:r>
        <w:t>принятие решения о выдаче разрешения или об отказе в выдаче разрешения;</w:t>
      </w:r>
    </w:p>
    <w:p w:rsidR="001C550B" w:rsidRDefault="001C550B">
      <w:pPr>
        <w:pStyle w:val="ConsPlusNormal"/>
        <w:spacing w:before="220"/>
        <w:ind w:firstLine="540"/>
        <w:jc w:val="both"/>
      </w:pPr>
      <w:r>
        <w:t>подготовка проекта постановления администрации Артемовского городского округа о выдаче разрешения;</w:t>
      </w:r>
    </w:p>
    <w:p w:rsidR="001C550B" w:rsidRDefault="001C550B">
      <w:pPr>
        <w:pStyle w:val="ConsPlusNormal"/>
        <w:spacing w:before="220"/>
        <w:ind w:firstLine="540"/>
        <w:jc w:val="both"/>
      </w:pPr>
      <w:r>
        <w:t>подписание постановления и оформление разрешения;</w:t>
      </w:r>
    </w:p>
    <w:p w:rsidR="001C550B" w:rsidRDefault="001C550B">
      <w:pPr>
        <w:pStyle w:val="ConsPlusNormal"/>
        <w:spacing w:before="220"/>
        <w:ind w:firstLine="540"/>
        <w:jc w:val="both"/>
      </w:pPr>
      <w:r>
        <w:t>вручение уведомления о выдаче разрешения с приложением оформленного разрешения либо вручение уведомления об отказе в выдаче разрешения.</w:t>
      </w:r>
    </w:p>
    <w:p w:rsidR="001C550B" w:rsidRDefault="001C550B">
      <w:pPr>
        <w:pStyle w:val="ConsPlusNormal"/>
        <w:spacing w:before="220"/>
        <w:ind w:firstLine="540"/>
        <w:jc w:val="both"/>
      </w:pPr>
      <w:r>
        <w:t>3.2. Содержание административной процедуры, продолжительность и максимальный срок ее выполнения.</w:t>
      </w:r>
    </w:p>
    <w:p w:rsidR="001C550B" w:rsidRDefault="001C550B">
      <w:pPr>
        <w:pStyle w:val="ConsPlusNormal"/>
        <w:spacing w:before="220"/>
        <w:ind w:firstLine="540"/>
        <w:jc w:val="both"/>
      </w:pPr>
      <w:r>
        <w:t>3.2.1. Основанием для начала оказания муниципальной услуги является поступление заявления в администрацию Артемовского городского округа.</w:t>
      </w:r>
    </w:p>
    <w:p w:rsidR="001C550B" w:rsidRDefault="001C550B">
      <w:pPr>
        <w:pStyle w:val="ConsPlusNormal"/>
        <w:spacing w:before="220"/>
        <w:ind w:firstLine="540"/>
        <w:jc w:val="both"/>
      </w:pPr>
      <w:r>
        <w:t xml:space="preserve">В день поступления заявления и прилагаемых к нему документов исполнитель услуги проводит проверку правильности заполнения заявления и наличия прилагаемых к нему документов, регистрирует заявление в журнале регистрации заявлений и в течение рабочего дня, следующего за днем поступления документов, вручает (направляет) заявителю или направляет ему в электронной форме </w:t>
      </w:r>
      <w:hyperlink w:anchor="P371">
        <w:r>
          <w:rPr>
            <w:color w:val="0000FF"/>
          </w:rPr>
          <w:t>уведомление</w:t>
        </w:r>
      </w:hyperlink>
      <w:r>
        <w:t xml:space="preserve"> о приеме заявления к рассмотрению (приложение 3).</w:t>
      </w:r>
    </w:p>
    <w:p w:rsidR="001C550B" w:rsidRDefault="001C550B">
      <w:pPr>
        <w:pStyle w:val="ConsPlusNormal"/>
        <w:spacing w:before="220"/>
        <w:ind w:firstLine="540"/>
        <w:jc w:val="both"/>
      </w:pPr>
      <w:r>
        <w:t xml:space="preserve">В случае, если указанное заявление оформлено не в соответствии требованиям, указанным в </w:t>
      </w:r>
      <w:hyperlink w:anchor="P87">
        <w:r>
          <w:rPr>
            <w:color w:val="0000FF"/>
          </w:rPr>
          <w:t>пункте 2.6.1</w:t>
        </w:r>
      </w:hyperlink>
      <w:r>
        <w:t xml:space="preserve"> настоящего регламента, а в составе прилагаемых документов отсутствуют документы, указанные в </w:t>
      </w:r>
      <w:hyperlink w:anchor="P94">
        <w:r>
          <w:rPr>
            <w:color w:val="0000FF"/>
          </w:rPr>
          <w:t>пункте 2.6.2</w:t>
        </w:r>
      </w:hyperlink>
      <w:r>
        <w:t xml:space="preserve"> настоящего регламента, заявителю вручается или направляется в электронной форме уведомление о необходимости устранения нарушений в оформлении заявления и (или) представления отсутствующих документов.</w:t>
      </w:r>
    </w:p>
    <w:p w:rsidR="001C550B" w:rsidRDefault="001C550B">
      <w:pPr>
        <w:pStyle w:val="ConsPlusNormal"/>
        <w:spacing w:before="220"/>
        <w:ind w:firstLine="540"/>
        <w:jc w:val="both"/>
      </w:pPr>
      <w:r>
        <w:t>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50B" w:rsidRDefault="001C550B">
      <w:pPr>
        <w:pStyle w:val="ConsPlusNormal"/>
        <w:jc w:val="both"/>
      </w:pPr>
      <w:r>
        <w:t xml:space="preserve">(абзац введен </w:t>
      </w:r>
      <w:hyperlink r:id="rId48">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50B" w:rsidRDefault="001C550B">
      <w:pPr>
        <w:pStyle w:val="ConsPlusNormal"/>
        <w:jc w:val="both"/>
      </w:pPr>
      <w:r>
        <w:t xml:space="preserve">(абзац введен </w:t>
      </w:r>
      <w:hyperlink r:id="rId49">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50B" w:rsidRDefault="001C550B">
      <w:pPr>
        <w:pStyle w:val="ConsPlusNormal"/>
        <w:jc w:val="both"/>
      </w:pPr>
      <w:r>
        <w:t xml:space="preserve">(абзац введен </w:t>
      </w:r>
      <w:hyperlink r:id="rId50">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50B" w:rsidRDefault="001C550B">
      <w:pPr>
        <w:pStyle w:val="ConsPlusNormal"/>
        <w:jc w:val="both"/>
      </w:pPr>
      <w:r>
        <w:t xml:space="preserve">(абзац введен </w:t>
      </w:r>
      <w:hyperlink r:id="rId51">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550B" w:rsidRDefault="001C550B">
      <w:pPr>
        <w:pStyle w:val="ConsPlusNormal"/>
        <w:jc w:val="both"/>
      </w:pPr>
      <w:r>
        <w:t xml:space="preserve">(абзац введен </w:t>
      </w:r>
      <w:hyperlink r:id="rId52">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3.2.2. При рассмотрении заявления о выдаче разрешения исполнитель услуги проводит проверку полноты и достоверности сведений о заявителе, содержащихся в представленных документах. Решение о предоставлении разрешения принимается на основании плана организации розничных рынков на территории Приморского края, утвержденного постановлением Администрации Приморского края. Исполнитель услуги принимает решение о выдаче разрешения или об отказе в выдаче разрешения в срок, не превышающий 30 дней со дня поступления заявления.</w:t>
      </w:r>
    </w:p>
    <w:p w:rsidR="001C550B" w:rsidRDefault="001C550B">
      <w:pPr>
        <w:pStyle w:val="ConsPlusNormal"/>
        <w:spacing w:before="220"/>
        <w:ind w:firstLine="540"/>
        <w:jc w:val="both"/>
      </w:pPr>
      <w:r>
        <w:t>При продлении срока действия разрешения или переоформления разрешения в случае реорганизации юридического лица срок рассмотрения заявления не может превышать 15 дней со дня поступления заявления.</w:t>
      </w:r>
    </w:p>
    <w:p w:rsidR="001C550B" w:rsidRDefault="001C550B">
      <w:pPr>
        <w:pStyle w:val="ConsPlusNormal"/>
        <w:spacing w:before="220"/>
        <w:ind w:firstLine="540"/>
        <w:jc w:val="both"/>
      </w:pPr>
      <w:r>
        <w:t xml:space="preserve">3.2.3. Принятое решение о выдаче разрешения оформляется постановлением администрации Артемовского городского округа. Днем принятия решения считается день подписания постановления главой Артемовского городского округа. О принятом решении исполнитель услуги уведомляет заявителя в письменной форме в срок не позднее дня, следующего за днем принятия указанного решения. Исполнитель услуги вручает (направляет) заявителю </w:t>
      </w:r>
      <w:hyperlink w:anchor="P400">
        <w:r>
          <w:rPr>
            <w:color w:val="0000FF"/>
          </w:rPr>
          <w:t>уведомление</w:t>
        </w:r>
      </w:hyperlink>
      <w:r>
        <w:t xml:space="preserve"> о выдаче разрешения (приложение 4). В срок не позднее 1 дня со дня принятия решения заявителю выдается оформленное </w:t>
      </w:r>
      <w:hyperlink w:anchor="P429">
        <w:r>
          <w:rPr>
            <w:color w:val="0000FF"/>
          </w:rPr>
          <w:t>разрешение</w:t>
        </w:r>
      </w:hyperlink>
      <w:r>
        <w:t xml:space="preserve"> (приложение 5). В случае отказа в выдаче разрешения исполнитель услуги вручает (направляет) заявителю в срок не позднее дня, следующего за днем принятия указанного решения, </w:t>
      </w:r>
      <w:hyperlink w:anchor="P292">
        <w:r>
          <w:rPr>
            <w:color w:val="0000FF"/>
          </w:rPr>
          <w:t>уведомление</w:t>
        </w:r>
      </w:hyperlink>
      <w:r>
        <w:t xml:space="preserve"> об отказе в выдаче разрешения (приложение 1), в котором приводится обоснование причин такого отказа (в соответствии с </w:t>
      </w:r>
      <w:hyperlink w:anchor="P118">
        <w:r>
          <w:rPr>
            <w:color w:val="0000FF"/>
          </w:rPr>
          <w:t>пунктом 2.8</w:t>
        </w:r>
      </w:hyperlink>
      <w:r>
        <w:t xml:space="preserve"> настоящего регламента).</w:t>
      </w:r>
    </w:p>
    <w:p w:rsidR="001C550B" w:rsidRDefault="001C550B">
      <w:pPr>
        <w:pStyle w:val="ConsPlusNormal"/>
        <w:spacing w:before="220"/>
        <w:ind w:firstLine="540"/>
        <w:jc w:val="both"/>
      </w:pPr>
      <w:r>
        <w:t>3.2.4. 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усиленной квалифицированной электронной подписью, независимо от формы или способа обращения заявителя.</w:t>
      </w:r>
    </w:p>
    <w:p w:rsidR="001C550B" w:rsidRDefault="001C550B">
      <w:pPr>
        <w:pStyle w:val="ConsPlusNormal"/>
        <w:jc w:val="both"/>
      </w:pPr>
      <w:r>
        <w:t>(</w:t>
      </w:r>
      <w:proofErr w:type="spellStart"/>
      <w:r>
        <w:t>пп</w:t>
      </w:r>
      <w:proofErr w:type="spellEnd"/>
      <w:r>
        <w:t xml:space="preserve">. 3.2.4 введен </w:t>
      </w:r>
      <w:hyperlink r:id="rId53">
        <w:r>
          <w:rPr>
            <w:color w:val="0000FF"/>
          </w:rPr>
          <w:t>Постановлением</w:t>
        </w:r>
      </w:hyperlink>
      <w:r>
        <w:t xml:space="preserve"> администрации Артемовского городского округа от 21.11.2016 N 1061-па)</w:t>
      </w:r>
    </w:p>
    <w:p w:rsidR="001C550B" w:rsidRDefault="001C550B">
      <w:pPr>
        <w:pStyle w:val="ConsPlusNormal"/>
        <w:spacing w:before="220"/>
        <w:ind w:firstLine="540"/>
        <w:jc w:val="both"/>
      </w:pPr>
      <w:r>
        <w:t>3.3.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разрешения определяется с учетом срока действия договора аренды.</w:t>
      </w:r>
    </w:p>
    <w:p w:rsidR="001C550B" w:rsidRDefault="001C550B">
      <w:pPr>
        <w:pStyle w:val="ConsPlusNormal"/>
        <w:spacing w:before="220"/>
        <w:ind w:firstLine="540"/>
        <w:jc w:val="both"/>
      </w:pPr>
      <w:r>
        <w:t>3.4. Юридическое лицо, получившее разрешение, признается управляющей рынком компанией.</w:t>
      </w:r>
    </w:p>
    <w:p w:rsidR="001C550B" w:rsidRDefault="001C550B">
      <w:pPr>
        <w:pStyle w:val="ConsPlusNormal"/>
        <w:spacing w:before="220"/>
        <w:ind w:firstLine="540"/>
        <w:jc w:val="both"/>
      </w:pPr>
      <w:r>
        <w:t>3.5. Заявления и прилагаемые к ним документы, акты уполномоченного органа о выдаче разрешения (отказа в выдаче разрешения), переоформлении, приостановлении, возобновлении, продлении срока его действия, копия разрешения и другие документы собираются в деле о предоставлении конкретному юридическому лицу права на организацию розничного рынка и хранятся исполнителем услуги в соответствии с действующим законодательством.</w:t>
      </w:r>
    </w:p>
    <w:p w:rsidR="001C550B" w:rsidRDefault="001C550B">
      <w:pPr>
        <w:pStyle w:val="ConsPlusNormal"/>
        <w:spacing w:before="220"/>
        <w:ind w:firstLine="540"/>
        <w:jc w:val="both"/>
      </w:pPr>
      <w:r>
        <w:t>3.6. Исполнитель услуги в 15-дневный срок со дня принятия решения о выдаче разрешения, переоформлении, продлении срока его действия направляет в Департамент лицензирования и торговли Администрации Приморского края информацию о выданном разрешении и содержащихся в нем сведениях.</w:t>
      </w:r>
    </w:p>
    <w:p w:rsidR="001C550B" w:rsidRDefault="001C550B">
      <w:pPr>
        <w:pStyle w:val="ConsPlusNormal"/>
        <w:spacing w:before="220"/>
        <w:ind w:firstLine="540"/>
        <w:jc w:val="both"/>
      </w:pPr>
      <w:r>
        <w:t>Информация о принятом решении публикуется в газете "Выбор", а также на официальном сайте администрации Артемовского городского округа не позднее 15 дней со дня принятия указанного решения.</w:t>
      </w:r>
    </w:p>
    <w:p w:rsidR="001C550B" w:rsidRDefault="001C550B">
      <w:pPr>
        <w:pStyle w:val="ConsPlusNormal"/>
        <w:spacing w:before="220"/>
        <w:ind w:firstLine="540"/>
        <w:jc w:val="both"/>
      </w:pPr>
      <w:r>
        <w:t>3.7.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осуществляется в соответствии с настоящим регламентом.</w:t>
      </w:r>
    </w:p>
    <w:p w:rsidR="001C550B" w:rsidRDefault="001C550B">
      <w:pPr>
        <w:pStyle w:val="ConsPlusNormal"/>
        <w:spacing w:before="220"/>
        <w:ind w:firstLine="540"/>
        <w:jc w:val="both"/>
      </w:pPr>
      <w:r>
        <w:t>3.8. Дубликат и копии разрешения предоставляются исполнителем услуги юридическому лицу, получившему разрешение, бесплатно в течение 3 рабочих дней по письменному заявлению юридического лица.</w:t>
      </w:r>
    </w:p>
    <w:p w:rsidR="001C550B" w:rsidRDefault="001C550B">
      <w:pPr>
        <w:pStyle w:val="ConsPlusNormal"/>
        <w:spacing w:before="220"/>
        <w:ind w:firstLine="540"/>
        <w:jc w:val="both"/>
      </w:pPr>
      <w:r>
        <w:t>3.9. Особенности получения услуги в электронной форме</w:t>
      </w:r>
    </w:p>
    <w:p w:rsidR="001C550B" w:rsidRDefault="001C550B">
      <w:pPr>
        <w:pStyle w:val="ConsPlusNormal"/>
        <w:spacing w:before="220"/>
        <w:ind w:firstLine="540"/>
        <w:jc w:val="both"/>
      </w:pPr>
      <w:r>
        <w:t>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информационную систему "Единый портал государственных и муниципальных услуг (функций)" путем заполнения специальной интерактивной формы.</w:t>
      </w:r>
    </w:p>
    <w:p w:rsidR="001C550B" w:rsidRDefault="001C550B">
      <w:pPr>
        <w:pStyle w:val="ConsPlusNormal"/>
        <w:spacing w:before="220"/>
        <w:ind w:firstLine="540"/>
        <w:jc w:val="both"/>
      </w:pPr>
      <w:r>
        <w:t xml:space="preserve">Прием и регистрация заявления о предоставлении муниципальной услуги в электронной форме с прикреплением сканированных документов, указанных в </w:t>
      </w:r>
      <w:hyperlink w:anchor="P96">
        <w:r>
          <w:rPr>
            <w:color w:val="0000FF"/>
          </w:rPr>
          <w:t>пунктах 2.6.2.2</w:t>
        </w:r>
      </w:hyperlink>
      <w:r>
        <w:t xml:space="preserve">, </w:t>
      </w:r>
      <w:hyperlink w:anchor="P97">
        <w:r>
          <w:rPr>
            <w:color w:val="0000FF"/>
          </w:rPr>
          <w:t>2.6.2.3</w:t>
        </w:r>
      </w:hyperlink>
      <w:r>
        <w:t xml:space="preserve"> настоящего регламента, обеспечивается на Едином портале государственных и муниципальных услуг (функций).</w:t>
      </w:r>
    </w:p>
    <w:p w:rsidR="001C550B" w:rsidRDefault="001C550B">
      <w:pPr>
        <w:pStyle w:val="ConsPlusNormal"/>
        <w:spacing w:before="220"/>
        <w:ind w:firstLine="540"/>
        <w:jc w:val="both"/>
      </w:pPr>
      <w: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исполнено.</w:t>
      </w:r>
    </w:p>
    <w:p w:rsidR="001C550B" w:rsidRDefault="001C550B">
      <w:pPr>
        <w:pStyle w:val="ConsPlusNormal"/>
        <w:spacing w:before="220"/>
        <w:ind w:firstLine="540"/>
        <w:jc w:val="both"/>
      </w:pPr>
      <w:r>
        <w:t>Получение результата предоставления муниципальной услуги производится согласно форме, указанной в заявлении, в том числе через Единый портал государственных и муниципальных услуг (функций).</w:t>
      </w:r>
    </w:p>
    <w:p w:rsidR="001C550B" w:rsidRDefault="001C550B">
      <w:pPr>
        <w:pStyle w:val="ConsPlusNormal"/>
        <w:jc w:val="both"/>
      </w:pPr>
      <w:r>
        <w:t xml:space="preserve">(п. 3.9 введен </w:t>
      </w:r>
      <w:hyperlink r:id="rId54">
        <w:r>
          <w:rPr>
            <w:color w:val="0000FF"/>
          </w:rPr>
          <w:t>Постановлением</w:t>
        </w:r>
      </w:hyperlink>
      <w:r>
        <w:t xml:space="preserve"> администрации Артемовского городского округа от 21.11.2016 N 1061-па)</w:t>
      </w:r>
    </w:p>
    <w:p w:rsidR="001C550B" w:rsidRDefault="001C550B">
      <w:pPr>
        <w:pStyle w:val="ConsPlusNormal"/>
        <w:jc w:val="both"/>
      </w:pPr>
    </w:p>
    <w:p w:rsidR="001C550B" w:rsidRDefault="001C550B">
      <w:pPr>
        <w:pStyle w:val="ConsPlusTitle"/>
        <w:jc w:val="center"/>
        <w:outlineLvl w:val="1"/>
      </w:pPr>
      <w:r>
        <w:t>4. ФОРМЫ КОНТРОЛЯ</w:t>
      </w:r>
    </w:p>
    <w:p w:rsidR="001C550B" w:rsidRDefault="001C550B">
      <w:pPr>
        <w:pStyle w:val="ConsPlusTitle"/>
        <w:jc w:val="center"/>
      </w:pPr>
      <w:r>
        <w:t>ЗА ИСПОЛНЕНИЕМ АДМИНИСТРАТИВНОГО РЕГЛАМЕНТА</w:t>
      </w:r>
    </w:p>
    <w:p w:rsidR="001C550B" w:rsidRDefault="001C550B">
      <w:pPr>
        <w:pStyle w:val="ConsPlusNormal"/>
        <w:jc w:val="both"/>
      </w:pPr>
    </w:p>
    <w:p w:rsidR="001C550B" w:rsidRDefault="001C550B">
      <w:pPr>
        <w:pStyle w:val="ConsPlusNormal"/>
        <w:ind w:firstLine="540"/>
        <w:jc w:val="both"/>
      </w:pPr>
      <w:r>
        <w:t>4.1. Текущий контроль за соблюдением и исполнением специалистом управления положений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w:t>
      </w:r>
    </w:p>
    <w:p w:rsidR="001C550B" w:rsidRDefault="001C550B">
      <w:pPr>
        <w:pStyle w:val="ConsPlusNormal"/>
        <w:spacing w:before="220"/>
        <w:ind w:firstLine="540"/>
        <w:jc w:val="both"/>
      </w:pPr>
      <w:r>
        <w:t>4.2. Контроль за полнотой и качеством предоставления муниципальной услуги проводится:</w:t>
      </w:r>
    </w:p>
    <w:p w:rsidR="001C550B" w:rsidRDefault="001C550B">
      <w:pPr>
        <w:pStyle w:val="ConsPlusNormal"/>
        <w:spacing w:before="220"/>
        <w:ind w:firstLine="540"/>
        <w:jc w:val="both"/>
      </w:pPr>
      <w:r>
        <w:t xml:space="preserve">4.2.1. В форме плановых проверок на основании </w:t>
      </w:r>
      <w:hyperlink r:id="rId55">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1C550B" w:rsidRDefault="001C550B">
      <w:pPr>
        <w:pStyle w:val="ConsPlusNormal"/>
        <w:spacing w:before="220"/>
        <w:ind w:firstLine="540"/>
        <w:jc w:val="both"/>
      </w:pPr>
      <w:r>
        <w:t>4.2.2. В форме внеплановых проверок (по конкретному обращению заявителя).</w:t>
      </w:r>
    </w:p>
    <w:p w:rsidR="001C550B" w:rsidRDefault="001C550B">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1C550B" w:rsidRDefault="001C550B">
      <w:pPr>
        <w:pStyle w:val="ConsPlusNormal"/>
        <w:jc w:val="both"/>
      </w:pPr>
    </w:p>
    <w:p w:rsidR="001C550B" w:rsidRDefault="001C550B">
      <w:pPr>
        <w:pStyle w:val="ConsPlusTitle"/>
        <w:jc w:val="center"/>
        <w:outlineLvl w:val="1"/>
      </w:pPr>
      <w:r>
        <w:t>5. ДОСУДЕБНЫЙ (ВНЕСУДЕБНЫЙ) ПОРЯДОК ОБЖАЛОВАНИЯ</w:t>
      </w:r>
    </w:p>
    <w:p w:rsidR="001C550B" w:rsidRDefault="001C550B">
      <w:pPr>
        <w:pStyle w:val="ConsPlusTitle"/>
        <w:jc w:val="center"/>
      </w:pPr>
      <w:r>
        <w:t>РЕШЕНИЙ И ДЕЙСТВИЙ (БЕЗДЕЙСТВИЯ) ОРГАНА, ДОЛЖНОСТНЫХ ЛИЦ</w:t>
      </w:r>
    </w:p>
    <w:p w:rsidR="001C550B" w:rsidRDefault="001C550B">
      <w:pPr>
        <w:pStyle w:val="ConsPlusTitle"/>
        <w:jc w:val="center"/>
      </w:pPr>
      <w:r>
        <w:t>ОРГАНА ЛИБО МУНИЦИПАЛЬНЫХ СЛУЖАЩИХ, ДОЛЖНОСТНЫХ ЛИЦ</w:t>
      </w:r>
    </w:p>
    <w:p w:rsidR="001C550B" w:rsidRDefault="001C550B">
      <w:pPr>
        <w:pStyle w:val="ConsPlusTitle"/>
        <w:jc w:val="center"/>
      </w:pPr>
      <w:r>
        <w:t>МНОГОФУНКЦИОНАЛЬНОГО ЦЕНТРА, РАБОТНИКА</w:t>
      </w:r>
    </w:p>
    <w:p w:rsidR="001C550B" w:rsidRDefault="001C550B">
      <w:pPr>
        <w:pStyle w:val="ConsPlusTitle"/>
        <w:jc w:val="center"/>
      </w:pPr>
      <w:r>
        <w:t>МНОГОФУНКЦИОНАЛЬНОГО ЦЕНТРА</w:t>
      </w:r>
    </w:p>
    <w:p w:rsidR="001C550B" w:rsidRDefault="001C550B">
      <w:pPr>
        <w:pStyle w:val="ConsPlusNormal"/>
        <w:jc w:val="both"/>
      </w:pPr>
    </w:p>
    <w:p w:rsidR="001C550B" w:rsidRDefault="001C550B">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C550B" w:rsidRDefault="001C550B">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57">
        <w:r>
          <w:rPr>
            <w:color w:val="0000FF"/>
          </w:rPr>
          <w:t>разделе 3</w:t>
        </w:r>
      </w:hyperlink>
      <w:r>
        <w:t xml:space="preserve"> настоящего административного регламента.</w:t>
      </w:r>
    </w:p>
    <w:p w:rsidR="001C550B" w:rsidRDefault="001C550B">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1C550B" w:rsidRDefault="001C550B">
      <w:pPr>
        <w:pStyle w:val="ConsPlusNormal"/>
        <w:spacing w:before="220"/>
        <w:ind w:firstLine="540"/>
        <w:jc w:val="both"/>
      </w:pPr>
      <w:r>
        <w:t>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1C550B" w:rsidRDefault="001C550B">
      <w:pPr>
        <w:pStyle w:val="ConsPlusNormal"/>
        <w:spacing w:before="220"/>
        <w:ind w:firstLine="540"/>
        <w:jc w:val="both"/>
      </w:pPr>
      <w:r>
        <w:t>нарушения срока предоставления муниципальной услуги;</w:t>
      </w:r>
    </w:p>
    <w:p w:rsidR="001C550B" w:rsidRDefault="001C550B">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 для предоставления муниципальной услуги;</w:t>
      </w:r>
    </w:p>
    <w:p w:rsidR="001C550B" w:rsidRDefault="001C550B">
      <w:pPr>
        <w:pStyle w:val="ConsPlusNormal"/>
        <w:jc w:val="both"/>
      </w:pPr>
      <w:r>
        <w:t xml:space="preserve">(в ред. </w:t>
      </w:r>
      <w:hyperlink r:id="rId56">
        <w:r>
          <w:rPr>
            <w:color w:val="0000FF"/>
          </w:rPr>
          <w:t>Постановления</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Артемовского городского округа для предоставления муниципальной услуги;</w:t>
      </w:r>
    </w:p>
    <w:p w:rsidR="001C550B" w:rsidRDefault="001C550B">
      <w:pPr>
        <w:pStyle w:val="ConsPlusNormal"/>
        <w:spacing w:before="220"/>
        <w:ind w:firstLine="540"/>
        <w:jc w:val="both"/>
      </w:pPr>
      <w: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Артемовского городского округа;</w:t>
      </w:r>
    </w:p>
    <w:p w:rsidR="001C550B" w:rsidRDefault="001C550B">
      <w:pPr>
        <w:pStyle w:val="ConsPlusNormal"/>
        <w:spacing w:before="220"/>
        <w:ind w:firstLine="540"/>
        <w:jc w:val="both"/>
      </w:pPr>
      <w: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Артемовского городского округа;</w:t>
      </w:r>
    </w:p>
    <w:p w:rsidR="001C550B" w:rsidRDefault="001C550B">
      <w:pPr>
        <w:pStyle w:val="ConsPlusNormal"/>
        <w:spacing w:before="220"/>
        <w:ind w:firstLine="540"/>
        <w:jc w:val="both"/>
      </w:pPr>
      <w:r>
        <w:t>отказа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C550B" w:rsidRDefault="001C550B">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1C550B" w:rsidRDefault="001C550B">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муниципального образования;</w:t>
      </w:r>
    </w:p>
    <w:p w:rsidR="001C550B" w:rsidRDefault="001C550B">
      <w:pPr>
        <w:pStyle w:val="ConsPlusNormal"/>
        <w:spacing w:before="220"/>
        <w:ind w:firstLine="540"/>
        <w:jc w:val="both"/>
      </w:pPr>
      <w: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550B" w:rsidRDefault="001C550B">
      <w:pPr>
        <w:pStyle w:val="ConsPlusNormal"/>
        <w:jc w:val="both"/>
      </w:pPr>
      <w:r>
        <w:t xml:space="preserve">(абзац введен </w:t>
      </w:r>
      <w:hyperlink r:id="rId57">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550B" w:rsidRDefault="001C550B">
      <w:pPr>
        <w:pStyle w:val="ConsPlusNormal"/>
        <w:jc w:val="both"/>
      </w:pPr>
      <w:r>
        <w:t xml:space="preserve">(абзац введен </w:t>
      </w:r>
      <w:hyperlink r:id="rId58">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550B" w:rsidRDefault="001C550B">
      <w:pPr>
        <w:pStyle w:val="ConsPlusNormal"/>
        <w:jc w:val="both"/>
      </w:pPr>
      <w:r>
        <w:t xml:space="preserve">(абзац введен </w:t>
      </w:r>
      <w:hyperlink r:id="rId59">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550B" w:rsidRDefault="001C550B">
      <w:pPr>
        <w:pStyle w:val="ConsPlusNormal"/>
        <w:jc w:val="both"/>
      </w:pPr>
      <w:r>
        <w:t xml:space="preserve">(абзац введен </w:t>
      </w:r>
      <w:hyperlink r:id="rId60">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550B" w:rsidRDefault="001C550B">
      <w:pPr>
        <w:pStyle w:val="ConsPlusNormal"/>
        <w:jc w:val="both"/>
      </w:pPr>
      <w:r>
        <w:t xml:space="preserve">(абзац введен </w:t>
      </w:r>
      <w:hyperlink r:id="rId61">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bookmarkStart w:id="9" w:name="P241"/>
      <w:bookmarkEnd w:id="9"/>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администрацию Артемовского городского округа, являющуюся учредителем многофункционального центра (далее - учредитель многофункционального центра).</w:t>
      </w:r>
    </w:p>
    <w:p w:rsidR="001C550B" w:rsidRDefault="001C550B">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C550B" w:rsidRDefault="001C550B">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1C550B" w:rsidRDefault="001C550B">
      <w:pPr>
        <w:pStyle w:val="ConsPlusNormal"/>
        <w:spacing w:before="220"/>
        <w:ind w:firstLine="540"/>
        <w:jc w:val="both"/>
      </w:pPr>
      <w:r>
        <w:t>Жалоба на решения и действия (бездействие) органа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1C550B" w:rsidRDefault="001C550B">
      <w:pPr>
        <w:pStyle w:val="ConsPlusNormal"/>
        <w:spacing w:before="220"/>
        <w:ind w:firstLine="540"/>
        <w:jc w:val="both"/>
      </w:pPr>
      <w:r>
        <w:t xml:space="preserve">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w:t>
      </w:r>
      <w:proofErr w:type="spellStart"/>
      <w:r>
        <w:t>каб</w:t>
      </w:r>
      <w:proofErr w:type="spellEnd"/>
      <w:r>
        <w:t>. 103 и 104, в понедельник - четверг с 9 до 13 часов и с 14 до 18 часов, в пятницу с 9 до 13 часов и с 14 до 17 часов.</w:t>
      </w:r>
    </w:p>
    <w:p w:rsidR="001C550B" w:rsidRDefault="001C550B">
      <w:pPr>
        <w:pStyle w:val="ConsPlusNormal"/>
        <w:jc w:val="both"/>
      </w:pPr>
      <w:r>
        <w:t xml:space="preserve">(в ред. </w:t>
      </w:r>
      <w:hyperlink r:id="rId62">
        <w:r>
          <w:rPr>
            <w:color w:val="0000FF"/>
          </w:rPr>
          <w:t>Постановления</w:t>
        </w:r>
      </w:hyperlink>
      <w:r>
        <w:t xml:space="preserve"> администрации Артемовского городского округа от 29.10.2020 N 2588-па)</w:t>
      </w:r>
    </w:p>
    <w:p w:rsidR="001C550B" w:rsidRDefault="001C550B">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C550B" w:rsidRDefault="001C550B">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C550B" w:rsidRDefault="001C550B">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C550B" w:rsidRDefault="001C550B">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C550B" w:rsidRDefault="001C550B">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C550B" w:rsidRDefault="001C550B">
      <w:pPr>
        <w:pStyle w:val="ConsPlusNormal"/>
        <w:spacing w:before="220"/>
        <w:ind w:firstLine="540"/>
        <w:jc w:val="both"/>
      </w:pPr>
      <w:r>
        <w:t>5.4. Жалоба должна содержать:</w:t>
      </w:r>
    </w:p>
    <w:p w:rsidR="001C550B" w:rsidRDefault="001C550B">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1C550B" w:rsidRDefault="001C550B">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550B" w:rsidRDefault="001C550B">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C550B" w:rsidRDefault="001C550B">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C550B" w:rsidRDefault="001C550B">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1C550B" w:rsidRDefault="001C550B">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41">
        <w:r>
          <w:rPr>
            <w:color w:val="0000FF"/>
          </w:rPr>
          <w:t>пункте 5.3</w:t>
        </w:r>
      </w:hyperlink>
      <w:r>
        <w:t xml:space="preserve"> настоящего административного регламента, в течение 15 рабочих дней со дня ее регистрации.</w:t>
      </w:r>
    </w:p>
    <w:p w:rsidR="001C550B" w:rsidRDefault="001C550B">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C550B" w:rsidRDefault="001C550B">
      <w:pPr>
        <w:pStyle w:val="ConsPlusNormal"/>
        <w:spacing w:before="220"/>
        <w:ind w:firstLine="540"/>
        <w:jc w:val="both"/>
      </w:pPr>
      <w:r>
        <w:t xml:space="preserve">По результатам рассмотрения жалобы должностные лица, указанные в </w:t>
      </w:r>
      <w:hyperlink w:anchor="P241">
        <w:r>
          <w:rPr>
            <w:color w:val="0000FF"/>
          </w:rPr>
          <w:t>пункте 5.3</w:t>
        </w:r>
      </w:hyperlink>
      <w:r>
        <w:t xml:space="preserve"> настоящего административного регламента, принимают одно из следующих решений:</w:t>
      </w:r>
    </w:p>
    <w:p w:rsidR="001C550B" w:rsidRDefault="001C550B">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1C550B" w:rsidRDefault="001C550B">
      <w:pPr>
        <w:pStyle w:val="ConsPlusNormal"/>
        <w:spacing w:before="220"/>
        <w:ind w:firstLine="540"/>
        <w:jc w:val="both"/>
      </w:pPr>
      <w:r>
        <w:t>в удовлетворении жалобы отказывается.</w:t>
      </w:r>
    </w:p>
    <w:p w:rsidR="001C550B" w:rsidRDefault="001C550B">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50B" w:rsidRDefault="001C550B">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C550B" w:rsidRDefault="001C550B">
      <w:pPr>
        <w:pStyle w:val="ConsPlusNormal"/>
        <w:jc w:val="both"/>
      </w:pPr>
      <w:r>
        <w:t xml:space="preserve">(абзац введен </w:t>
      </w:r>
      <w:hyperlink r:id="rId63">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C550B" w:rsidRDefault="001C550B">
      <w:pPr>
        <w:pStyle w:val="ConsPlusNormal"/>
        <w:jc w:val="both"/>
      </w:pPr>
      <w:r>
        <w:t xml:space="preserve">(абзац введен </w:t>
      </w:r>
      <w:hyperlink r:id="rId64">
        <w:r>
          <w:rPr>
            <w:color w:val="0000FF"/>
          </w:rPr>
          <w:t>Постановлением</w:t>
        </w:r>
      </w:hyperlink>
      <w:r>
        <w:t xml:space="preserve"> администрации Артемовского городского округа от 25.12.2018 N 1071-па)</w:t>
      </w:r>
    </w:p>
    <w:p w:rsidR="001C550B" w:rsidRDefault="001C550B">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6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1C550B" w:rsidRDefault="001C550B">
      <w:pPr>
        <w:pStyle w:val="ConsPlusNormal"/>
        <w:spacing w:before="220"/>
        <w:ind w:firstLine="540"/>
        <w:jc w:val="both"/>
      </w:pPr>
      <w:r>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C550B" w:rsidRDefault="001C550B">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6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C550B" w:rsidRDefault="001C550B">
      <w:pPr>
        <w:pStyle w:val="ConsPlusNormal"/>
        <w:spacing w:before="220"/>
        <w:ind w:firstLine="540"/>
        <w:jc w:val="both"/>
      </w:pPr>
      <w:r>
        <w:t xml:space="preserve">Должностные лица, указанные в </w:t>
      </w:r>
      <w:hyperlink w:anchor="P241">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1C550B" w:rsidRDefault="001C550B">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1C550B" w:rsidRDefault="001C550B">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C550B" w:rsidRDefault="001C550B">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C550B" w:rsidRDefault="001C550B">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41">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1C550B" w:rsidRDefault="001C550B">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C550B" w:rsidRDefault="001C550B">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41">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C550B" w:rsidRDefault="001C550B">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C550B" w:rsidRDefault="001C550B">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41">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C550B" w:rsidRDefault="001C550B">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Артемовского городского округа по результатам рассмотрения жалоб могут быть обжалованы в судебном порядке.</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1</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Nonformat"/>
        <w:jc w:val="both"/>
      </w:pPr>
      <w:bookmarkStart w:id="10" w:name="P292"/>
      <w:bookmarkEnd w:id="10"/>
      <w:r>
        <w:t xml:space="preserve">                                УВЕДОМЛЕНИЕ</w:t>
      </w:r>
    </w:p>
    <w:p w:rsidR="001C550B" w:rsidRDefault="001C550B">
      <w:pPr>
        <w:pStyle w:val="ConsPlusNonformat"/>
        <w:jc w:val="both"/>
      </w:pPr>
      <w:r>
        <w:t xml:space="preserve">                       ОБ ОТКАЗЕ В ВЫДАЧЕ РАЗРЕШЕНИЯ</w:t>
      </w:r>
    </w:p>
    <w:p w:rsidR="001C550B" w:rsidRDefault="001C550B">
      <w:pPr>
        <w:pStyle w:val="ConsPlusNonformat"/>
        <w:jc w:val="both"/>
      </w:pPr>
      <w:r>
        <w:t xml:space="preserve">                   НА ПРАВО ОРГАНИЗАЦИИ РОЗНИЧНОГО РЫНКА</w:t>
      </w:r>
    </w:p>
    <w:p w:rsidR="001C550B" w:rsidRDefault="001C550B">
      <w:pPr>
        <w:pStyle w:val="ConsPlusNonformat"/>
        <w:jc w:val="both"/>
      </w:pPr>
    </w:p>
    <w:p w:rsidR="001C550B" w:rsidRDefault="001C550B">
      <w:pPr>
        <w:pStyle w:val="ConsPlusNonformat"/>
        <w:jc w:val="both"/>
      </w:pPr>
      <w:r>
        <w:t xml:space="preserve">                      N _____________ от ____________</w:t>
      </w:r>
    </w:p>
    <w:p w:rsidR="001C550B" w:rsidRDefault="001C550B">
      <w:pPr>
        <w:pStyle w:val="ConsPlusNonformat"/>
        <w:jc w:val="both"/>
      </w:pPr>
    </w:p>
    <w:p w:rsidR="001C550B" w:rsidRDefault="001C550B">
      <w:pPr>
        <w:pStyle w:val="ConsPlusNonformat"/>
        <w:jc w:val="both"/>
      </w:pPr>
      <w:r>
        <w:t>Администрация Артемовского городского округа</w:t>
      </w:r>
    </w:p>
    <w:p w:rsidR="001C550B" w:rsidRDefault="001C550B">
      <w:pPr>
        <w:pStyle w:val="ConsPlusNonformat"/>
        <w:jc w:val="both"/>
      </w:pPr>
      <w:r>
        <w:t>уведомляет 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            наименование юридического лица, его местонахождение</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proofErr w:type="gramStart"/>
      <w:r>
        <w:t>об  отказе</w:t>
      </w:r>
      <w:proofErr w:type="gramEnd"/>
      <w:r>
        <w:t xml:space="preserve">  в  выдаче  разрешения  на право организации розничного рынка по</w:t>
      </w:r>
    </w:p>
    <w:p w:rsidR="001C550B" w:rsidRDefault="001C550B">
      <w:pPr>
        <w:pStyle w:val="ConsPlusNonformat"/>
        <w:jc w:val="both"/>
      </w:pPr>
      <w:r>
        <w:t>адресу:</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                  адрес предполагаемого размещения рынка</w:t>
      </w:r>
    </w:p>
    <w:p w:rsidR="001C550B" w:rsidRDefault="001C550B">
      <w:pPr>
        <w:pStyle w:val="ConsPlusNonformat"/>
        <w:jc w:val="both"/>
      </w:pPr>
    </w:p>
    <w:p w:rsidR="001C550B" w:rsidRDefault="001C550B">
      <w:pPr>
        <w:pStyle w:val="ConsPlusNonformat"/>
        <w:jc w:val="both"/>
      </w:pPr>
      <w:r>
        <w:t>Причины отказа:</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Уведомление выдал:</w:t>
      </w:r>
    </w:p>
    <w:p w:rsidR="001C550B" w:rsidRDefault="001C550B">
      <w:pPr>
        <w:pStyle w:val="ConsPlusNonformat"/>
        <w:jc w:val="both"/>
      </w:pPr>
      <w:r>
        <w:t>___________________________ ______________________ ________________________</w:t>
      </w:r>
    </w:p>
    <w:p w:rsidR="001C550B" w:rsidRDefault="001C550B">
      <w:pPr>
        <w:pStyle w:val="ConsPlusNonformat"/>
        <w:jc w:val="both"/>
      </w:pPr>
      <w:r>
        <w:t xml:space="preserve">         Должность                  подпись        Ф.И.О. должностного лица</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2</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Nonformat"/>
        <w:jc w:val="both"/>
      </w:pPr>
      <w:bookmarkStart w:id="11" w:name="P325"/>
      <w:bookmarkEnd w:id="11"/>
      <w:r>
        <w:t xml:space="preserve">                                 ЗАЯВЛЕНИЕ</w:t>
      </w:r>
    </w:p>
    <w:p w:rsidR="001C550B" w:rsidRDefault="001C550B">
      <w:pPr>
        <w:pStyle w:val="ConsPlusNonformat"/>
        <w:jc w:val="both"/>
      </w:pPr>
      <w:r>
        <w:t xml:space="preserve">             О ПРЕДОСТАВЛЕНИИ РАЗРЕШЕНИЯ НА ПРАВО ОРГАНИЗАЦИИ</w:t>
      </w:r>
    </w:p>
    <w:p w:rsidR="001C550B" w:rsidRDefault="001C550B">
      <w:pPr>
        <w:pStyle w:val="ConsPlusNonformat"/>
        <w:jc w:val="both"/>
      </w:pPr>
      <w:r>
        <w:t xml:space="preserve">       РОЗНИЧНОГО РЫНКА НА ТЕРРИТОРИИ АРТЕМОВСКОГО ГОРОДСКОГО ОКРУГА</w:t>
      </w:r>
    </w:p>
    <w:p w:rsidR="001C550B" w:rsidRDefault="001C550B">
      <w:pPr>
        <w:pStyle w:val="ConsPlusNonformat"/>
        <w:jc w:val="both"/>
      </w:pPr>
    </w:p>
    <w:p w:rsidR="001C550B" w:rsidRDefault="001C550B">
      <w:pPr>
        <w:pStyle w:val="ConsPlusNonformat"/>
        <w:jc w:val="both"/>
      </w:pPr>
      <w:proofErr w:type="gramStart"/>
      <w:r>
        <w:t>Регистрационный  номер</w:t>
      </w:r>
      <w:proofErr w:type="gramEnd"/>
      <w:r>
        <w:t xml:space="preserve">  _____________________ от "____" ___________ 20   г.</w:t>
      </w:r>
    </w:p>
    <w:p w:rsidR="001C550B" w:rsidRDefault="001C550B">
      <w:pPr>
        <w:pStyle w:val="ConsPlusNonformat"/>
        <w:jc w:val="both"/>
      </w:pPr>
    </w:p>
    <w:p w:rsidR="001C550B" w:rsidRDefault="001C550B">
      <w:pPr>
        <w:pStyle w:val="ConsPlusNonformat"/>
        <w:jc w:val="both"/>
      </w:pPr>
      <w:r>
        <w:t>Полное наименование и организационно-правовая форма юридического лица</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Место нахождения юридического лица 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proofErr w:type="gramStart"/>
      <w:r>
        <w:t>Место  нахождения</w:t>
      </w:r>
      <w:proofErr w:type="gramEnd"/>
      <w:r>
        <w:t xml:space="preserve">  объектов  недвижимости,  расположенных  на территории, в</w:t>
      </w:r>
    </w:p>
    <w:p w:rsidR="001C550B" w:rsidRDefault="001C550B">
      <w:pPr>
        <w:pStyle w:val="ConsPlusNonformat"/>
        <w:jc w:val="both"/>
      </w:pPr>
      <w:r>
        <w:t>пределах которой предполагается организовать рынок 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Государственной регистрационный номер записи о создании юридического лица</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Свидетельство   о   внесении   записи   в   </w:t>
      </w:r>
      <w:proofErr w:type="gramStart"/>
      <w:r>
        <w:t>Единый  государственный</w:t>
      </w:r>
      <w:proofErr w:type="gramEnd"/>
      <w:r>
        <w:t xml:space="preserve">  реестр</w:t>
      </w:r>
    </w:p>
    <w:p w:rsidR="001C550B" w:rsidRDefault="001C550B">
      <w:pPr>
        <w:pStyle w:val="ConsPlusNonformat"/>
        <w:jc w:val="both"/>
      </w:pPr>
      <w:proofErr w:type="gramStart"/>
      <w:r>
        <w:t>юридического  лица</w:t>
      </w:r>
      <w:proofErr w:type="gramEnd"/>
      <w:r>
        <w:t xml:space="preserve">  серия  ____  N  ________________________  дата внесения</w:t>
      </w:r>
    </w:p>
    <w:p w:rsidR="001C550B" w:rsidRDefault="001C550B">
      <w:pPr>
        <w:pStyle w:val="ConsPlusNonformat"/>
        <w:jc w:val="both"/>
      </w:pPr>
      <w:r>
        <w:t>записи __________________________</w:t>
      </w:r>
    </w:p>
    <w:p w:rsidR="001C550B" w:rsidRDefault="001C550B">
      <w:pPr>
        <w:pStyle w:val="ConsPlusNonformat"/>
        <w:jc w:val="both"/>
      </w:pPr>
      <w:r>
        <w:t>Идентификационный номер налогоплательщика _________________________________</w:t>
      </w:r>
    </w:p>
    <w:p w:rsidR="001C550B" w:rsidRDefault="001C550B">
      <w:pPr>
        <w:pStyle w:val="ConsPlusNonformat"/>
        <w:jc w:val="both"/>
      </w:pPr>
      <w:proofErr w:type="gramStart"/>
      <w:r>
        <w:t>Свидетельство  о</w:t>
      </w:r>
      <w:proofErr w:type="gramEnd"/>
      <w:r>
        <w:t xml:space="preserve">  постановке  на  учет  в  налоговом органе: серия ______ N</w:t>
      </w:r>
    </w:p>
    <w:p w:rsidR="001C550B" w:rsidRDefault="001C550B">
      <w:pPr>
        <w:pStyle w:val="ConsPlusNonformat"/>
        <w:jc w:val="both"/>
      </w:pPr>
      <w:r>
        <w:t>____________    дата    постановки    на    учет    в    налоговом   органе</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Прошу выдать разрешение на право организации розничного ___________________</w:t>
      </w:r>
    </w:p>
    <w:p w:rsidR="001C550B" w:rsidRDefault="001C550B">
      <w:pPr>
        <w:pStyle w:val="ConsPlusNonformat"/>
        <w:jc w:val="both"/>
      </w:pPr>
      <w:r>
        <w:t>рынка по адресу ___________________________________________________________</w:t>
      </w:r>
    </w:p>
    <w:p w:rsidR="001C550B" w:rsidRDefault="001C550B">
      <w:pPr>
        <w:pStyle w:val="ConsPlusNonformat"/>
        <w:jc w:val="both"/>
      </w:pPr>
    </w:p>
    <w:p w:rsidR="001C550B" w:rsidRDefault="001C550B">
      <w:pPr>
        <w:pStyle w:val="ConsPlusNonformat"/>
        <w:jc w:val="both"/>
      </w:pPr>
      <w:proofErr w:type="gramStart"/>
      <w:r>
        <w:t>Перечень  прилагаемых</w:t>
      </w:r>
      <w:proofErr w:type="gramEnd"/>
      <w:r>
        <w:t xml:space="preserve">  к  заявлению  документов  указан  в  описи  от "___"</w:t>
      </w:r>
    </w:p>
    <w:p w:rsidR="001C550B" w:rsidRDefault="001C550B">
      <w:pPr>
        <w:pStyle w:val="ConsPlusNonformat"/>
        <w:jc w:val="both"/>
      </w:pPr>
      <w:r>
        <w:t>________ 20 г. на _____ листах</w:t>
      </w:r>
    </w:p>
    <w:p w:rsidR="001C550B" w:rsidRDefault="001C550B">
      <w:pPr>
        <w:pStyle w:val="ConsPlusNonformat"/>
        <w:jc w:val="both"/>
      </w:pPr>
    </w:p>
    <w:p w:rsidR="001C550B" w:rsidRDefault="001C550B">
      <w:pPr>
        <w:pStyle w:val="ConsPlusNonformat"/>
        <w:jc w:val="both"/>
      </w:pPr>
      <w:r>
        <w:t>Документы сданы Документы приняты</w:t>
      </w:r>
    </w:p>
    <w:p w:rsidR="001C550B" w:rsidRDefault="001C550B">
      <w:pPr>
        <w:pStyle w:val="ConsPlusNonformat"/>
        <w:jc w:val="both"/>
      </w:pPr>
    </w:p>
    <w:p w:rsidR="001C550B" w:rsidRDefault="001C550B">
      <w:pPr>
        <w:pStyle w:val="ConsPlusNonformat"/>
        <w:jc w:val="both"/>
      </w:pPr>
      <w:r>
        <w:t xml:space="preserve">дата "___" ____________ </w:t>
      </w:r>
      <w:proofErr w:type="gramStart"/>
      <w:r>
        <w:t>20  г.</w:t>
      </w:r>
      <w:proofErr w:type="gramEnd"/>
      <w:r>
        <w:t xml:space="preserve"> дата "___" _____________ 20  г.</w:t>
      </w:r>
    </w:p>
    <w:p w:rsidR="001C550B" w:rsidRDefault="001C550B">
      <w:pPr>
        <w:pStyle w:val="ConsPlusNonformat"/>
        <w:jc w:val="both"/>
      </w:pPr>
    </w:p>
    <w:p w:rsidR="001C550B" w:rsidRDefault="001C550B">
      <w:pPr>
        <w:pStyle w:val="ConsPlusNonformat"/>
        <w:jc w:val="both"/>
      </w:pPr>
      <w:r>
        <w:t>Подпись __________/________________/ Подпись _________/_________________/</w:t>
      </w:r>
    </w:p>
    <w:p w:rsidR="001C550B" w:rsidRDefault="001C550B">
      <w:pPr>
        <w:pStyle w:val="ConsPlusNonformat"/>
        <w:jc w:val="both"/>
      </w:pPr>
      <w:r>
        <w:t xml:space="preserve">                       (Ф.И.О.)                             (Ф.И.О.)</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3</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Nonformat"/>
        <w:jc w:val="both"/>
      </w:pPr>
      <w:bookmarkStart w:id="12" w:name="P371"/>
      <w:bookmarkEnd w:id="12"/>
      <w:r>
        <w:t xml:space="preserve">                                УВЕДОМЛЕНИЕ</w:t>
      </w:r>
    </w:p>
    <w:p w:rsidR="001C550B" w:rsidRDefault="001C550B">
      <w:pPr>
        <w:pStyle w:val="ConsPlusNonformat"/>
        <w:jc w:val="both"/>
      </w:pPr>
      <w:r>
        <w:t xml:space="preserve">              О ПРИЕМЕ ЗАЯВЛЕНИЯ О ПРЕДОСТАВЛЕНИИ РАЗРЕШЕНИЯ</w:t>
      </w:r>
    </w:p>
    <w:p w:rsidR="001C550B" w:rsidRDefault="001C550B">
      <w:pPr>
        <w:pStyle w:val="ConsPlusNonformat"/>
        <w:jc w:val="both"/>
      </w:pPr>
      <w:r>
        <w:t xml:space="preserve">           НА ПРАВО ОРГАНИЗАЦИИ РОЗНИЧНОГО РЫНКА К РАССМОТРЕНИЮ</w:t>
      </w:r>
    </w:p>
    <w:p w:rsidR="001C550B" w:rsidRDefault="001C550B">
      <w:pPr>
        <w:pStyle w:val="ConsPlusNonformat"/>
        <w:jc w:val="both"/>
      </w:pPr>
    </w:p>
    <w:p w:rsidR="001C550B" w:rsidRDefault="001C550B">
      <w:pPr>
        <w:pStyle w:val="ConsPlusNonformat"/>
        <w:jc w:val="both"/>
      </w:pPr>
      <w:r>
        <w:t>Администрация Артемовского городского округа</w:t>
      </w:r>
    </w:p>
    <w:p w:rsidR="001C550B" w:rsidRDefault="001C550B">
      <w:pPr>
        <w:pStyle w:val="ConsPlusNonformat"/>
        <w:jc w:val="both"/>
      </w:pPr>
      <w:r>
        <w:t>уведомляет 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            наименование юридического лица, его местонахождение</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proofErr w:type="gramStart"/>
      <w:r>
        <w:t>о  принятии</w:t>
      </w:r>
      <w:proofErr w:type="gramEnd"/>
      <w:r>
        <w:t xml:space="preserve">  к рассмотрению заявления на право организации розничного рынка</w:t>
      </w:r>
    </w:p>
    <w:p w:rsidR="001C550B" w:rsidRDefault="001C550B">
      <w:pPr>
        <w:pStyle w:val="ConsPlusNonformat"/>
        <w:jc w:val="both"/>
      </w:pPr>
      <w:r>
        <w:t>по адресу:</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Регистрационный номер заявления ___________________________________________</w:t>
      </w:r>
    </w:p>
    <w:p w:rsidR="001C550B" w:rsidRDefault="001C550B">
      <w:pPr>
        <w:pStyle w:val="ConsPlusNonformat"/>
        <w:jc w:val="both"/>
      </w:pPr>
      <w:r>
        <w:t>Дата принятия заявления ___________________________________________________</w:t>
      </w:r>
    </w:p>
    <w:p w:rsidR="001C550B" w:rsidRDefault="001C550B">
      <w:pPr>
        <w:pStyle w:val="ConsPlusNonformat"/>
        <w:jc w:val="both"/>
      </w:pPr>
    </w:p>
    <w:p w:rsidR="001C550B" w:rsidRDefault="001C550B">
      <w:pPr>
        <w:pStyle w:val="ConsPlusNonformat"/>
        <w:jc w:val="both"/>
      </w:pPr>
      <w:r>
        <w:t>Документы принял:</w:t>
      </w:r>
    </w:p>
    <w:p w:rsidR="001C550B" w:rsidRDefault="001C550B">
      <w:pPr>
        <w:pStyle w:val="ConsPlusNonformat"/>
        <w:jc w:val="both"/>
      </w:pPr>
      <w:r>
        <w:t>___________________________ ______________________ ________________________</w:t>
      </w:r>
    </w:p>
    <w:p w:rsidR="001C550B" w:rsidRDefault="001C550B">
      <w:pPr>
        <w:pStyle w:val="ConsPlusNonformat"/>
        <w:jc w:val="both"/>
      </w:pPr>
      <w:r>
        <w:t xml:space="preserve">         Должность                  подпись        Ф.И.О. должностного лица</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4</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Nonformat"/>
        <w:jc w:val="both"/>
      </w:pPr>
      <w:bookmarkStart w:id="13" w:name="P400"/>
      <w:bookmarkEnd w:id="13"/>
      <w:r>
        <w:t xml:space="preserve">                                УВЕДОМЛЕНИЕ</w:t>
      </w:r>
    </w:p>
    <w:p w:rsidR="001C550B" w:rsidRDefault="001C550B">
      <w:pPr>
        <w:pStyle w:val="ConsPlusNonformat"/>
        <w:jc w:val="both"/>
      </w:pPr>
      <w:r>
        <w:t xml:space="preserve">         О ВЫДАЧЕ РАЗРЕШЕНИЯ НА ПРАВО ОРГАНИЗАЦИИ РОЗНИЧНОГО РЫНКА</w:t>
      </w:r>
    </w:p>
    <w:p w:rsidR="001C550B" w:rsidRDefault="001C550B">
      <w:pPr>
        <w:pStyle w:val="ConsPlusNonformat"/>
        <w:jc w:val="both"/>
      </w:pPr>
    </w:p>
    <w:p w:rsidR="001C550B" w:rsidRDefault="001C550B">
      <w:pPr>
        <w:pStyle w:val="ConsPlusNonformat"/>
        <w:jc w:val="both"/>
      </w:pPr>
      <w:r>
        <w:t>N _____________ от ____________</w:t>
      </w:r>
    </w:p>
    <w:p w:rsidR="001C550B" w:rsidRDefault="001C550B">
      <w:pPr>
        <w:pStyle w:val="ConsPlusNonformat"/>
        <w:jc w:val="both"/>
      </w:pPr>
    </w:p>
    <w:p w:rsidR="001C550B" w:rsidRDefault="001C550B">
      <w:pPr>
        <w:pStyle w:val="ConsPlusNonformat"/>
        <w:jc w:val="both"/>
      </w:pPr>
      <w:r>
        <w:t>Администрация Артемовского городского округа</w:t>
      </w:r>
    </w:p>
    <w:p w:rsidR="001C550B" w:rsidRDefault="001C550B">
      <w:pPr>
        <w:pStyle w:val="ConsPlusNonformat"/>
        <w:jc w:val="both"/>
      </w:pPr>
      <w:r>
        <w:t>уведомляет 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         наименование юридического лица, его местонахождение</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о выдаче разрешения N ______________________ от ___________________________</w:t>
      </w:r>
    </w:p>
    <w:p w:rsidR="001C550B" w:rsidRDefault="001C550B">
      <w:pPr>
        <w:pStyle w:val="ConsPlusNonformat"/>
        <w:jc w:val="both"/>
      </w:pPr>
      <w:r>
        <w:t>на право организации розничного рынка по адресу: 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 xml:space="preserve">                                адрес рынка</w:t>
      </w:r>
    </w:p>
    <w:p w:rsidR="001C550B" w:rsidRDefault="001C550B">
      <w:pPr>
        <w:pStyle w:val="ConsPlusNonformat"/>
        <w:jc w:val="both"/>
      </w:pPr>
    </w:p>
    <w:p w:rsidR="001C550B" w:rsidRDefault="001C550B">
      <w:pPr>
        <w:pStyle w:val="ConsPlusNonformat"/>
        <w:jc w:val="both"/>
      </w:pPr>
      <w:r>
        <w:t>Уведомление выдал:</w:t>
      </w:r>
    </w:p>
    <w:p w:rsidR="001C550B" w:rsidRDefault="001C550B">
      <w:pPr>
        <w:pStyle w:val="ConsPlusNonformat"/>
        <w:jc w:val="both"/>
      </w:pPr>
      <w:r>
        <w:t>___________________________ ______________________ ________________________</w:t>
      </w:r>
    </w:p>
    <w:p w:rsidR="001C550B" w:rsidRDefault="001C550B">
      <w:pPr>
        <w:pStyle w:val="ConsPlusNonformat"/>
        <w:jc w:val="both"/>
      </w:pPr>
      <w:r>
        <w:t xml:space="preserve">         Должность                  подпись        Ф.И.О. должностного лица</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5</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Nonformat"/>
        <w:jc w:val="both"/>
      </w:pPr>
      <w:bookmarkStart w:id="14" w:name="P429"/>
      <w:bookmarkEnd w:id="14"/>
      <w:r>
        <w:t xml:space="preserve">                                РАЗРЕШЕНИЕ</w:t>
      </w:r>
    </w:p>
    <w:p w:rsidR="001C550B" w:rsidRDefault="001C550B">
      <w:pPr>
        <w:pStyle w:val="ConsPlusNonformat"/>
        <w:jc w:val="both"/>
      </w:pPr>
      <w:r>
        <w:t xml:space="preserve">                   НА ПРАВО ОРГАНИЗАЦИИ РОЗНИЧНОГО РЫНКА</w:t>
      </w:r>
    </w:p>
    <w:p w:rsidR="001C550B" w:rsidRDefault="001C550B">
      <w:pPr>
        <w:pStyle w:val="ConsPlusNonformat"/>
        <w:jc w:val="both"/>
      </w:pPr>
    </w:p>
    <w:p w:rsidR="001C550B" w:rsidRDefault="001C550B">
      <w:pPr>
        <w:pStyle w:val="ConsPlusNonformat"/>
        <w:jc w:val="both"/>
      </w:pPr>
      <w:r>
        <w:t>Администрация Артемовского городского округа</w:t>
      </w:r>
    </w:p>
    <w:p w:rsidR="001C550B" w:rsidRDefault="001C550B">
      <w:pPr>
        <w:pStyle w:val="ConsPlusNonformat"/>
        <w:jc w:val="both"/>
      </w:pPr>
      <w:r>
        <w:t>Разрешение выдано:</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Наименование юридического лица</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Место нахождения юридического лица</w:t>
      </w:r>
    </w:p>
    <w:p w:rsidR="001C550B" w:rsidRDefault="001C550B">
      <w:pPr>
        <w:pStyle w:val="ConsPlusNonformat"/>
        <w:jc w:val="both"/>
      </w:pPr>
      <w:r>
        <w:t>___________________________________________________________________________</w:t>
      </w:r>
    </w:p>
    <w:p w:rsidR="001C550B" w:rsidRDefault="001C550B">
      <w:pPr>
        <w:pStyle w:val="ConsPlusNonformat"/>
        <w:jc w:val="both"/>
      </w:pPr>
      <w:r>
        <w:t>Место расположения объекта недвижимости для организации рынка</w:t>
      </w:r>
    </w:p>
    <w:p w:rsidR="001C550B" w:rsidRDefault="001C550B">
      <w:pPr>
        <w:pStyle w:val="ConsPlusNonformat"/>
        <w:jc w:val="both"/>
      </w:pPr>
      <w:r>
        <w:t>Тип рынка: ________________________________________________________________</w:t>
      </w:r>
    </w:p>
    <w:p w:rsidR="001C550B" w:rsidRDefault="001C550B">
      <w:pPr>
        <w:pStyle w:val="ConsPlusNonformat"/>
        <w:jc w:val="both"/>
      </w:pPr>
      <w:r>
        <w:t>Срок действия разрешения: _________________________________________________</w:t>
      </w:r>
    </w:p>
    <w:p w:rsidR="001C550B" w:rsidRDefault="001C550B">
      <w:pPr>
        <w:pStyle w:val="ConsPlusNonformat"/>
        <w:jc w:val="both"/>
      </w:pPr>
      <w:r>
        <w:t>ИНН налогоплательщика: ____________________________________________________</w:t>
      </w:r>
    </w:p>
    <w:p w:rsidR="001C550B" w:rsidRDefault="001C550B">
      <w:pPr>
        <w:pStyle w:val="ConsPlusNonformat"/>
        <w:jc w:val="both"/>
      </w:pPr>
      <w:r>
        <w:t>Номер разрешения: _________________________________________________________</w:t>
      </w:r>
    </w:p>
    <w:p w:rsidR="001C550B" w:rsidRDefault="001C550B">
      <w:pPr>
        <w:pStyle w:val="ConsPlusNonformat"/>
        <w:jc w:val="both"/>
      </w:pPr>
      <w:r>
        <w:t>Дата принятия решения о предоставлении разрешения: ________________________</w:t>
      </w:r>
    </w:p>
    <w:p w:rsidR="001C550B" w:rsidRDefault="001C550B">
      <w:pPr>
        <w:pStyle w:val="ConsPlusNonformat"/>
        <w:jc w:val="both"/>
      </w:pPr>
    </w:p>
    <w:p w:rsidR="001C550B" w:rsidRDefault="001C550B">
      <w:pPr>
        <w:pStyle w:val="ConsPlusNonformat"/>
        <w:jc w:val="both"/>
      </w:pPr>
      <w:r>
        <w:t>Разрешение выдал:</w:t>
      </w:r>
    </w:p>
    <w:p w:rsidR="001C550B" w:rsidRDefault="001C550B">
      <w:pPr>
        <w:pStyle w:val="ConsPlusNonformat"/>
        <w:jc w:val="both"/>
      </w:pPr>
      <w:r>
        <w:t>___________________________ ______________________ ________________________</w:t>
      </w:r>
    </w:p>
    <w:p w:rsidR="001C550B" w:rsidRDefault="001C550B">
      <w:pPr>
        <w:pStyle w:val="ConsPlusNonformat"/>
        <w:jc w:val="both"/>
      </w:pPr>
      <w:r>
        <w:t xml:space="preserve">         Должность                  подпись        Ф.И.О. должностного лица</w:t>
      </w:r>
    </w:p>
    <w:p w:rsidR="001C550B" w:rsidRDefault="001C550B">
      <w:pPr>
        <w:pStyle w:val="ConsPlusNonformat"/>
        <w:jc w:val="both"/>
      </w:pPr>
    </w:p>
    <w:p w:rsidR="001C550B" w:rsidRDefault="001C550B">
      <w:pPr>
        <w:pStyle w:val="ConsPlusNonformat"/>
        <w:jc w:val="both"/>
      </w:pPr>
      <w:r>
        <w:t>Глава Артемовского городского округа          _____________________________</w:t>
      </w:r>
    </w:p>
    <w:p w:rsidR="001C550B" w:rsidRDefault="001C550B">
      <w:pPr>
        <w:pStyle w:val="ConsPlusNonformat"/>
        <w:jc w:val="both"/>
      </w:pPr>
      <w:r>
        <w:t xml:space="preserve">                                                       И.О. Фамилия</w:t>
      </w: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both"/>
      </w:pPr>
    </w:p>
    <w:p w:rsidR="001C550B" w:rsidRDefault="001C550B">
      <w:pPr>
        <w:pStyle w:val="ConsPlusNormal"/>
        <w:jc w:val="right"/>
        <w:outlineLvl w:val="1"/>
      </w:pPr>
      <w:r>
        <w:t>Приложение 6</w:t>
      </w:r>
    </w:p>
    <w:p w:rsidR="001C550B" w:rsidRDefault="001C550B">
      <w:pPr>
        <w:pStyle w:val="ConsPlusNormal"/>
        <w:jc w:val="right"/>
      </w:pPr>
      <w:r>
        <w:t>к Административному регламенту</w:t>
      </w:r>
    </w:p>
    <w:p w:rsidR="001C550B" w:rsidRDefault="001C550B">
      <w:pPr>
        <w:pStyle w:val="ConsPlusNormal"/>
        <w:jc w:val="right"/>
      </w:pPr>
      <w:r>
        <w:t>предоставления муниципальной</w:t>
      </w:r>
    </w:p>
    <w:p w:rsidR="001C550B" w:rsidRDefault="001C550B">
      <w:pPr>
        <w:pStyle w:val="ConsPlusNormal"/>
        <w:jc w:val="right"/>
      </w:pPr>
      <w:r>
        <w:t>услуги "Выдача разрешения на право</w:t>
      </w:r>
    </w:p>
    <w:p w:rsidR="001C550B" w:rsidRDefault="001C550B">
      <w:pPr>
        <w:pStyle w:val="ConsPlusNormal"/>
        <w:jc w:val="right"/>
      </w:pPr>
      <w:r>
        <w:t>организации розничного рынка"</w:t>
      </w:r>
    </w:p>
    <w:p w:rsidR="001C550B" w:rsidRDefault="001C550B">
      <w:pPr>
        <w:pStyle w:val="ConsPlusNormal"/>
        <w:jc w:val="both"/>
      </w:pPr>
    </w:p>
    <w:p w:rsidR="001C550B" w:rsidRDefault="001C550B">
      <w:pPr>
        <w:pStyle w:val="ConsPlusTitle"/>
        <w:jc w:val="center"/>
      </w:pPr>
      <w:bookmarkStart w:id="15" w:name="P464"/>
      <w:bookmarkEnd w:id="15"/>
      <w:r>
        <w:t>БЛОК-СХЕМА</w:t>
      </w:r>
    </w:p>
    <w:p w:rsidR="001C550B" w:rsidRDefault="001C550B">
      <w:pPr>
        <w:pStyle w:val="ConsPlusTitle"/>
        <w:jc w:val="center"/>
      </w:pPr>
      <w:r>
        <w:t>ПОСЛЕДОВАТЕЛЬНОСТИ ДЕЙСТВИЙ ПРИ ПРЕДОСТАВЛЕНИИ</w:t>
      </w:r>
    </w:p>
    <w:p w:rsidR="001C550B" w:rsidRDefault="001C550B">
      <w:pPr>
        <w:pStyle w:val="ConsPlusTitle"/>
        <w:jc w:val="center"/>
      </w:pPr>
      <w:r>
        <w:t>МУНИЦИПАЛЬНОЙ УСЛУГИ ПО ВЫДАЧЕ РАЗРЕШЕНИЙ НА ПРАВО</w:t>
      </w:r>
    </w:p>
    <w:p w:rsidR="001C550B" w:rsidRDefault="001C550B">
      <w:pPr>
        <w:pStyle w:val="ConsPlusTitle"/>
        <w:jc w:val="center"/>
      </w:pPr>
      <w:r>
        <w:t>ОРГАНИЗАЦИИ РОЗНИЧНОГО РЫНКА</w:t>
      </w:r>
    </w:p>
    <w:p w:rsidR="001C550B" w:rsidRDefault="001C550B">
      <w:pPr>
        <w:pStyle w:val="ConsPlusNormal"/>
        <w:jc w:val="both"/>
      </w:pPr>
    </w:p>
    <w:p w:rsidR="001C550B" w:rsidRDefault="001C550B">
      <w:pPr>
        <w:pStyle w:val="ConsPlusNonformat"/>
        <w:jc w:val="both"/>
      </w:pPr>
      <w:r>
        <w:t>┌─────────────────────────────────────────────────────────────────────────┐</w:t>
      </w:r>
    </w:p>
    <w:p w:rsidR="001C550B" w:rsidRDefault="001C550B">
      <w:pPr>
        <w:pStyle w:val="ConsPlusNonformat"/>
        <w:jc w:val="both"/>
      </w:pPr>
      <w:r>
        <w:t>│Обращение заявителя в управление потребительского рынка и                │</w:t>
      </w:r>
    </w:p>
    <w:p w:rsidR="001C550B" w:rsidRDefault="001C550B">
      <w:pPr>
        <w:pStyle w:val="ConsPlusNonformat"/>
        <w:jc w:val="both"/>
      </w:pPr>
      <w:r>
        <w:t>│предпринимательства администрации Артемовского городского округа о       │</w:t>
      </w:r>
    </w:p>
    <w:p w:rsidR="001C550B" w:rsidRDefault="001C550B">
      <w:pPr>
        <w:pStyle w:val="ConsPlusNonformat"/>
        <w:jc w:val="both"/>
      </w:pPr>
      <w:r>
        <w:t>│предоставлении муниципальной услуги                                      │</w:t>
      </w:r>
    </w:p>
    <w:p w:rsidR="001C550B" w:rsidRDefault="001C550B">
      <w:pPr>
        <w:pStyle w:val="ConsPlusNonformat"/>
        <w:jc w:val="both"/>
      </w:pPr>
      <w:r>
        <w:t>└───────────────────────────────────┬─────────────────────────────────────┘</w:t>
      </w:r>
    </w:p>
    <w:p w:rsidR="001C550B" w:rsidRDefault="001C550B">
      <w:pPr>
        <w:pStyle w:val="ConsPlusNonformat"/>
        <w:jc w:val="both"/>
      </w:pPr>
      <w:r>
        <w:t xml:space="preserve">                                    │</w:t>
      </w:r>
    </w:p>
    <w:p w:rsidR="001C550B" w:rsidRDefault="001C550B">
      <w:pPr>
        <w:pStyle w:val="ConsPlusNonformat"/>
        <w:jc w:val="both"/>
      </w:pPr>
      <w:r>
        <w:t xml:space="preserve">                                    V</w:t>
      </w:r>
    </w:p>
    <w:p w:rsidR="001C550B" w:rsidRDefault="001C550B">
      <w:pPr>
        <w:pStyle w:val="ConsPlusNonformat"/>
        <w:jc w:val="both"/>
      </w:pPr>
      <w:r>
        <w:t>┌─────────────────────────────────────────────────────────────────────────┐</w:t>
      </w:r>
    </w:p>
    <w:p w:rsidR="001C550B" w:rsidRDefault="001C550B">
      <w:pPr>
        <w:pStyle w:val="ConsPlusNonformat"/>
        <w:jc w:val="both"/>
      </w:pPr>
      <w:r>
        <w:t>│Прием и регистрация заявления                                            │</w:t>
      </w:r>
    </w:p>
    <w:p w:rsidR="001C550B" w:rsidRDefault="001C550B">
      <w:pPr>
        <w:pStyle w:val="ConsPlusNonformat"/>
        <w:jc w:val="both"/>
      </w:pPr>
      <w:r>
        <w:t>└───────────────────────────────────┬─────────────────────────────────────┘</w:t>
      </w:r>
    </w:p>
    <w:p w:rsidR="001C550B" w:rsidRDefault="001C550B">
      <w:pPr>
        <w:pStyle w:val="ConsPlusNonformat"/>
        <w:jc w:val="both"/>
      </w:pPr>
      <w:r>
        <w:t xml:space="preserve">                                    │</w:t>
      </w:r>
    </w:p>
    <w:p w:rsidR="001C550B" w:rsidRDefault="001C550B">
      <w:pPr>
        <w:pStyle w:val="ConsPlusNonformat"/>
        <w:jc w:val="both"/>
      </w:pPr>
      <w:r>
        <w:t xml:space="preserve">                                    V</w:t>
      </w:r>
    </w:p>
    <w:p w:rsidR="001C550B" w:rsidRDefault="001C550B">
      <w:pPr>
        <w:pStyle w:val="ConsPlusNonformat"/>
        <w:jc w:val="both"/>
      </w:pPr>
      <w:r>
        <w:t>┌─────────────────────────────────────────────────────────────────────────┐</w:t>
      </w:r>
    </w:p>
    <w:p w:rsidR="001C550B" w:rsidRDefault="001C550B">
      <w:pPr>
        <w:pStyle w:val="ConsPlusNonformat"/>
        <w:jc w:val="both"/>
      </w:pPr>
      <w:r>
        <w:t>│Рассмотрение заявления и прилагаемых к нему документов с выдачей         │</w:t>
      </w:r>
    </w:p>
    <w:p w:rsidR="001C550B" w:rsidRDefault="001C550B">
      <w:pPr>
        <w:pStyle w:val="ConsPlusNonformat"/>
        <w:jc w:val="both"/>
      </w:pPr>
      <w:r>
        <w:t>│уведомления                                                              │</w:t>
      </w:r>
    </w:p>
    <w:p w:rsidR="001C550B" w:rsidRDefault="001C550B">
      <w:pPr>
        <w:pStyle w:val="ConsPlusNonformat"/>
        <w:jc w:val="both"/>
      </w:pPr>
      <w:r>
        <w:t>└───────────────────────────────────┬─────────────────────────────────────┘</w:t>
      </w:r>
    </w:p>
    <w:p w:rsidR="001C550B" w:rsidRDefault="001C550B">
      <w:pPr>
        <w:pStyle w:val="ConsPlusNonformat"/>
        <w:jc w:val="both"/>
      </w:pPr>
      <w:r>
        <w:t xml:space="preserve">                                    │</w:t>
      </w:r>
    </w:p>
    <w:p w:rsidR="001C550B" w:rsidRDefault="001C550B">
      <w:pPr>
        <w:pStyle w:val="ConsPlusNonformat"/>
        <w:jc w:val="both"/>
      </w:pPr>
      <w:r>
        <w:t xml:space="preserve">                                    V</w:t>
      </w:r>
    </w:p>
    <w:p w:rsidR="001C550B" w:rsidRDefault="001C550B">
      <w:pPr>
        <w:pStyle w:val="ConsPlusNonformat"/>
        <w:jc w:val="both"/>
      </w:pPr>
      <w:r>
        <w:t>┌─────────────────────────────────────────────────────────────────────────┐</w:t>
      </w:r>
    </w:p>
    <w:p w:rsidR="001C550B" w:rsidRDefault="001C550B">
      <w:pPr>
        <w:pStyle w:val="ConsPlusNonformat"/>
        <w:jc w:val="both"/>
      </w:pPr>
      <w:r>
        <w:t>│Принятие решения о выдаче разрешения или об отказе в выдаче разрешения   │</w:t>
      </w:r>
    </w:p>
    <w:p w:rsidR="001C550B" w:rsidRDefault="001C550B">
      <w:pPr>
        <w:pStyle w:val="ConsPlusNonformat"/>
        <w:jc w:val="both"/>
      </w:pPr>
      <w:r>
        <w:t>└──────────────────┬─────────────────────────────────────┬────────────────┘</w:t>
      </w:r>
    </w:p>
    <w:p w:rsidR="001C550B" w:rsidRDefault="001C550B">
      <w:pPr>
        <w:pStyle w:val="ConsPlusNonformat"/>
        <w:jc w:val="both"/>
      </w:pPr>
      <w:r>
        <w:t xml:space="preserve">                   │                                     │</w:t>
      </w:r>
    </w:p>
    <w:p w:rsidR="001C550B" w:rsidRDefault="001C550B">
      <w:pPr>
        <w:pStyle w:val="ConsPlusNonformat"/>
        <w:jc w:val="both"/>
      </w:pPr>
      <w:r>
        <w:t xml:space="preserve">                   V                                     </w:t>
      </w:r>
      <w:proofErr w:type="spellStart"/>
      <w:r>
        <w:t>V</w:t>
      </w:r>
      <w:proofErr w:type="spellEnd"/>
    </w:p>
    <w:p w:rsidR="001C550B" w:rsidRDefault="001C550B">
      <w:pPr>
        <w:pStyle w:val="ConsPlusNonformat"/>
        <w:jc w:val="both"/>
      </w:pPr>
      <w:r>
        <w:t>┌────────────────────────────────────┐ ┌──────────────────────────────────┐</w:t>
      </w:r>
    </w:p>
    <w:p w:rsidR="001C550B" w:rsidRDefault="001C550B">
      <w:pPr>
        <w:pStyle w:val="ConsPlusNonformat"/>
        <w:jc w:val="both"/>
      </w:pPr>
      <w:r>
        <w:t xml:space="preserve">│Подготовка проекта постановления </w:t>
      </w:r>
      <w:proofErr w:type="gramStart"/>
      <w:r>
        <w:t>о  │</w:t>
      </w:r>
      <w:proofErr w:type="gramEnd"/>
      <w:r>
        <w:t xml:space="preserve"> │Подготовка мотивированного отказа │</w:t>
      </w:r>
    </w:p>
    <w:p w:rsidR="001C550B" w:rsidRDefault="001C550B">
      <w:pPr>
        <w:pStyle w:val="ConsPlusNonformat"/>
        <w:jc w:val="both"/>
      </w:pPr>
      <w:r>
        <w:t>│выдаче разрешения                   │ └─────────────────┬────────────────┘</w:t>
      </w:r>
    </w:p>
    <w:p w:rsidR="001C550B" w:rsidRDefault="001C550B">
      <w:pPr>
        <w:pStyle w:val="ConsPlusNonformat"/>
        <w:jc w:val="both"/>
      </w:pPr>
      <w:r>
        <w:t>└──────────────────┬─────────────────┘                   │</w:t>
      </w:r>
    </w:p>
    <w:p w:rsidR="001C550B" w:rsidRDefault="001C550B">
      <w:pPr>
        <w:pStyle w:val="ConsPlusNonformat"/>
        <w:jc w:val="both"/>
      </w:pPr>
      <w:r>
        <w:t xml:space="preserve">                   │                                     │</w:t>
      </w:r>
    </w:p>
    <w:p w:rsidR="001C550B" w:rsidRDefault="001C550B">
      <w:pPr>
        <w:pStyle w:val="ConsPlusNonformat"/>
        <w:jc w:val="both"/>
      </w:pPr>
      <w:r>
        <w:t xml:space="preserve">                   V                                     </w:t>
      </w:r>
      <w:proofErr w:type="spellStart"/>
      <w:r>
        <w:t>V</w:t>
      </w:r>
      <w:proofErr w:type="spellEnd"/>
    </w:p>
    <w:p w:rsidR="001C550B" w:rsidRDefault="001C550B">
      <w:pPr>
        <w:pStyle w:val="ConsPlusNonformat"/>
        <w:jc w:val="both"/>
      </w:pPr>
      <w:r>
        <w:t>┌────────────────────────────────────┐ ┌──────────────────────────────────┐</w:t>
      </w:r>
    </w:p>
    <w:p w:rsidR="001C550B" w:rsidRDefault="001C550B">
      <w:pPr>
        <w:pStyle w:val="ConsPlusNonformat"/>
        <w:jc w:val="both"/>
      </w:pPr>
      <w:r>
        <w:t>│Подписание, регистрация             │ │Оформление уведомления об отказе, │</w:t>
      </w:r>
    </w:p>
    <w:p w:rsidR="001C550B" w:rsidRDefault="001C550B">
      <w:pPr>
        <w:pStyle w:val="ConsPlusNonformat"/>
        <w:jc w:val="both"/>
      </w:pPr>
      <w:r>
        <w:t>│постановления, оформление Разрешения│ │регистрация и вручение его        │</w:t>
      </w:r>
    </w:p>
    <w:p w:rsidR="001C550B" w:rsidRDefault="001C550B">
      <w:pPr>
        <w:pStyle w:val="ConsPlusNonformat"/>
        <w:jc w:val="both"/>
      </w:pPr>
      <w:r>
        <w:t>│и вручение его заявителю            │ │заявителю почтовой связью         │</w:t>
      </w:r>
    </w:p>
    <w:p w:rsidR="001C550B" w:rsidRDefault="001C550B">
      <w:pPr>
        <w:pStyle w:val="ConsPlusNonformat"/>
        <w:jc w:val="both"/>
      </w:pPr>
      <w:r>
        <w:t>└────────────────────────────────────┘ └──────────────────────────────────┘</w:t>
      </w:r>
    </w:p>
    <w:p w:rsidR="001C550B" w:rsidRDefault="001C550B">
      <w:pPr>
        <w:pStyle w:val="ConsPlusNormal"/>
        <w:jc w:val="both"/>
      </w:pPr>
    </w:p>
    <w:p w:rsidR="001C550B" w:rsidRDefault="001C550B">
      <w:pPr>
        <w:pStyle w:val="ConsPlusNormal"/>
        <w:jc w:val="both"/>
      </w:pPr>
    </w:p>
    <w:p w:rsidR="001C550B" w:rsidRDefault="001C550B">
      <w:pPr>
        <w:pStyle w:val="ConsPlusNormal"/>
        <w:pBdr>
          <w:bottom w:val="single" w:sz="6" w:space="0" w:color="auto"/>
        </w:pBdr>
        <w:spacing w:before="100" w:after="100"/>
        <w:jc w:val="both"/>
        <w:rPr>
          <w:sz w:val="2"/>
          <w:szCs w:val="2"/>
        </w:rPr>
      </w:pPr>
    </w:p>
    <w:bookmarkEnd w:id="0"/>
    <w:p w:rsidR="006C182F" w:rsidRDefault="006C182F"/>
    <w:sectPr w:rsidR="006C182F" w:rsidSect="00DB5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50B"/>
    <w:rsid w:val="001C550B"/>
    <w:rsid w:val="006C1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D54ADA-3AD5-49F9-AE2A-A291EF25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50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C55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C550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C55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C550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C55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C55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C55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3313" TargetMode="External"/><Relationship Id="rId21" Type="http://schemas.openxmlformats.org/officeDocument/2006/relationships/hyperlink" Target="https://login.consultant.ru/link/?req=doc&amp;base=RLAW020&amp;n=181793&amp;dst=100006" TargetMode="External"/><Relationship Id="rId42" Type="http://schemas.openxmlformats.org/officeDocument/2006/relationships/hyperlink" Target="https://login.consultant.ru/link/?req=doc&amp;base=RLAW020&amp;n=181793&amp;dst=100034" TargetMode="External"/><Relationship Id="rId47" Type="http://schemas.openxmlformats.org/officeDocument/2006/relationships/hyperlink" Target="https://login.consultant.ru/link/?req=doc&amp;base=RLAW020&amp;n=181793&amp;dst=100047" TargetMode="External"/><Relationship Id="rId63" Type="http://schemas.openxmlformats.org/officeDocument/2006/relationships/hyperlink" Target="https://login.consultant.ru/link/?req=doc&amp;base=RLAW020&amp;n=127155&amp;dst=100021" TargetMode="External"/><Relationship Id="rId68" Type="http://schemas.openxmlformats.org/officeDocument/2006/relationships/fontTable" Target="fontTable.xml"/><Relationship Id="rId7" Type="http://schemas.openxmlformats.org/officeDocument/2006/relationships/hyperlink" Target="https://login.consultant.ru/link/?req=doc&amp;base=RLAW020&amp;n=101162&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20&amp;n=118425&amp;dst=100007" TargetMode="External"/><Relationship Id="rId29" Type="http://schemas.openxmlformats.org/officeDocument/2006/relationships/hyperlink" Target="https://login.consultant.ru/link/?req=doc&amp;base=RLAW020&amp;n=138928" TargetMode="External"/><Relationship Id="rId11" Type="http://schemas.openxmlformats.org/officeDocument/2006/relationships/hyperlink" Target="https://login.consultant.ru/link/?req=doc&amp;base=LAW&amp;n=430625" TargetMode="External"/><Relationship Id="rId24" Type="http://schemas.openxmlformats.org/officeDocument/2006/relationships/hyperlink" Target="https://login.consultant.ru/link/?req=doc&amp;base=LAW&amp;n=461117" TargetMode="External"/><Relationship Id="rId32" Type="http://schemas.openxmlformats.org/officeDocument/2006/relationships/hyperlink" Target="https://login.consultant.ru/link/?req=doc&amp;base=RLAW020&amp;n=194148" TargetMode="External"/><Relationship Id="rId37" Type="http://schemas.openxmlformats.org/officeDocument/2006/relationships/hyperlink" Target="https://login.consultant.ru/link/?req=doc&amp;base=RLAW020&amp;n=181793&amp;dst=100014" TargetMode="External"/><Relationship Id="rId40" Type="http://schemas.openxmlformats.org/officeDocument/2006/relationships/hyperlink" Target="https://login.consultant.ru/link/?req=doc&amp;base=LAW&amp;n=454305&amp;dst=100088" TargetMode="External"/><Relationship Id="rId45" Type="http://schemas.openxmlformats.org/officeDocument/2006/relationships/hyperlink" Target="https://login.consultant.ru/link/?req=doc&amp;base=RLAW020&amp;n=181793&amp;dst=100043" TargetMode="External"/><Relationship Id="rId53" Type="http://schemas.openxmlformats.org/officeDocument/2006/relationships/hyperlink" Target="https://login.consultant.ru/link/?req=doc&amp;base=RLAW020&amp;n=101162&amp;dst=100009" TargetMode="External"/><Relationship Id="rId58" Type="http://schemas.openxmlformats.org/officeDocument/2006/relationships/hyperlink" Target="https://login.consultant.ru/link/?req=doc&amp;base=RLAW020&amp;n=127155&amp;dst=100016" TargetMode="External"/><Relationship Id="rId66" Type="http://schemas.openxmlformats.org/officeDocument/2006/relationships/hyperlink" Target="https://login.consultant.ru/link/?req=doc&amp;base=LAW&amp;n=454103&amp;dst=16" TargetMode="External"/><Relationship Id="rId5" Type="http://schemas.openxmlformats.org/officeDocument/2006/relationships/hyperlink" Target="https://login.consultant.ru/link/?req=doc&amp;base=RLAW020&amp;n=118425&amp;dst=100005" TargetMode="External"/><Relationship Id="rId61" Type="http://schemas.openxmlformats.org/officeDocument/2006/relationships/hyperlink" Target="https://login.consultant.ru/link/?req=doc&amp;base=RLAW020&amp;n=127155&amp;dst=100019" TargetMode="External"/><Relationship Id="rId19" Type="http://schemas.openxmlformats.org/officeDocument/2006/relationships/hyperlink" Target="https://login.consultant.ru/link/?req=doc&amp;base=RLAW020&amp;n=127155&amp;dst=100007" TargetMode="External"/><Relationship Id="rId14" Type="http://schemas.openxmlformats.org/officeDocument/2006/relationships/hyperlink" Target="https://login.consultant.ru/link/?req=doc&amp;base=RLAW020&amp;n=127155&amp;dst=100006" TargetMode="External"/><Relationship Id="rId22" Type="http://schemas.openxmlformats.org/officeDocument/2006/relationships/hyperlink" Target="https://login.consultant.ru/link/?req=doc&amp;base=RLAW020&amp;n=181793&amp;dst=100006" TargetMode="External"/><Relationship Id="rId27" Type="http://schemas.openxmlformats.org/officeDocument/2006/relationships/hyperlink" Target="https://login.consultant.ru/link/?req=doc&amp;base=LAW&amp;n=201170" TargetMode="External"/><Relationship Id="rId30" Type="http://schemas.openxmlformats.org/officeDocument/2006/relationships/hyperlink" Target="https://login.consultant.ru/link/?req=doc&amp;base=RLAW020&amp;n=157785" TargetMode="External"/><Relationship Id="rId35" Type="http://schemas.openxmlformats.org/officeDocument/2006/relationships/hyperlink" Target="https://login.consultant.ru/link/?req=doc&amp;base=RLAW020&amp;n=90477" TargetMode="External"/><Relationship Id="rId43" Type="http://schemas.openxmlformats.org/officeDocument/2006/relationships/hyperlink" Target="https://login.consultant.ru/link/?req=doc&amp;base=RLAW020&amp;n=181793&amp;dst=100039" TargetMode="External"/><Relationship Id="rId48" Type="http://schemas.openxmlformats.org/officeDocument/2006/relationships/hyperlink" Target="https://login.consultant.ru/link/?req=doc&amp;base=RLAW020&amp;n=127155&amp;dst=100007" TargetMode="External"/><Relationship Id="rId56" Type="http://schemas.openxmlformats.org/officeDocument/2006/relationships/hyperlink" Target="https://login.consultant.ru/link/?req=doc&amp;base=RLAW020&amp;n=127155&amp;dst=100013" TargetMode="External"/><Relationship Id="rId64" Type="http://schemas.openxmlformats.org/officeDocument/2006/relationships/hyperlink" Target="https://login.consultant.ru/link/?req=doc&amp;base=RLAW020&amp;n=127155&amp;dst=100023" TargetMode="External"/><Relationship Id="rId69" Type="http://schemas.openxmlformats.org/officeDocument/2006/relationships/theme" Target="theme/theme1.xml"/><Relationship Id="rId8" Type="http://schemas.openxmlformats.org/officeDocument/2006/relationships/hyperlink" Target="https://login.consultant.ru/link/?req=doc&amp;base=RLAW020&amp;n=127155&amp;dst=100005" TargetMode="External"/><Relationship Id="rId51" Type="http://schemas.openxmlformats.org/officeDocument/2006/relationships/hyperlink" Target="https://login.consultant.ru/link/?req=doc&amp;base=RLAW020&amp;n=127155&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90477" TargetMode="External"/><Relationship Id="rId17" Type="http://schemas.openxmlformats.org/officeDocument/2006/relationships/hyperlink" Target="https://login.consultant.ru/link/?req=doc&amp;base=RLAW020&amp;n=69521&amp;dst=100005" TargetMode="External"/><Relationship Id="rId25" Type="http://schemas.openxmlformats.org/officeDocument/2006/relationships/hyperlink" Target="https://login.consultant.ru/link/?req=doc&amp;base=LAW&amp;n=430625" TargetMode="External"/><Relationship Id="rId33" Type="http://schemas.openxmlformats.org/officeDocument/2006/relationships/hyperlink" Target="https://login.consultant.ru/link/?req=doc&amp;base=RLAW020&amp;n=124495" TargetMode="External"/><Relationship Id="rId38" Type="http://schemas.openxmlformats.org/officeDocument/2006/relationships/hyperlink" Target="https://login.consultant.ru/link/?req=doc&amp;base=RLAW020&amp;n=181793&amp;dst=100016" TargetMode="External"/><Relationship Id="rId46" Type="http://schemas.openxmlformats.org/officeDocument/2006/relationships/hyperlink" Target="https://login.consultant.ru/link/?req=doc&amp;base=RLAW020&amp;n=181793&amp;dst=100044" TargetMode="External"/><Relationship Id="rId59" Type="http://schemas.openxmlformats.org/officeDocument/2006/relationships/hyperlink" Target="https://login.consultant.ru/link/?req=doc&amp;base=RLAW020&amp;n=127155&amp;dst=100017" TargetMode="External"/><Relationship Id="rId67" Type="http://schemas.openxmlformats.org/officeDocument/2006/relationships/hyperlink" Target="https://login.consultant.ru/link/?req=doc&amp;base=LAW&amp;n=464175&amp;dst=3327" TargetMode="External"/><Relationship Id="rId20" Type="http://schemas.openxmlformats.org/officeDocument/2006/relationships/hyperlink" Target="https://login.consultant.ru/link/?req=doc&amp;base=RLAW020&amp;n=180445&amp;dst=100006" TargetMode="External"/><Relationship Id="rId41" Type="http://schemas.openxmlformats.org/officeDocument/2006/relationships/hyperlink" Target="https://login.consultant.ru/link/?req=doc&amp;base=RLAW020&amp;n=69521&amp;dst=100006" TargetMode="External"/><Relationship Id="rId54" Type="http://schemas.openxmlformats.org/officeDocument/2006/relationships/hyperlink" Target="https://login.consultant.ru/link/?req=doc&amp;base=RLAW020&amp;n=101162&amp;dst=100011" TargetMode="External"/><Relationship Id="rId62" Type="http://schemas.openxmlformats.org/officeDocument/2006/relationships/hyperlink" Target="https://login.consultant.ru/link/?req=doc&amp;base=RLAW020&amp;n=180445&amp;dst=100006" TargetMode="External"/><Relationship Id="rId1" Type="http://schemas.openxmlformats.org/officeDocument/2006/relationships/styles" Target="styles.xml"/><Relationship Id="rId6" Type="http://schemas.openxmlformats.org/officeDocument/2006/relationships/hyperlink" Target="https://login.consultant.ru/link/?req=doc&amp;base=RLAW020&amp;n=69521&amp;dst=100005" TargetMode="External"/><Relationship Id="rId15" Type="http://schemas.openxmlformats.org/officeDocument/2006/relationships/hyperlink" Target="https://login.consultant.ru/link/?req=doc&amp;base=RLAW020&amp;n=118425&amp;dst=100006"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208846" TargetMode="External"/><Relationship Id="rId36" Type="http://schemas.openxmlformats.org/officeDocument/2006/relationships/hyperlink" Target="https://login.consultant.ru/link/?req=doc&amp;base=LAW&amp;n=430625&amp;dst=100038" TargetMode="External"/><Relationship Id="rId49" Type="http://schemas.openxmlformats.org/officeDocument/2006/relationships/hyperlink" Target="https://login.consultant.ru/link/?req=doc&amp;base=RLAW020&amp;n=127155&amp;dst=100009" TargetMode="External"/><Relationship Id="rId57" Type="http://schemas.openxmlformats.org/officeDocument/2006/relationships/hyperlink" Target="https://login.consultant.ru/link/?req=doc&amp;base=RLAW020&amp;n=127155&amp;dst=100014" TargetMode="External"/><Relationship Id="rId10" Type="http://schemas.openxmlformats.org/officeDocument/2006/relationships/hyperlink" Target="https://login.consultant.ru/link/?req=doc&amp;base=RLAW020&amp;n=181793&amp;dst=100005" TargetMode="External"/><Relationship Id="rId31" Type="http://schemas.openxmlformats.org/officeDocument/2006/relationships/hyperlink" Target="https://login.consultant.ru/link/?req=doc&amp;base=RLAW020&amp;n=173890" TargetMode="External"/><Relationship Id="rId44" Type="http://schemas.openxmlformats.org/officeDocument/2006/relationships/hyperlink" Target="https://login.consultant.ru/link/?req=doc&amp;base=RLAW020&amp;n=181793&amp;dst=100041" TargetMode="External"/><Relationship Id="rId52" Type="http://schemas.openxmlformats.org/officeDocument/2006/relationships/hyperlink" Target="https://login.consultant.ru/link/?req=doc&amp;base=RLAW020&amp;n=127155&amp;dst=100012" TargetMode="External"/><Relationship Id="rId60" Type="http://schemas.openxmlformats.org/officeDocument/2006/relationships/hyperlink" Target="https://login.consultant.ru/link/?req=doc&amp;base=RLAW020&amp;n=127155&amp;dst=100018" TargetMode="External"/><Relationship Id="rId65" Type="http://schemas.openxmlformats.org/officeDocument/2006/relationships/hyperlink" Target="https://login.consultant.ru/link/?req=doc&amp;base=LAW&amp;n=454103&amp;dst=100035"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20&amp;n=180445&amp;dst=100006" TargetMode="External"/><Relationship Id="rId13" Type="http://schemas.openxmlformats.org/officeDocument/2006/relationships/hyperlink" Target="https://login.consultant.ru/link/?req=doc&amp;base=RLAW020&amp;n=194148" TargetMode="External"/><Relationship Id="rId18" Type="http://schemas.openxmlformats.org/officeDocument/2006/relationships/hyperlink" Target="https://login.consultant.ru/link/?req=doc&amp;base=RLAW020&amp;n=101162&amp;dst=100006" TargetMode="External"/><Relationship Id="rId39" Type="http://schemas.openxmlformats.org/officeDocument/2006/relationships/hyperlink" Target="https://login.consultant.ru/link/?req=doc&amp;base=RLAW020&amp;n=181793&amp;dst=100022" TargetMode="External"/><Relationship Id="rId34" Type="http://schemas.openxmlformats.org/officeDocument/2006/relationships/hyperlink" Target="https://login.consultant.ru/link/?req=doc&amp;base=RLAW020&amp;n=57008" TargetMode="External"/><Relationship Id="rId50" Type="http://schemas.openxmlformats.org/officeDocument/2006/relationships/hyperlink" Target="https://login.consultant.ru/link/?req=doc&amp;base=RLAW020&amp;n=127155&amp;dst=100010" TargetMode="External"/><Relationship Id="rId55" Type="http://schemas.openxmlformats.org/officeDocument/2006/relationships/hyperlink" Target="https://login.consultant.ru/link/?req=doc&amp;base=RLAW020&amp;n=50542&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9404</Words>
  <Characters>53606</Characters>
  <Application>Microsoft Office Word</Application>
  <DocSecurity>0</DocSecurity>
  <Lines>446</Lines>
  <Paragraphs>125</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
      <vt:lpstr>АДМИНИСТРАЦИЯ АРТЕМОВСКОГО ГОРОДСКОГО ОКРУГА</vt:lpstr>
      <vt:lpstr>Приложение</vt:lpstr>
      <vt:lpstr>    1. ОБЩИЕ ПОЛОЖЕНИЯ</vt:lpstr>
      <vt:lpstr>    2. СТАНДАРТ ПРЕДОСТАВЛЕНИЯ МУНИЦИПАЛЬНОЙ УСЛУГИ</vt:lpstr>
      <vt:lpstr>    3. СОСТАВ, ПОСЛЕДОВАТЕЛЬНОСТЬ</vt:lpstr>
      <vt:lpstr>    4. ФОРМЫ КОНТРОЛЯ</vt:lpstr>
      <vt:lpstr>    5. ДОСУДЕБНЫЙ (ВНЕСУДЕБНЫЙ) ПОРЯДОК ОБЖАЛОВАНИЯ</vt:lpstr>
      <vt:lpstr>    Приложение 1</vt:lpstr>
      <vt:lpstr>    Приложение 2</vt:lpstr>
      <vt:lpstr>    Приложение 3</vt:lpstr>
      <vt:lpstr>    Приложение 4</vt:lpstr>
      <vt:lpstr>    Приложение 5</vt:lpstr>
      <vt:lpstr>    Приложение 6</vt:lpstr>
    </vt:vector>
  </TitlesOfParts>
  <Company/>
  <LinksUpToDate>false</LinksUpToDate>
  <CharactersWithSpaces>62885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Панасюк Надежда Владимировна</dc:creator>
  <cp:keywords/>
  <dc:description/>
  <cp:lastModifiedBy>Панасюк Надежда Владимировна</cp:lastModifiedBy>
  <cp:revision>1</cp:revision>
  <dcterms:created xsi:type="dcterms:W3CDTF">2023-12-21T00:23:00Z</dcterms:created>
  <dcterms:modified xsi:type="dcterms:W3CDTF">2023-12-21T00:23:00Z</dcterms:modified>
</cp:coreProperties>
</file>