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BBD" w:rsidRPr="000F7BBD" w:rsidRDefault="000F7BBD" w:rsidP="002E33FE">
      <w:pPr>
        <w:widowControl w:val="0"/>
        <w:autoSpaceDE w:val="0"/>
        <w:autoSpaceDN w:val="0"/>
        <w:spacing w:after="0" w:line="240" w:lineRule="auto"/>
        <w:ind w:left="4962"/>
        <w:rPr>
          <w:rFonts w:ascii="Times New Roman" w:eastAsiaTheme="minorEastAsia"/>
          <w:color w:val="000000"/>
          <w:sz w:val="32"/>
        </w:rPr>
      </w:pPr>
      <w:r w:rsidRPr="000F7BBD">
        <w:rPr>
          <w:rFonts w:ascii="Times New Roman" w:eastAsiaTheme="minorEastAsia" w:hAnsi="Times New Roman" w:cs="Times New Roman"/>
          <w:color w:val="000000"/>
          <w:spacing w:val="-1"/>
          <w:sz w:val="28"/>
        </w:rPr>
        <w:t>Приложение</w:t>
      </w:r>
      <w:r w:rsidRPr="000F7BBD">
        <w:rPr>
          <w:rFonts w:ascii="Times New Roman" w:eastAsiaTheme="minorEastAsia"/>
          <w:color w:val="000000"/>
          <w:spacing w:val="2"/>
          <w:sz w:val="32"/>
        </w:rPr>
        <w:t xml:space="preserve"> </w:t>
      </w:r>
      <w:r w:rsidR="000A6A4D">
        <w:rPr>
          <w:rFonts w:ascii="Times New Roman" w:eastAsiaTheme="minorEastAsia"/>
          <w:color w:val="000000"/>
          <w:sz w:val="28"/>
        </w:rPr>
        <w:t>3</w:t>
      </w:r>
    </w:p>
    <w:p w:rsidR="000F7BBD" w:rsidRPr="000F7BBD" w:rsidRDefault="000F7BBD" w:rsidP="002E33FE">
      <w:pPr>
        <w:widowControl w:val="0"/>
        <w:autoSpaceDE w:val="0"/>
        <w:autoSpaceDN w:val="0"/>
        <w:spacing w:after="0" w:line="240" w:lineRule="auto"/>
        <w:ind w:left="4962"/>
        <w:rPr>
          <w:rFonts w:ascii="Times New Roman" w:eastAsiaTheme="minorEastAsia"/>
          <w:color w:val="000000"/>
          <w:sz w:val="32"/>
        </w:rPr>
      </w:pPr>
    </w:p>
    <w:p w:rsidR="000F7BBD" w:rsidRDefault="000F7BBD" w:rsidP="002E33FE">
      <w:pPr>
        <w:tabs>
          <w:tab w:val="left" w:pos="0"/>
        </w:tabs>
        <w:suppressAutoHyphens/>
        <w:spacing w:after="0" w:line="240" w:lineRule="auto"/>
        <w:ind w:left="4962" w:right="-1"/>
        <w:contextualSpacing/>
        <w:rPr>
          <w:rFonts w:ascii="Times New Roman" w:eastAsia="Times New Roman" w:hAnsi="Times New Roman" w:cs="Times New Roman"/>
          <w:sz w:val="28"/>
          <w:szCs w:val="24"/>
          <w:lang w:eastAsia="ru-RU"/>
        </w:rPr>
      </w:pPr>
      <w:r w:rsidRPr="000F7BBD">
        <w:rPr>
          <w:rFonts w:ascii="Times New Roman" w:eastAsia="Times New Roman" w:hAnsi="Times New Roman" w:cs="Times New Roman"/>
          <w:sz w:val="28"/>
          <w:szCs w:val="24"/>
          <w:lang w:eastAsia="ru-RU"/>
        </w:rPr>
        <w:t>к административному регламенту</w:t>
      </w:r>
      <w:r w:rsidRPr="002E33FE">
        <w:rPr>
          <w:rFonts w:ascii="Times New Roman" w:eastAsia="Times New Roman" w:hAnsi="Times New Roman" w:cs="Times New Roman"/>
          <w:sz w:val="28"/>
          <w:szCs w:val="24"/>
          <w:lang w:eastAsia="ru-RU"/>
        </w:rPr>
        <w:t xml:space="preserve"> предоставления </w:t>
      </w:r>
      <w:r w:rsidRPr="000F7BBD">
        <w:rPr>
          <w:rFonts w:ascii="Times New Roman" w:eastAsia="Times New Roman" w:hAnsi="Times New Roman" w:cs="Times New Roman"/>
          <w:sz w:val="28"/>
          <w:szCs w:val="24"/>
          <w:lang w:eastAsia="ru-RU"/>
        </w:rPr>
        <w:t>муниципальной услуги «</w:t>
      </w:r>
      <w:r w:rsidRPr="000F7BBD">
        <w:rPr>
          <w:rFonts w:ascii="Times New Roman" w:eastAsia="Times New Roman" w:hAnsi="Times New Roman" w:cs="Times New Roman"/>
          <w:bCs/>
          <w:sz w:val="28"/>
          <w:szCs w:val="24"/>
          <w:lang w:eastAsia="ru-RU"/>
        </w:rPr>
        <w:t>Предоставление земельного участка, нах</w:t>
      </w:r>
      <w:r w:rsidRPr="002E33FE">
        <w:rPr>
          <w:rFonts w:ascii="Times New Roman" w:eastAsia="Times New Roman" w:hAnsi="Times New Roman" w:cs="Times New Roman"/>
          <w:bCs/>
          <w:sz w:val="28"/>
          <w:szCs w:val="24"/>
          <w:lang w:eastAsia="ru-RU"/>
        </w:rPr>
        <w:t>одящегося в государственной или муниципальной собственности,</w:t>
      </w:r>
      <w:r w:rsidRPr="000F7BBD">
        <w:rPr>
          <w:rFonts w:ascii="Times New Roman" w:eastAsia="Times New Roman" w:hAnsi="Times New Roman" w:cs="Times New Roman"/>
          <w:bCs/>
          <w:sz w:val="28"/>
          <w:szCs w:val="24"/>
          <w:lang w:eastAsia="ru-RU"/>
        </w:rPr>
        <w:t xml:space="preserve"> гражданину или юридическому лицу</w:t>
      </w:r>
      <w:r w:rsidRPr="002E33FE">
        <w:rPr>
          <w:rFonts w:ascii="Times New Roman" w:eastAsia="Times New Roman" w:hAnsi="Times New Roman" w:cs="Times New Roman"/>
          <w:bCs/>
          <w:sz w:val="28"/>
          <w:szCs w:val="24"/>
          <w:lang w:eastAsia="ru-RU"/>
        </w:rPr>
        <w:t xml:space="preserve"> </w:t>
      </w:r>
      <w:r w:rsidRPr="000F7BBD">
        <w:rPr>
          <w:rFonts w:ascii="Times New Roman" w:eastAsia="Times New Roman" w:hAnsi="Times New Roman" w:cs="Times New Roman"/>
          <w:bCs/>
          <w:sz w:val="28"/>
          <w:szCs w:val="24"/>
          <w:lang w:eastAsia="ru-RU"/>
        </w:rPr>
        <w:t>в собственность бесплатно</w:t>
      </w:r>
      <w:r w:rsidRPr="000F7BBD">
        <w:rPr>
          <w:rFonts w:ascii="Times New Roman" w:eastAsia="Times New Roman" w:hAnsi="Times New Roman" w:cs="Times New Roman"/>
          <w:sz w:val="28"/>
          <w:szCs w:val="24"/>
          <w:lang w:eastAsia="ru-RU"/>
        </w:rPr>
        <w:t>»</w:t>
      </w:r>
    </w:p>
    <w:p w:rsidR="007E2504" w:rsidRPr="002E33FE" w:rsidRDefault="007E2504" w:rsidP="002E33FE">
      <w:pPr>
        <w:tabs>
          <w:tab w:val="left" w:pos="0"/>
        </w:tabs>
        <w:suppressAutoHyphens/>
        <w:spacing w:after="0" w:line="240" w:lineRule="auto"/>
        <w:ind w:left="4962" w:right="-1"/>
        <w:contextualSpacing/>
        <w:rPr>
          <w:rFonts w:ascii="Times New Roman" w:eastAsia="Times New Roman" w:hAnsi="Times New Roman" w:cs="Times New Roman"/>
          <w:sz w:val="28"/>
          <w:szCs w:val="24"/>
          <w:lang w:eastAsia="ru-RU"/>
        </w:rPr>
      </w:pPr>
    </w:p>
    <w:p w:rsidR="000F7BBD" w:rsidRPr="000A6A4D" w:rsidRDefault="000A6A4D" w:rsidP="000A6A4D">
      <w:pPr>
        <w:tabs>
          <w:tab w:val="left" w:pos="0"/>
        </w:tabs>
        <w:suppressAutoHyphens/>
        <w:spacing w:after="0" w:line="240" w:lineRule="auto"/>
        <w:ind w:left="4962" w:right="-1"/>
        <w:contextualSpacing/>
        <w:rPr>
          <w:rFonts w:ascii="Times New Roman" w:eastAsia="Times New Roman" w:hAnsi="Times New Roman" w:cs="Times New Roman"/>
          <w:b/>
          <w:sz w:val="28"/>
          <w:szCs w:val="28"/>
          <w:lang w:eastAsia="ru-RU"/>
        </w:rPr>
      </w:pPr>
      <w:r w:rsidRPr="000A6A4D">
        <w:rPr>
          <w:rFonts w:ascii="Times New Roman" w:eastAsia="Times New Roman" w:hAnsi="Times New Roman" w:cs="Times New Roman"/>
          <w:b/>
          <w:sz w:val="28"/>
          <w:szCs w:val="28"/>
          <w:lang w:eastAsia="ru-RU"/>
        </w:rPr>
        <w:t>ФОРМА</w:t>
      </w:r>
    </w:p>
    <w:p w:rsidR="000A6A4D" w:rsidRDefault="000A6A4D" w:rsidP="007E2504">
      <w:pPr>
        <w:widowControl w:val="0"/>
        <w:autoSpaceDE w:val="0"/>
        <w:autoSpaceDN w:val="0"/>
        <w:spacing w:after="0" w:line="311" w:lineRule="exact"/>
        <w:rPr>
          <w:rFonts w:ascii="Times New Roman" w:eastAsiaTheme="minorEastAsia" w:hAnsi="Times New Roman" w:cs="Times New Roman"/>
          <w:color w:val="000000"/>
          <w:spacing w:val="-1"/>
          <w:sz w:val="20"/>
        </w:rPr>
      </w:pPr>
    </w:p>
    <w:p w:rsidR="000A6A4D" w:rsidRPr="00B056CE" w:rsidRDefault="000A6A4D" w:rsidP="000A6A4D">
      <w:pPr>
        <w:widowControl w:val="0"/>
        <w:autoSpaceDE w:val="0"/>
        <w:autoSpaceDN w:val="0"/>
        <w:spacing w:after="0" w:line="311" w:lineRule="exact"/>
        <w:ind w:left="4962"/>
        <w:rPr>
          <w:rFonts w:ascii="Times New Roman" w:eastAsiaTheme="minorEastAsia" w:hAnsi="Times New Roman" w:cs="Times New Roman"/>
          <w:color w:val="000000"/>
          <w:spacing w:val="-1"/>
          <w:sz w:val="28"/>
          <w:szCs w:val="28"/>
        </w:rPr>
      </w:pPr>
      <w:r w:rsidRPr="00B056CE">
        <w:rPr>
          <w:rFonts w:ascii="Times New Roman" w:eastAsiaTheme="minorEastAsia" w:hAnsi="Times New Roman" w:cs="Times New Roman"/>
          <w:color w:val="000000"/>
          <w:spacing w:val="-1"/>
          <w:sz w:val="28"/>
          <w:szCs w:val="28"/>
        </w:rPr>
        <w:t>Кому:</w:t>
      </w:r>
    </w:p>
    <w:p w:rsidR="000A6A4D" w:rsidRPr="00B056CE" w:rsidRDefault="000A6A4D" w:rsidP="000A6A4D">
      <w:pPr>
        <w:widowControl w:val="0"/>
        <w:autoSpaceDE w:val="0"/>
        <w:autoSpaceDN w:val="0"/>
        <w:spacing w:after="0" w:line="311" w:lineRule="exact"/>
        <w:ind w:left="4962"/>
        <w:rPr>
          <w:rFonts w:ascii="Times New Roman" w:eastAsiaTheme="minorEastAsia" w:hAnsi="Times New Roman" w:cs="Times New Roman"/>
          <w:color w:val="000000"/>
          <w:spacing w:val="-1"/>
          <w:sz w:val="28"/>
          <w:szCs w:val="28"/>
        </w:rPr>
      </w:pPr>
      <w:r w:rsidRPr="00B056CE">
        <w:rPr>
          <w:rFonts w:ascii="Times New Roman" w:eastAsiaTheme="minorEastAsia" w:hAnsi="Times New Roman" w:cs="Times New Roman"/>
          <w:color w:val="000000"/>
          <w:spacing w:val="-1"/>
          <w:sz w:val="28"/>
          <w:szCs w:val="28"/>
        </w:rPr>
        <w:t>_</w:t>
      </w:r>
      <w:r w:rsidR="007314B8">
        <w:rPr>
          <w:rFonts w:ascii="Times New Roman" w:eastAsiaTheme="minorEastAsia" w:hAnsi="Times New Roman" w:cs="Times New Roman"/>
          <w:color w:val="000000"/>
          <w:spacing w:val="-1"/>
          <w:sz w:val="28"/>
          <w:szCs w:val="28"/>
        </w:rPr>
        <w:t>_______________________________</w:t>
      </w:r>
    </w:p>
    <w:p w:rsidR="000A6A4D" w:rsidRPr="00B056CE" w:rsidRDefault="000A6A4D" w:rsidP="000A6A4D">
      <w:pPr>
        <w:widowControl w:val="0"/>
        <w:autoSpaceDE w:val="0"/>
        <w:autoSpaceDN w:val="0"/>
        <w:spacing w:after="0" w:line="311" w:lineRule="exact"/>
        <w:ind w:left="4962"/>
        <w:rPr>
          <w:rFonts w:ascii="Times New Roman" w:eastAsiaTheme="minorEastAsia" w:hAnsi="Times New Roman" w:cs="Times New Roman"/>
          <w:color w:val="000000"/>
          <w:spacing w:val="-1"/>
          <w:sz w:val="28"/>
          <w:szCs w:val="28"/>
        </w:rPr>
      </w:pPr>
      <w:r w:rsidRPr="00B056CE">
        <w:rPr>
          <w:rFonts w:ascii="Times New Roman" w:eastAsiaTheme="minorEastAsia" w:hAnsi="Times New Roman" w:cs="Times New Roman"/>
          <w:color w:val="000000"/>
          <w:spacing w:val="-1"/>
          <w:sz w:val="28"/>
          <w:szCs w:val="28"/>
        </w:rPr>
        <w:t>Контактные данные:</w:t>
      </w:r>
    </w:p>
    <w:p w:rsidR="000A6A4D" w:rsidRPr="00B056CE" w:rsidRDefault="000A6A4D" w:rsidP="000A6A4D">
      <w:pPr>
        <w:widowControl w:val="0"/>
        <w:autoSpaceDE w:val="0"/>
        <w:autoSpaceDN w:val="0"/>
        <w:spacing w:after="0" w:line="311" w:lineRule="exact"/>
        <w:ind w:left="4962"/>
        <w:rPr>
          <w:rFonts w:ascii="Times New Roman" w:eastAsiaTheme="minorEastAsia" w:hAnsi="Times New Roman" w:cs="Times New Roman"/>
          <w:color w:val="000000"/>
          <w:spacing w:val="-1"/>
          <w:sz w:val="28"/>
          <w:szCs w:val="28"/>
        </w:rPr>
      </w:pPr>
      <w:r w:rsidRPr="00B056CE">
        <w:rPr>
          <w:rFonts w:ascii="Times New Roman" w:eastAsiaTheme="minorEastAsia" w:hAnsi="Times New Roman" w:cs="Times New Roman"/>
          <w:color w:val="000000"/>
          <w:spacing w:val="-1"/>
          <w:sz w:val="28"/>
          <w:szCs w:val="28"/>
        </w:rPr>
        <w:t>_</w:t>
      </w:r>
      <w:r w:rsidR="007314B8">
        <w:rPr>
          <w:rFonts w:ascii="Times New Roman" w:eastAsiaTheme="minorEastAsia" w:hAnsi="Times New Roman" w:cs="Times New Roman"/>
          <w:color w:val="000000"/>
          <w:spacing w:val="-1"/>
          <w:sz w:val="28"/>
          <w:szCs w:val="28"/>
        </w:rPr>
        <w:t>_______________________________</w:t>
      </w:r>
    </w:p>
    <w:p w:rsidR="000A6A4D" w:rsidRDefault="000A6A4D" w:rsidP="000A6A4D">
      <w:pPr>
        <w:widowControl w:val="0"/>
        <w:autoSpaceDE w:val="0"/>
        <w:autoSpaceDN w:val="0"/>
        <w:spacing w:after="0" w:line="311" w:lineRule="exact"/>
        <w:jc w:val="center"/>
        <w:rPr>
          <w:rFonts w:ascii="Times New Roman" w:eastAsiaTheme="minorEastAsia" w:hAnsi="Times New Roman" w:cs="Times New Roman"/>
          <w:color w:val="000000"/>
          <w:spacing w:val="-1"/>
          <w:sz w:val="28"/>
          <w:szCs w:val="28"/>
        </w:rPr>
      </w:pPr>
    </w:p>
    <w:p w:rsidR="000A6A4D" w:rsidRDefault="000A6A4D" w:rsidP="000A6A4D">
      <w:pPr>
        <w:widowControl w:val="0"/>
        <w:autoSpaceDE w:val="0"/>
        <w:autoSpaceDN w:val="0"/>
        <w:spacing w:after="0" w:line="311" w:lineRule="exact"/>
        <w:jc w:val="center"/>
        <w:rPr>
          <w:rFonts w:ascii="Times New Roman" w:eastAsiaTheme="minorEastAsia"/>
          <w:b/>
          <w:color w:val="000000"/>
          <w:sz w:val="28"/>
        </w:rPr>
      </w:pPr>
    </w:p>
    <w:p w:rsidR="000A6A4D" w:rsidRDefault="000A6A4D" w:rsidP="000A6A4D">
      <w:pPr>
        <w:widowControl w:val="0"/>
        <w:autoSpaceDE w:val="0"/>
        <w:autoSpaceDN w:val="0"/>
        <w:spacing w:after="0" w:line="311" w:lineRule="exact"/>
        <w:jc w:val="center"/>
        <w:rPr>
          <w:rFonts w:ascii="Times New Roman" w:eastAsiaTheme="minorEastAsia" w:hAnsi="Times New Roman" w:cs="Times New Roman"/>
          <w:b/>
          <w:color w:val="000000"/>
          <w:sz w:val="28"/>
        </w:rPr>
      </w:pPr>
      <w:r w:rsidRPr="000A6A4D">
        <w:rPr>
          <w:rFonts w:ascii="Times New Roman" w:eastAsiaTheme="minorEastAsia" w:hAnsi="Times New Roman" w:cs="Times New Roman"/>
          <w:b/>
          <w:color w:val="000000"/>
          <w:sz w:val="28"/>
        </w:rPr>
        <w:t>РЕШЕНИЕ</w:t>
      </w:r>
    </w:p>
    <w:p w:rsidR="000A6A4D" w:rsidRPr="000A6A4D" w:rsidRDefault="000A6A4D" w:rsidP="000A6A4D">
      <w:pPr>
        <w:widowControl w:val="0"/>
        <w:autoSpaceDE w:val="0"/>
        <w:autoSpaceDN w:val="0"/>
        <w:spacing w:after="0" w:line="311" w:lineRule="exact"/>
        <w:jc w:val="center"/>
        <w:rPr>
          <w:rFonts w:ascii="Times New Roman" w:eastAsiaTheme="minorEastAsia" w:hAnsi="Times New Roman" w:cs="Times New Roman"/>
          <w:b/>
          <w:color w:val="000000"/>
          <w:sz w:val="28"/>
        </w:rPr>
      </w:pPr>
      <w:r w:rsidRPr="000A6A4D">
        <w:rPr>
          <w:rFonts w:ascii="Times New Roman" w:eastAsiaTheme="minorEastAsia" w:hAnsi="Times New Roman" w:cs="Times New Roman"/>
          <w:b/>
          <w:color w:val="000000"/>
          <w:sz w:val="28"/>
        </w:rPr>
        <w:t>об отказе в предоставлении услуги</w:t>
      </w:r>
    </w:p>
    <w:p w:rsidR="000A6A4D" w:rsidRPr="000A6A4D" w:rsidRDefault="000A6A4D" w:rsidP="000A6A4D">
      <w:pPr>
        <w:widowControl w:val="0"/>
        <w:autoSpaceDE w:val="0"/>
        <w:autoSpaceDN w:val="0"/>
        <w:spacing w:after="0" w:line="311" w:lineRule="exact"/>
        <w:jc w:val="center"/>
        <w:rPr>
          <w:rFonts w:ascii="Times New Roman" w:eastAsiaTheme="minorEastAsia" w:hAnsi="Times New Roman" w:cs="Times New Roman"/>
          <w:b/>
          <w:color w:val="000000"/>
          <w:sz w:val="28"/>
        </w:rPr>
      </w:pPr>
      <w:r w:rsidRPr="000A6A4D">
        <w:rPr>
          <w:rFonts w:ascii="Times New Roman" w:eastAsiaTheme="minorEastAsia" w:hAnsi="Times New Roman" w:cs="Times New Roman"/>
          <w:b/>
          <w:color w:val="000000"/>
          <w:sz w:val="28"/>
        </w:rPr>
        <w:t>от ______________ № ______________</w:t>
      </w:r>
    </w:p>
    <w:p w:rsidR="000A6A4D" w:rsidRPr="000F7BBD" w:rsidRDefault="000A6A4D" w:rsidP="000A6A4D">
      <w:pPr>
        <w:widowControl w:val="0"/>
        <w:autoSpaceDE w:val="0"/>
        <w:autoSpaceDN w:val="0"/>
        <w:spacing w:after="0" w:line="360" w:lineRule="auto"/>
        <w:rPr>
          <w:rFonts w:ascii="Times New Roman" w:eastAsiaTheme="minorEastAsia"/>
          <w:b/>
          <w:color w:val="000000"/>
          <w:sz w:val="28"/>
        </w:rPr>
      </w:pPr>
    </w:p>
    <w:p w:rsidR="000F7BBD" w:rsidRPr="006D7827" w:rsidRDefault="000A6A4D" w:rsidP="00571B5C">
      <w:pPr>
        <w:spacing w:line="264" w:lineRule="auto"/>
        <w:ind w:right="142" w:firstLine="709"/>
        <w:jc w:val="both"/>
        <w:rPr>
          <w:rFonts w:ascii="Times New Roman" w:eastAsiaTheme="minorEastAsia" w:hAnsi="Times New Roman" w:cs="Times New Roman"/>
          <w:color w:val="000000"/>
          <w:spacing w:val="-1"/>
          <w:sz w:val="28"/>
          <w:szCs w:val="28"/>
        </w:rPr>
      </w:pPr>
      <w:r w:rsidRPr="000A6A4D">
        <w:rPr>
          <w:rFonts w:ascii="Times New Roman" w:eastAsiaTheme="minorEastAsia" w:hAnsi="Times New Roman" w:cs="Times New Roman"/>
          <w:color w:val="000000"/>
          <w:spacing w:val="-1"/>
          <w:sz w:val="28"/>
          <w:szCs w:val="28"/>
        </w:rPr>
        <w:t>По результатам рассмотрения заявления о предоставлении услуги</w:t>
      </w:r>
      <w:r>
        <w:rPr>
          <w:rFonts w:ascii="Times New Roman" w:eastAsiaTheme="minorEastAsia" w:hAnsi="Times New Roman" w:cs="Times New Roman"/>
          <w:color w:val="000000"/>
          <w:spacing w:val="-1"/>
          <w:sz w:val="28"/>
          <w:szCs w:val="28"/>
        </w:rPr>
        <w:t xml:space="preserve"> </w:t>
      </w:r>
      <w:r w:rsidRPr="000A6A4D">
        <w:rPr>
          <w:rFonts w:ascii="Times New Roman" w:eastAsiaTheme="minorEastAsia" w:hAnsi="Times New Roman" w:cs="Times New Roman"/>
          <w:color w:val="000000"/>
          <w:spacing w:val="-1"/>
          <w:sz w:val="28"/>
          <w:szCs w:val="28"/>
        </w:rPr>
        <w:t xml:space="preserve">«Предоставление земельного участка, находящегося </w:t>
      </w:r>
      <w:r>
        <w:rPr>
          <w:rFonts w:ascii="Times New Roman" w:eastAsiaTheme="minorEastAsia" w:hAnsi="Times New Roman" w:cs="Times New Roman"/>
          <w:color w:val="000000"/>
          <w:spacing w:val="-1"/>
          <w:sz w:val="28"/>
          <w:szCs w:val="28"/>
        </w:rPr>
        <w:t xml:space="preserve">в </w:t>
      </w:r>
      <w:r w:rsidRPr="000A6A4D">
        <w:rPr>
          <w:rFonts w:ascii="Times New Roman" w:eastAsiaTheme="minorEastAsia" w:hAnsi="Times New Roman" w:cs="Times New Roman"/>
          <w:color w:val="000000"/>
          <w:spacing w:val="-1"/>
          <w:sz w:val="28"/>
          <w:szCs w:val="28"/>
        </w:rPr>
        <w:t>муниципальной</w:t>
      </w:r>
      <w:r>
        <w:rPr>
          <w:rFonts w:ascii="Times New Roman" w:eastAsiaTheme="minorEastAsia" w:hAnsi="Times New Roman" w:cs="Times New Roman"/>
          <w:color w:val="000000"/>
          <w:spacing w:val="-1"/>
          <w:sz w:val="28"/>
          <w:szCs w:val="28"/>
        </w:rPr>
        <w:t xml:space="preserve"> </w:t>
      </w:r>
      <w:r w:rsidRPr="000A6A4D">
        <w:rPr>
          <w:rFonts w:ascii="Times New Roman" w:eastAsiaTheme="minorEastAsia" w:hAnsi="Times New Roman" w:cs="Times New Roman"/>
          <w:color w:val="000000"/>
          <w:spacing w:val="-1"/>
          <w:sz w:val="28"/>
          <w:szCs w:val="28"/>
        </w:rPr>
        <w:t>собственности, гражданину или юридическому лицу в собственность</w:t>
      </w:r>
      <w:r>
        <w:rPr>
          <w:rFonts w:ascii="Times New Roman" w:eastAsiaTheme="minorEastAsia" w:hAnsi="Times New Roman" w:cs="Times New Roman"/>
          <w:color w:val="000000"/>
          <w:spacing w:val="-1"/>
          <w:sz w:val="28"/>
          <w:szCs w:val="28"/>
        </w:rPr>
        <w:t xml:space="preserve"> </w:t>
      </w:r>
      <w:r w:rsidRPr="000A6A4D">
        <w:rPr>
          <w:rFonts w:ascii="Times New Roman" w:eastAsiaTheme="minorEastAsia" w:hAnsi="Times New Roman" w:cs="Times New Roman"/>
          <w:color w:val="000000"/>
          <w:spacing w:val="-1"/>
          <w:sz w:val="28"/>
          <w:szCs w:val="28"/>
        </w:rPr>
        <w:t xml:space="preserve">бесплатно» </w:t>
      </w:r>
      <w:r w:rsidR="007314B8">
        <w:rPr>
          <w:rFonts w:ascii="Times New Roman" w:eastAsiaTheme="minorEastAsia" w:hAnsi="Times New Roman" w:cs="Times New Roman"/>
          <w:color w:val="000000"/>
          <w:spacing w:val="-1"/>
          <w:sz w:val="28"/>
          <w:szCs w:val="28"/>
        </w:rPr>
        <w:t xml:space="preserve">                                            </w:t>
      </w:r>
      <w:r w:rsidRPr="000A6A4D">
        <w:rPr>
          <w:rFonts w:ascii="Times New Roman" w:eastAsiaTheme="minorEastAsia" w:hAnsi="Times New Roman" w:cs="Times New Roman"/>
          <w:color w:val="000000"/>
          <w:spacing w:val="-1"/>
          <w:sz w:val="28"/>
          <w:szCs w:val="28"/>
        </w:rPr>
        <w:t>от ______________ № ______________</w:t>
      </w:r>
      <w:r>
        <w:rPr>
          <w:rFonts w:ascii="Times New Roman" w:eastAsiaTheme="minorEastAsia" w:hAnsi="Times New Roman" w:cs="Times New Roman"/>
          <w:color w:val="000000"/>
          <w:spacing w:val="-1"/>
          <w:sz w:val="28"/>
          <w:szCs w:val="28"/>
        </w:rPr>
        <w:t xml:space="preserve">, </w:t>
      </w:r>
      <w:r w:rsidRPr="000A6A4D">
        <w:rPr>
          <w:rFonts w:ascii="Times New Roman" w:eastAsiaTheme="minorEastAsia" w:hAnsi="Times New Roman" w:cs="Times New Roman"/>
          <w:color w:val="000000"/>
          <w:spacing w:val="-1"/>
          <w:sz w:val="28"/>
          <w:szCs w:val="28"/>
        </w:rPr>
        <w:t>и приложенных к нему документов,</w:t>
      </w:r>
      <w:r>
        <w:rPr>
          <w:rFonts w:ascii="Times New Roman" w:eastAsiaTheme="minorEastAsia" w:hAnsi="Times New Roman" w:cs="Times New Roman"/>
          <w:color w:val="000000"/>
          <w:spacing w:val="-1"/>
          <w:sz w:val="28"/>
          <w:szCs w:val="28"/>
        </w:rPr>
        <w:t xml:space="preserve"> </w:t>
      </w:r>
      <w:r w:rsidRPr="000A6A4D">
        <w:rPr>
          <w:rFonts w:ascii="Times New Roman" w:eastAsiaTheme="minorEastAsia" w:hAnsi="Times New Roman" w:cs="Times New Roman"/>
          <w:color w:val="000000"/>
          <w:spacing w:val="-1"/>
          <w:sz w:val="28"/>
          <w:szCs w:val="28"/>
        </w:rPr>
        <w:t>на основании статьи 39.16 Земельного кодекса Российской Федерации органом,</w:t>
      </w:r>
      <w:r>
        <w:rPr>
          <w:rFonts w:ascii="Times New Roman" w:eastAsiaTheme="minorEastAsia" w:hAnsi="Times New Roman" w:cs="Times New Roman"/>
          <w:color w:val="000000"/>
          <w:spacing w:val="-1"/>
          <w:sz w:val="28"/>
          <w:szCs w:val="28"/>
        </w:rPr>
        <w:t xml:space="preserve"> </w:t>
      </w:r>
      <w:r w:rsidRPr="000A6A4D">
        <w:rPr>
          <w:rFonts w:ascii="Times New Roman" w:eastAsiaTheme="minorEastAsia" w:hAnsi="Times New Roman" w:cs="Times New Roman"/>
          <w:color w:val="000000"/>
          <w:spacing w:val="-1"/>
          <w:sz w:val="28"/>
          <w:szCs w:val="28"/>
        </w:rPr>
        <w:t>уполномоченным на предоставление услуги, принято решение об отказе</w:t>
      </w:r>
      <w:r w:rsidR="007314B8">
        <w:rPr>
          <w:rFonts w:ascii="Times New Roman" w:eastAsiaTheme="minorEastAsia" w:hAnsi="Times New Roman" w:cs="Times New Roman"/>
          <w:color w:val="000000"/>
          <w:spacing w:val="-1"/>
          <w:sz w:val="28"/>
          <w:szCs w:val="28"/>
        </w:rPr>
        <w:t xml:space="preserve">                             </w:t>
      </w:r>
      <w:r w:rsidRPr="000A6A4D">
        <w:rPr>
          <w:rFonts w:ascii="Times New Roman" w:eastAsiaTheme="minorEastAsia" w:hAnsi="Times New Roman" w:cs="Times New Roman"/>
          <w:color w:val="000000"/>
          <w:spacing w:val="-1"/>
          <w:sz w:val="28"/>
          <w:szCs w:val="28"/>
        </w:rPr>
        <w:t>в предоставлении услуги, по следующим основаниям:</w:t>
      </w:r>
    </w:p>
    <w:tbl>
      <w:tblPr>
        <w:tblStyle w:val="a3"/>
        <w:tblW w:w="9493" w:type="dxa"/>
        <w:tblLayout w:type="fixed"/>
        <w:tblLook w:val="04A0" w:firstRow="1" w:lastRow="0" w:firstColumn="1" w:lastColumn="0" w:noHBand="0" w:noVBand="1"/>
      </w:tblPr>
      <w:tblGrid>
        <w:gridCol w:w="1129"/>
        <w:gridCol w:w="5812"/>
        <w:gridCol w:w="2552"/>
      </w:tblGrid>
      <w:tr w:rsidR="000A6A4D" w:rsidTr="00564B0B">
        <w:trPr>
          <w:trHeight w:val="1193"/>
        </w:trPr>
        <w:tc>
          <w:tcPr>
            <w:tcW w:w="1129" w:type="dxa"/>
          </w:tcPr>
          <w:p w:rsidR="000A6A4D" w:rsidRPr="000F7BBD" w:rsidRDefault="000A6A4D" w:rsidP="007E2504">
            <w:pPr>
              <w:jc w:val="center"/>
              <w:rPr>
                <w:rFonts w:ascii="Times New Roman" w:hAnsi="Times New Roman" w:cs="Times New Roman"/>
                <w:b/>
                <w:sz w:val="20"/>
              </w:rPr>
            </w:pPr>
            <w:r w:rsidRPr="000F7BBD">
              <w:rPr>
                <w:rFonts w:ascii="Times New Roman" w:hAnsi="Times New Roman" w:cs="Times New Roman"/>
                <w:b/>
                <w:sz w:val="20"/>
              </w:rPr>
              <w:t>№ п</w:t>
            </w:r>
            <w:r>
              <w:rPr>
                <w:rFonts w:ascii="Times New Roman" w:hAnsi="Times New Roman" w:cs="Times New Roman"/>
                <w:b/>
                <w:sz w:val="20"/>
              </w:rPr>
              <w:t>ункта административного регламента</w:t>
            </w:r>
          </w:p>
        </w:tc>
        <w:tc>
          <w:tcPr>
            <w:tcW w:w="5812" w:type="dxa"/>
          </w:tcPr>
          <w:p w:rsidR="000A6A4D" w:rsidRPr="000A6A4D" w:rsidRDefault="000A6A4D" w:rsidP="007E2504">
            <w:pPr>
              <w:widowControl w:val="0"/>
              <w:autoSpaceDE w:val="0"/>
              <w:autoSpaceDN w:val="0"/>
              <w:jc w:val="center"/>
              <w:rPr>
                <w:rFonts w:ascii="Times New Roman"/>
                <w:b/>
                <w:color w:val="000000"/>
                <w:sz w:val="20"/>
                <w:szCs w:val="20"/>
              </w:rPr>
            </w:pPr>
            <w:r w:rsidRPr="000A6A4D">
              <w:rPr>
                <w:rFonts w:ascii="Times New Roman" w:hAnsi="Times New Roman" w:cs="Times New Roman"/>
                <w:b/>
                <w:color w:val="000000"/>
                <w:sz w:val="20"/>
                <w:szCs w:val="20"/>
              </w:rPr>
              <w:t>Наименование</w:t>
            </w:r>
            <w:r w:rsidRPr="000A6A4D">
              <w:rPr>
                <w:rFonts w:ascii="Times New Roman"/>
                <w:b/>
                <w:color w:val="000000"/>
                <w:spacing w:val="-1"/>
                <w:sz w:val="20"/>
                <w:szCs w:val="20"/>
              </w:rPr>
              <w:t xml:space="preserve"> </w:t>
            </w:r>
            <w:r w:rsidRPr="000A6A4D">
              <w:rPr>
                <w:rFonts w:ascii="Times New Roman" w:hAnsi="Times New Roman" w:cs="Times New Roman"/>
                <w:b/>
                <w:color w:val="000000"/>
                <w:sz w:val="20"/>
                <w:szCs w:val="20"/>
              </w:rPr>
              <w:t>основания</w:t>
            </w:r>
            <w:r w:rsidRPr="000A6A4D">
              <w:rPr>
                <w:rFonts w:ascii="Times New Roman"/>
                <w:b/>
                <w:color w:val="000000"/>
                <w:sz w:val="20"/>
                <w:szCs w:val="20"/>
              </w:rPr>
              <w:t xml:space="preserve"> </w:t>
            </w:r>
            <w:r w:rsidRPr="000A6A4D">
              <w:rPr>
                <w:rFonts w:ascii="Times New Roman" w:hAnsi="Times New Roman" w:cs="Times New Roman"/>
                <w:b/>
                <w:color w:val="000000"/>
                <w:sz w:val="20"/>
                <w:szCs w:val="20"/>
              </w:rPr>
              <w:t>для</w:t>
            </w:r>
            <w:r w:rsidRPr="000A6A4D">
              <w:rPr>
                <w:rFonts w:ascii="Times New Roman"/>
                <w:b/>
                <w:color w:val="000000"/>
                <w:sz w:val="20"/>
                <w:szCs w:val="20"/>
              </w:rPr>
              <w:t xml:space="preserve"> </w:t>
            </w:r>
            <w:r w:rsidRPr="000A6A4D">
              <w:rPr>
                <w:rFonts w:ascii="Times New Roman" w:hAnsi="Times New Roman" w:cs="Times New Roman"/>
                <w:b/>
                <w:color w:val="000000"/>
                <w:sz w:val="20"/>
                <w:szCs w:val="20"/>
              </w:rPr>
              <w:t>отказа</w:t>
            </w:r>
            <w:r w:rsidR="007E2504">
              <w:rPr>
                <w:rFonts w:ascii="Times New Roman"/>
                <w:b/>
                <w:color w:val="000000"/>
                <w:spacing w:val="-1"/>
                <w:sz w:val="20"/>
                <w:szCs w:val="20"/>
              </w:rPr>
              <w:t xml:space="preserve"> </w:t>
            </w:r>
            <w:r w:rsidR="007E2504">
              <w:rPr>
                <w:rFonts w:ascii="Times New Roman"/>
                <w:b/>
                <w:color w:val="000000"/>
                <w:spacing w:val="-1"/>
                <w:sz w:val="20"/>
                <w:szCs w:val="20"/>
              </w:rPr>
              <w:t>в</w:t>
            </w:r>
            <w:r w:rsidR="007E2504">
              <w:rPr>
                <w:rFonts w:ascii="Times New Roman"/>
                <w:b/>
                <w:color w:val="000000"/>
                <w:spacing w:val="-1"/>
                <w:sz w:val="20"/>
                <w:szCs w:val="20"/>
              </w:rPr>
              <w:t xml:space="preserve"> </w:t>
            </w:r>
            <w:r w:rsidR="007E2504">
              <w:rPr>
                <w:rFonts w:ascii="Times New Roman" w:hAnsi="Times New Roman" w:cs="Times New Roman"/>
                <w:b/>
                <w:color w:val="000000"/>
                <w:sz w:val="20"/>
                <w:szCs w:val="20"/>
              </w:rPr>
              <w:t>соответствии                    с единым стандартом</w:t>
            </w:r>
          </w:p>
        </w:tc>
        <w:tc>
          <w:tcPr>
            <w:tcW w:w="2552" w:type="dxa"/>
          </w:tcPr>
          <w:p w:rsidR="000A6A4D" w:rsidRPr="000A6A4D" w:rsidRDefault="000A6A4D" w:rsidP="007E2504">
            <w:pPr>
              <w:widowControl w:val="0"/>
              <w:autoSpaceDE w:val="0"/>
              <w:autoSpaceDN w:val="0"/>
              <w:jc w:val="center"/>
              <w:rPr>
                <w:rFonts w:ascii="Times New Roman"/>
                <w:b/>
                <w:color w:val="000000"/>
                <w:sz w:val="20"/>
                <w:szCs w:val="20"/>
              </w:rPr>
            </w:pPr>
            <w:r w:rsidRPr="000A6A4D">
              <w:rPr>
                <w:rFonts w:ascii="Times New Roman" w:hAnsi="Times New Roman" w:cs="Times New Roman"/>
                <w:b/>
                <w:color w:val="000000"/>
                <w:sz w:val="20"/>
                <w:szCs w:val="20"/>
              </w:rPr>
              <w:t>Разъяснение</w:t>
            </w:r>
            <w:r w:rsidRPr="000A6A4D">
              <w:rPr>
                <w:rFonts w:ascii="Times New Roman"/>
                <w:b/>
                <w:color w:val="000000"/>
                <w:spacing w:val="-4"/>
                <w:sz w:val="20"/>
                <w:szCs w:val="20"/>
              </w:rPr>
              <w:t xml:space="preserve"> </w:t>
            </w:r>
            <w:r w:rsidRPr="000A6A4D">
              <w:rPr>
                <w:rFonts w:ascii="Times New Roman" w:hAnsi="Times New Roman" w:cs="Times New Roman"/>
                <w:b/>
                <w:color w:val="000000"/>
                <w:sz w:val="20"/>
                <w:szCs w:val="20"/>
              </w:rPr>
              <w:t>причин</w:t>
            </w:r>
            <w:r w:rsidRPr="000A6A4D">
              <w:rPr>
                <w:rFonts w:ascii="Times New Roman"/>
                <w:b/>
                <w:color w:val="000000"/>
                <w:spacing w:val="1"/>
                <w:sz w:val="20"/>
                <w:szCs w:val="20"/>
              </w:rPr>
              <w:t xml:space="preserve"> </w:t>
            </w:r>
            <w:r w:rsidR="007E2504">
              <w:rPr>
                <w:rFonts w:ascii="Times New Roman"/>
                <w:b/>
                <w:color w:val="000000"/>
                <w:spacing w:val="1"/>
                <w:sz w:val="20"/>
                <w:szCs w:val="20"/>
              </w:rPr>
              <w:t xml:space="preserve">              </w:t>
            </w:r>
            <w:r w:rsidRPr="000A6A4D">
              <w:rPr>
                <w:rFonts w:ascii="Times New Roman" w:hAnsi="Times New Roman" w:cs="Times New Roman"/>
                <w:b/>
                <w:color w:val="000000"/>
                <w:sz w:val="20"/>
                <w:szCs w:val="20"/>
              </w:rPr>
              <w:t>отказа</w:t>
            </w:r>
            <w:r w:rsidRPr="000A6A4D">
              <w:rPr>
                <w:rFonts w:ascii="Times New Roman"/>
                <w:b/>
                <w:color w:val="000000"/>
                <w:spacing w:val="-1"/>
                <w:sz w:val="20"/>
                <w:szCs w:val="20"/>
              </w:rPr>
              <w:t xml:space="preserve"> </w:t>
            </w:r>
            <w:r w:rsidRPr="000A6A4D">
              <w:rPr>
                <w:rFonts w:ascii="Times New Roman" w:hAnsi="Times New Roman" w:cs="Times New Roman"/>
                <w:b/>
                <w:color w:val="000000"/>
                <w:sz w:val="20"/>
                <w:szCs w:val="20"/>
              </w:rPr>
              <w:t>в</w:t>
            </w:r>
            <w:r w:rsidRPr="000A6A4D">
              <w:rPr>
                <w:rFonts w:ascii="Times New Roman"/>
                <w:b/>
                <w:color w:val="000000"/>
                <w:sz w:val="20"/>
                <w:szCs w:val="20"/>
              </w:rPr>
              <w:t xml:space="preserve"> </w:t>
            </w:r>
            <w:r w:rsidRPr="000A6A4D">
              <w:rPr>
                <w:rFonts w:ascii="Times New Roman" w:hAnsi="Times New Roman" w:cs="Times New Roman"/>
                <w:b/>
                <w:color w:val="000000"/>
                <w:sz w:val="20"/>
                <w:szCs w:val="20"/>
              </w:rPr>
              <w:t>предоставлении</w:t>
            </w:r>
            <w:r w:rsidR="00F75007">
              <w:rPr>
                <w:rFonts w:ascii="Times New Roman" w:hAnsi="Times New Roman" w:cs="Times New Roman"/>
                <w:b/>
                <w:color w:val="000000"/>
                <w:sz w:val="20"/>
                <w:szCs w:val="20"/>
              </w:rPr>
              <w:t xml:space="preserve"> услуги</w:t>
            </w:r>
          </w:p>
        </w:tc>
      </w:tr>
      <w:tr w:rsidR="000F7BBD" w:rsidTr="00564B0B">
        <w:tc>
          <w:tcPr>
            <w:tcW w:w="1129" w:type="dxa"/>
          </w:tcPr>
          <w:p w:rsidR="000F7BBD" w:rsidRPr="000F7BBD" w:rsidRDefault="000F7BBD" w:rsidP="005103C8">
            <w:pPr>
              <w:jc w:val="center"/>
              <w:rPr>
                <w:rFonts w:ascii="Times New Roman" w:hAnsi="Times New Roman" w:cs="Times New Roman"/>
                <w:b/>
                <w:sz w:val="20"/>
              </w:rPr>
            </w:pPr>
            <w:r>
              <w:rPr>
                <w:rFonts w:ascii="Times New Roman" w:hAnsi="Times New Roman" w:cs="Times New Roman"/>
                <w:b/>
                <w:sz w:val="20"/>
              </w:rPr>
              <w:t>1</w:t>
            </w:r>
          </w:p>
        </w:tc>
        <w:tc>
          <w:tcPr>
            <w:tcW w:w="5812" w:type="dxa"/>
          </w:tcPr>
          <w:p w:rsidR="000F7BBD" w:rsidRPr="000F7BBD" w:rsidRDefault="000F7BBD" w:rsidP="005103C8">
            <w:pPr>
              <w:jc w:val="center"/>
              <w:rPr>
                <w:rFonts w:ascii="Times New Roman" w:hAnsi="Times New Roman" w:cs="Times New Roman"/>
                <w:b/>
                <w:sz w:val="20"/>
              </w:rPr>
            </w:pPr>
            <w:r>
              <w:rPr>
                <w:rFonts w:ascii="Times New Roman" w:hAnsi="Times New Roman" w:cs="Times New Roman"/>
                <w:b/>
                <w:sz w:val="20"/>
              </w:rPr>
              <w:t>2</w:t>
            </w:r>
          </w:p>
        </w:tc>
        <w:tc>
          <w:tcPr>
            <w:tcW w:w="2552" w:type="dxa"/>
          </w:tcPr>
          <w:p w:rsidR="000F7BBD" w:rsidRPr="000F7BBD" w:rsidRDefault="000F7BBD" w:rsidP="005103C8">
            <w:pPr>
              <w:jc w:val="center"/>
              <w:rPr>
                <w:rFonts w:ascii="Times New Roman" w:hAnsi="Times New Roman" w:cs="Times New Roman"/>
                <w:b/>
                <w:sz w:val="20"/>
              </w:rPr>
            </w:pPr>
            <w:r>
              <w:rPr>
                <w:rFonts w:ascii="Times New Roman" w:hAnsi="Times New Roman" w:cs="Times New Roman"/>
                <w:b/>
                <w:sz w:val="20"/>
              </w:rPr>
              <w:t>3</w:t>
            </w:r>
          </w:p>
        </w:tc>
      </w:tr>
      <w:tr w:rsidR="000F7BBD" w:rsidTr="00564B0B">
        <w:trPr>
          <w:trHeight w:val="1344"/>
        </w:trPr>
        <w:tc>
          <w:tcPr>
            <w:tcW w:w="1129" w:type="dxa"/>
          </w:tcPr>
          <w:p w:rsidR="000F7BBD" w:rsidRPr="007B6FCA" w:rsidRDefault="000A6A4D" w:rsidP="000A6A4D">
            <w:pPr>
              <w:tabs>
                <w:tab w:val="left" w:pos="840"/>
              </w:tabs>
              <w:rPr>
                <w:rFonts w:ascii="Times New Roman" w:hAnsi="Times New Roman" w:cs="Times New Roman"/>
                <w:sz w:val="24"/>
                <w:szCs w:val="24"/>
              </w:rPr>
            </w:pPr>
            <w:r>
              <w:rPr>
                <w:rFonts w:ascii="Times New Roman" w:hAnsi="Times New Roman" w:cs="Times New Roman"/>
                <w:sz w:val="24"/>
                <w:szCs w:val="24"/>
              </w:rPr>
              <w:t>2.19.1</w:t>
            </w:r>
            <w:r>
              <w:rPr>
                <w:rFonts w:ascii="Times New Roman" w:hAnsi="Times New Roman" w:cs="Times New Roman"/>
                <w:sz w:val="24"/>
                <w:szCs w:val="24"/>
              </w:rPr>
              <w:tab/>
            </w:r>
          </w:p>
        </w:tc>
        <w:tc>
          <w:tcPr>
            <w:tcW w:w="5812" w:type="dxa"/>
          </w:tcPr>
          <w:p w:rsidR="006D7827" w:rsidRPr="006D7827" w:rsidRDefault="006D7827" w:rsidP="00275A18">
            <w:pPr>
              <w:spacing w:line="264" w:lineRule="auto"/>
              <w:rPr>
                <w:rFonts w:ascii="Times New Roman" w:hAnsi="Times New Roman" w:cs="Times New Roman"/>
                <w:color w:val="000000"/>
                <w:sz w:val="24"/>
                <w:szCs w:val="24"/>
              </w:rPr>
            </w:pPr>
            <w:r w:rsidRPr="006D7827">
              <w:rPr>
                <w:rFonts w:ascii="Times New Roman" w:hAnsi="Times New Roman" w:cs="Times New Roman"/>
                <w:color w:val="000000"/>
                <w:sz w:val="24"/>
                <w:szCs w:val="24"/>
              </w:rPr>
              <w:t xml:space="preserve">С заявлением обратилось лицо, которое </w:t>
            </w:r>
            <w:r>
              <w:rPr>
                <w:rFonts w:ascii="Times New Roman" w:hAnsi="Times New Roman" w:cs="Times New Roman"/>
                <w:color w:val="000000"/>
                <w:sz w:val="24"/>
                <w:szCs w:val="24"/>
              </w:rPr>
              <w:t xml:space="preserve">в </w:t>
            </w:r>
            <w:r w:rsidRPr="006D7827">
              <w:rPr>
                <w:rFonts w:ascii="Times New Roman" w:hAnsi="Times New Roman" w:cs="Times New Roman"/>
                <w:color w:val="000000"/>
                <w:sz w:val="24"/>
                <w:szCs w:val="24"/>
              </w:rPr>
              <w:t>соответствии земельным</w:t>
            </w:r>
            <w:r>
              <w:rPr>
                <w:rFonts w:ascii="Times New Roman" w:hAnsi="Times New Roman" w:cs="Times New Roman"/>
                <w:color w:val="000000"/>
                <w:sz w:val="24"/>
                <w:szCs w:val="24"/>
              </w:rPr>
              <w:t xml:space="preserve"> </w:t>
            </w:r>
            <w:r w:rsidRPr="006D7827">
              <w:rPr>
                <w:rFonts w:ascii="Times New Roman" w:hAnsi="Times New Roman" w:cs="Times New Roman"/>
                <w:color w:val="000000"/>
                <w:sz w:val="24"/>
                <w:szCs w:val="24"/>
              </w:rPr>
              <w:t>законодательством не имеет права на</w:t>
            </w:r>
            <w:r>
              <w:rPr>
                <w:rFonts w:ascii="Times New Roman" w:hAnsi="Times New Roman" w:cs="Times New Roman"/>
                <w:color w:val="000000"/>
                <w:sz w:val="24"/>
                <w:szCs w:val="24"/>
              </w:rPr>
              <w:t xml:space="preserve"> </w:t>
            </w:r>
            <w:r w:rsidRPr="006D7827">
              <w:rPr>
                <w:rFonts w:ascii="Times New Roman" w:hAnsi="Times New Roman" w:cs="Times New Roman"/>
                <w:color w:val="000000"/>
                <w:sz w:val="24"/>
                <w:szCs w:val="24"/>
              </w:rPr>
              <w:t xml:space="preserve">приобретение земельного участка </w:t>
            </w:r>
            <w:r>
              <w:rPr>
                <w:rFonts w:ascii="Times New Roman" w:hAnsi="Times New Roman" w:cs="Times New Roman"/>
                <w:color w:val="000000"/>
                <w:sz w:val="24"/>
                <w:szCs w:val="24"/>
              </w:rPr>
              <w:t xml:space="preserve">без </w:t>
            </w:r>
            <w:r w:rsidRPr="006D7827">
              <w:rPr>
                <w:rFonts w:ascii="Times New Roman" w:hAnsi="Times New Roman" w:cs="Times New Roman"/>
                <w:color w:val="000000"/>
                <w:sz w:val="24"/>
                <w:szCs w:val="24"/>
              </w:rPr>
              <w:t>проведения торгов</w:t>
            </w:r>
          </w:p>
        </w:tc>
        <w:tc>
          <w:tcPr>
            <w:tcW w:w="2552" w:type="dxa"/>
          </w:tcPr>
          <w:p w:rsidR="000F7BBD" w:rsidRPr="007B6FCA" w:rsidRDefault="006D7827" w:rsidP="006D7827">
            <w:pPr>
              <w:widowControl w:val="0"/>
              <w:autoSpaceDE w:val="0"/>
              <w:autoSpaceDN w:val="0"/>
              <w:spacing w:line="264" w:lineRule="auto"/>
              <w:rPr>
                <w:rFonts w:ascii="Times New Roman"/>
                <w:color w:val="000000"/>
                <w:sz w:val="24"/>
                <w:szCs w:val="24"/>
              </w:rPr>
            </w:pPr>
            <w:r>
              <w:rPr>
                <w:rFonts w:ascii="Times New Roman" w:hAnsi="Times New Roman" w:cs="Times New Roman"/>
                <w:color w:val="000000"/>
                <w:sz w:val="24"/>
              </w:rPr>
              <w:t>у</w:t>
            </w:r>
            <w:r w:rsidRPr="00157518">
              <w:rPr>
                <w:rFonts w:ascii="Times New Roman" w:hAnsi="Times New Roman" w:cs="Times New Roman"/>
                <w:color w:val="000000"/>
                <w:sz w:val="24"/>
              </w:rPr>
              <w:t>казываются</w:t>
            </w:r>
            <w:r w:rsidRPr="00157518">
              <w:rPr>
                <w:rFonts w:ascii="Times New Roman"/>
                <w:color w:val="000000"/>
                <w:sz w:val="24"/>
              </w:rPr>
              <w:t xml:space="preserve"> </w:t>
            </w:r>
            <w:r w:rsidRPr="00157518">
              <w:rPr>
                <w:rFonts w:ascii="Times New Roman" w:hAnsi="Times New Roman" w:cs="Times New Roman"/>
                <w:color w:val="000000"/>
                <w:sz w:val="24"/>
              </w:rPr>
              <w:t>основания</w:t>
            </w:r>
            <w:r w:rsidRPr="00157518">
              <w:rPr>
                <w:rFonts w:ascii="Times New Roman"/>
                <w:color w:val="000000"/>
                <w:sz w:val="24"/>
              </w:rPr>
              <w:t xml:space="preserve"> </w:t>
            </w:r>
            <w:r w:rsidRPr="00157518">
              <w:rPr>
                <w:rFonts w:ascii="Times New Roman" w:hAnsi="Times New Roman" w:cs="Times New Roman"/>
                <w:color w:val="000000"/>
                <w:sz w:val="24"/>
              </w:rPr>
              <w:t>такого</w:t>
            </w:r>
            <w:r w:rsidRPr="00157518">
              <w:rPr>
                <w:rFonts w:ascii="Times New Roman"/>
                <w:color w:val="000000"/>
                <w:sz w:val="24"/>
              </w:rPr>
              <w:t xml:space="preserve"> </w:t>
            </w:r>
            <w:r w:rsidRPr="00157518">
              <w:rPr>
                <w:rFonts w:ascii="Times New Roman" w:hAnsi="Times New Roman" w:cs="Times New Roman"/>
                <w:color w:val="000000"/>
                <w:sz w:val="24"/>
              </w:rPr>
              <w:t>вывода</w:t>
            </w:r>
          </w:p>
        </w:tc>
      </w:tr>
      <w:tr w:rsidR="006D7827" w:rsidTr="00564B0B">
        <w:trPr>
          <w:trHeight w:val="1403"/>
        </w:trPr>
        <w:tc>
          <w:tcPr>
            <w:tcW w:w="1129" w:type="dxa"/>
          </w:tcPr>
          <w:p w:rsidR="006D7827" w:rsidRDefault="006D7827" w:rsidP="006D7827">
            <w:r>
              <w:rPr>
                <w:rFonts w:ascii="Times New Roman" w:hAnsi="Times New Roman" w:cs="Times New Roman"/>
                <w:sz w:val="24"/>
                <w:szCs w:val="24"/>
              </w:rPr>
              <w:t>2.19.2</w:t>
            </w:r>
          </w:p>
        </w:tc>
        <w:tc>
          <w:tcPr>
            <w:tcW w:w="5812" w:type="dxa"/>
          </w:tcPr>
          <w:p w:rsidR="006D7827" w:rsidRPr="006D7827" w:rsidRDefault="006D7827" w:rsidP="00275A18">
            <w:pPr>
              <w:widowControl w:val="0"/>
              <w:autoSpaceDE w:val="0"/>
              <w:autoSpaceDN w:val="0"/>
              <w:spacing w:line="264" w:lineRule="auto"/>
              <w:rPr>
                <w:rFonts w:ascii="Times New Roman" w:hAnsi="Times New Roman" w:cs="Times New Roman"/>
                <w:color w:val="000000"/>
                <w:sz w:val="24"/>
                <w:szCs w:val="24"/>
              </w:rPr>
            </w:pPr>
            <w:r w:rsidRPr="006D7827">
              <w:rPr>
                <w:rFonts w:ascii="Times New Roman" w:hAnsi="Times New Roman" w:cs="Times New Roman"/>
                <w:color w:val="000000"/>
                <w:sz w:val="24"/>
                <w:szCs w:val="24"/>
              </w:rPr>
              <w:t xml:space="preserve">Указанный в заявлении земельный </w:t>
            </w:r>
            <w:r>
              <w:rPr>
                <w:rFonts w:ascii="Times New Roman" w:hAnsi="Times New Roman" w:cs="Times New Roman"/>
                <w:color w:val="000000"/>
                <w:sz w:val="24"/>
                <w:szCs w:val="24"/>
              </w:rPr>
              <w:t xml:space="preserve">участок предоставлен на праве постоянного пользования, пользования, (бессрочного) безвозмездного пожизненного </w:t>
            </w:r>
            <w:r w:rsidRPr="006D7827">
              <w:rPr>
                <w:rFonts w:ascii="Times New Roman" w:hAnsi="Times New Roman" w:cs="Times New Roman"/>
                <w:color w:val="000000"/>
                <w:sz w:val="24"/>
                <w:szCs w:val="24"/>
              </w:rPr>
              <w:t>наследуемого владения или аренды</w:t>
            </w:r>
          </w:p>
        </w:tc>
        <w:tc>
          <w:tcPr>
            <w:tcW w:w="2552" w:type="dxa"/>
          </w:tcPr>
          <w:p w:rsidR="006D7827" w:rsidRDefault="006D7827" w:rsidP="006D7827">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7E2504" w:rsidTr="00564B0B">
        <w:trPr>
          <w:trHeight w:val="70"/>
        </w:trPr>
        <w:tc>
          <w:tcPr>
            <w:tcW w:w="1129" w:type="dxa"/>
          </w:tcPr>
          <w:p w:rsidR="007E2504" w:rsidRPr="000F7BBD" w:rsidRDefault="007E2504" w:rsidP="007E2504">
            <w:pPr>
              <w:jc w:val="center"/>
              <w:rPr>
                <w:rFonts w:ascii="Times New Roman" w:hAnsi="Times New Roman" w:cs="Times New Roman"/>
                <w:b/>
                <w:sz w:val="20"/>
              </w:rPr>
            </w:pPr>
            <w:r>
              <w:rPr>
                <w:rFonts w:ascii="Times New Roman" w:hAnsi="Times New Roman" w:cs="Times New Roman"/>
                <w:b/>
                <w:sz w:val="20"/>
              </w:rPr>
              <w:lastRenderedPageBreak/>
              <w:t>1</w:t>
            </w:r>
          </w:p>
        </w:tc>
        <w:tc>
          <w:tcPr>
            <w:tcW w:w="5812" w:type="dxa"/>
          </w:tcPr>
          <w:p w:rsidR="007E2504" w:rsidRPr="000F7BBD" w:rsidRDefault="007E2504" w:rsidP="00275A18">
            <w:pPr>
              <w:spacing w:line="264" w:lineRule="auto"/>
              <w:jc w:val="center"/>
              <w:rPr>
                <w:rFonts w:ascii="Times New Roman" w:hAnsi="Times New Roman" w:cs="Times New Roman"/>
                <w:b/>
                <w:sz w:val="20"/>
              </w:rPr>
            </w:pPr>
            <w:r>
              <w:rPr>
                <w:rFonts w:ascii="Times New Roman" w:hAnsi="Times New Roman" w:cs="Times New Roman"/>
                <w:b/>
                <w:sz w:val="20"/>
              </w:rPr>
              <w:t>2</w:t>
            </w:r>
          </w:p>
        </w:tc>
        <w:tc>
          <w:tcPr>
            <w:tcW w:w="2552" w:type="dxa"/>
          </w:tcPr>
          <w:p w:rsidR="007E2504" w:rsidRPr="000F7BBD" w:rsidRDefault="007E2504" w:rsidP="007E2504">
            <w:pPr>
              <w:jc w:val="center"/>
              <w:rPr>
                <w:rFonts w:ascii="Times New Roman" w:hAnsi="Times New Roman" w:cs="Times New Roman"/>
                <w:b/>
                <w:sz w:val="20"/>
              </w:rPr>
            </w:pPr>
            <w:r>
              <w:rPr>
                <w:rFonts w:ascii="Times New Roman" w:hAnsi="Times New Roman" w:cs="Times New Roman"/>
                <w:b/>
                <w:sz w:val="20"/>
              </w:rPr>
              <w:t>3</w:t>
            </w:r>
          </w:p>
        </w:tc>
      </w:tr>
      <w:tr w:rsidR="006D7827" w:rsidTr="00564B0B">
        <w:trPr>
          <w:trHeight w:val="3407"/>
        </w:trPr>
        <w:tc>
          <w:tcPr>
            <w:tcW w:w="1129" w:type="dxa"/>
          </w:tcPr>
          <w:p w:rsidR="006D7827" w:rsidRDefault="006D7827" w:rsidP="006D7827">
            <w:r w:rsidRPr="009B5AC3">
              <w:rPr>
                <w:rFonts w:ascii="Times New Roman" w:hAnsi="Times New Roman" w:cs="Times New Roman"/>
                <w:sz w:val="24"/>
                <w:szCs w:val="24"/>
              </w:rPr>
              <w:t>2.19.</w:t>
            </w:r>
            <w:r>
              <w:rPr>
                <w:rFonts w:ascii="Times New Roman" w:hAnsi="Times New Roman" w:cs="Times New Roman"/>
                <w:sz w:val="24"/>
                <w:szCs w:val="24"/>
              </w:rPr>
              <w:t>3</w:t>
            </w:r>
          </w:p>
        </w:tc>
        <w:tc>
          <w:tcPr>
            <w:tcW w:w="5812" w:type="dxa"/>
          </w:tcPr>
          <w:p w:rsidR="006D7827" w:rsidRPr="006D7827" w:rsidRDefault="006D7827" w:rsidP="00275A18">
            <w:pPr>
              <w:widowControl w:val="0"/>
              <w:autoSpaceDE w:val="0"/>
              <w:autoSpaceDN w:val="0"/>
              <w:spacing w:line="264" w:lineRule="auto"/>
              <w:rPr>
                <w:rFonts w:ascii="Times New Roman" w:eastAsiaTheme="minorEastAsia"/>
                <w:color w:val="000000"/>
                <w:sz w:val="24"/>
              </w:rPr>
            </w:pPr>
            <w:r w:rsidRPr="006D7827">
              <w:rPr>
                <w:rFonts w:ascii="Times New Roman" w:eastAsiaTheme="minorEastAsia" w:hAnsi="Times New Roman" w:cs="Times New Roman"/>
                <w:color w:val="000000"/>
                <w:sz w:val="24"/>
              </w:rPr>
              <w:t>Указанный</w:t>
            </w:r>
            <w:r w:rsidR="003F5B35">
              <w:rPr>
                <w:rFonts w:ascii="Times New Roman" w:eastAsiaTheme="minorEastAsia" w:hAnsi="Times New Roman" w:cs="Times New Roman"/>
                <w:color w:val="000000"/>
                <w:sz w:val="24"/>
              </w:rPr>
              <w:t xml:space="preserve"> в </w:t>
            </w:r>
            <w:r w:rsidRPr="006D7827">
              <w:rPr>
                <w:rFonts w:ascii="Times New Roman" w:eastAsiaTheme="minorEastAsia" w:hAnsi="Times New Roman" w:cs="Times New Roman"/>
                <w:color w:val="000000"/>
                <w:sz w:val="24"/>
              </w:rPr>
              <w:t>заявлении</w:t>
            </w:r>
            <w:r w:rsidRPr="006D7827">
              <w:rPr>
                <w:rFonts w:ascii="Times New Roman" w:eastAsiaTheme="minorEastAsia"/>
                <w:color w:val="000000"/>
                <w:spacing w:val="152"/>
                <w:sz w:val="24"/>
              </w:rPr>
              <w:t xml:space="preserve"> </w:t>
            </w:r>
            <w:r w:rsidRPr="006D7827">
              <w:rPr>
                <w:rFonts w:ascii="Times New Roman" w:eastAsiaTheme="minorEastAsia" w:hAnsi="Times New Roman" w:cs="Times New Roman"/>
                <w:color w:val="000000"/>
                <w:sz w:val="24"/>
              </w:rPr>
              <w:t>земельный</w:t>
            </w:r>
            <w:r w:rsidRPr="006D7827">
              <w:rPr>
                <w:rFonts w:ascii="Times New Roman" w:eastAsiaTheme="minorEastAsia"/>
                <w:color w:val="000000"/>
                <w:spacing w:val="65"/>
                <w:sz w:val="24"/>
              </w:rPr>
              <w:t xml:space="preserve"> </w:t>
            </w:r>
            <w:r w:rsidR="003F5B35">
              <w:rPr>
                <w:rFonts w:ascii="Times New Roman" w:eastAsiaTheme="minorEastAsia" w:hAnsi="Times New Roman" w:cs="Times New Roman"/>
                <w:color w:val="000000"/>
                <w:spacing w:val="-1"/>
                <w:sz w:val="24"/>
              </w:rPr>
              <w:t xml:space="preserve">участок </w:t>
            </w:r>
            <w:r w:rsidRPr="006D7827">
              <w:rPr>
                <w:rFonts w:ascii="Times New Roman" w:eastAsiaTheme="minorEastAsia" w:hAnsi="Times New Roman" w:cs="Times New Roman"/>
                <w:color w:val="000000"/>
                <w:sz w:val="24"/>
              </w:rPr>
              <w:t>образуется</w:t>
            </w:r>
            <w:r>
              <w:rPr>
                <w:rFonts w:ascii="Times New Roman" w:eastAsiaTheme="minorEastAsia"/>
                <w:color w:val="000000"/>
                <w:sz w:val="24"/>
              </w:rPr>
              <w:t xml:space="preserve"> </w:t>
            </w:r>
            <w:r w:rsidR="003F5B35">
              <w:rPr>
                <w:rFonts w:ascii="Times New Roman" w:eastAsiaTheme="minorEastAsia" w:hAnsi="Times New Roman" w:cs="Times New Roman"/>
                <w:color w:val="000000"/>
                <w:sz w:val="24"/>
              </w:rPr>
              <w:t xml:space="preserve">раздела </w:t>
            </w:r>
            <w:r w:rsidRPr="006D7827">
              <w:rPr>
                <w:rFonts w:ascii="Times New Roman" w:eastAsiaTheme="minorEastAsia" w:hAnsi="Times New Roman" w:cs="Times New Roman"/>
                <w:color w:val="000000"/>
                <w:sz w:val="24"/>
              </w:rPr>
              <w:t>земельного</w:t>
            </w:r>
            <w:r>
              <w:rPr>
                <w:rFonts w:ascii="Times New Roman" w:eastAsiaTheme="minorEastAsia" w:hAnsi="Times New Roman" w:cs="Times New Roman"/>
                <w:color w:val="000000"/>
                <w:sz w:val="24"/>
              </w:rPr>
              <w:t xml:space="preserve"> </w:t>
            </w:r>
            <w:r w:rsidRPr="006D7827">
              <w:rPr>
                <w:rFonts w:ascii="Times New Roman" w:eastAsiaTheme="minorEastAsia" w:hAnsi="Times New Roman" w:cs="Times New Roman"/>
                <w:color w:val="000000"/>
                <w:sz w:val="24"/>
              </w:rPr>
              <w:t>в</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результате</w:t>
            </w:r>
            <w:r>
              <w:rPr>
                <w:rFonts w:ascii="Times New Roman" w:eastAsiaTheme="minorEastAsia"/>
                <w:color w:val="000000"/>
                <w:sz w:val="24"/>
              </w:rPr>
              <w:t xml:space="preserve"> </w:t>
            </w:r>
            <w:r w:rsidRPr="006D7827">
              <w:rPr>
                <w:rFonts w:ascii="Times New Roman" w:eastAsiaTheme="minorEastAsia" w:hAnsi="Times New Roman" w:cs="Times New Roman"/>
                <w:color w:val="000000"/>
                <w:spacing w:val="-1"/>
                <w:sz w:val="24"/>
              </w:rPr>
              <w:t>участка,</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предоставленного</w:t>
            </w:r>
            <w:r w:rsidRPr="006D7827">
              <w:rPr>
                <w:rFonts w:ascii="Times New Roman" w:eastAsiaTheme="minorEastAsia"/>
                <w:color w:val="000000"/>
                <w:spacing w:val="21"/>
                <w:sz w:val="24"/>
              </w:rPr>
              <w:t xml:space="preserve"> </w:t>
            </w:r>
            <w:r w:rsidRPr="006D7827">
              <w:rPr>
                <w:rFonts w:ascii="Times New Roman" w:eastAsiaTheme="minorEastAsia" w:hAnsi="Times New Roman" w:cs="Times New Roman"/>
                <w:color w:val="000000"/>
                <w:sz w:val="24"/>
              </w:rPr>
              <w:t>садоводческому</w:t>
            </w:r>
            <w:r w:rsidRPr="006D7827">
              <w:rPr>
                <w:rFonts w:ascii="Times New Roman" w:eastAsiaTheme="minorEastAsia"/>
                <w:color w:val="000000"/>
                <w:spacing w:val="17"/>
                <w:sz w:val="24"/>
              </w:rPr>
              <w:t xml:space="preserve"> </w:t>
            </w:r>
            <w:r w:rsidRPr="006D7827">
              <w:rPr>
                <w:rFonts w:ascii="Times New Roman" w:eastAsiaTheme="minorEastAsia" w:hAnsi="Times New Roman" w:cs="Times New Roman"/>
                <w:color w:val="000000"/>
                <w:sz w:val="24"/>
              </w:rPr>
              <w:t>или</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огородническому</w:t>
            </w:r>
            <w:r w:rsidR="003F5B35">
              <w:rPr>
                <w:rFonts w:ascii="Times New Roman" w:eastAsiaTheme="minorEastAsia" w:hAnsi="Times New Roman" w:cs="Times New Roman"/>
                <w:color w:val="000000"/>
                <w:sz w:val="24"/>
              </w:rPr>
              <w:t xml:space="preserve"> некоммерческому</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товариществу,</w:t>
            </w:r>
            <w:r w:rsidRPr="006D7827">
              <w:rPr>
                <w:rFonts w:ascii="Times New Roman" w:eastAsiaTheme="minorEastAsia"/>
                <w:color w:val="000000"/>
                <w:spacing w:val="-5"/>
                <w:sz w:val="24"/>
              </w:rPr>
              <w:t xml:space="preserve"> </w:t>
            </w:r>
            <w:r w:rsidRPr="006D7827">
              <w:rPr>
                <w:rFonts w:ascii="Times New Roman" w:eastAsiaTheme="minorEastAsia" w:hAnsi="Times New Roman" w:cs="Times New Roman"/>
                <w:color w:val="000000"/>
                <w:spacing w:val="1"/>
                <w:sz w:val="24"/>
              </w:rPr>
              <w:t>за</w:t>
            </w:r>
            <w:r w:rsidRPr="006D7827">
              <w:rPr>
                <w:rFonts w:ascii="Times New Roman" w:eastAsiaTheme="minorEastAsia"/>
                <w:color w:val="000000"/>
                <w:spacing w:val="-7"/>
                <w:sz w:val="24"/>
              </w:rPr>
              <w:t xml:space="preserve"> </w:t>
            </w:r>
            <w:r w:rsidRPr="006D7827">
              <w:rPr>
                <w:rFonts w:ascii="Times New Roman" w:eastAsiaTheme="minorEastAsia" w:hAnsi="Times New Roman" w:cs="Times New Roman"/>
                <w:color w:val="000000"/>
                <w:sz w:val="24"/>
              </w:rPr>
              <w:t>исключением</w:t>
            </w:r>
            <w:r w:rsidRPr="006D7827">
              <w:rPr>
                <w:rFonts w:ascii="Times New Roman" w:eastAsiaTheme="minorEastAsia"/>
                <w:color w:val="000000"/>
                <w:spacing w:val="-5"/>
                <w:sz w:val="24"/>
              </w:rPr>
              <w:t xml:space="preserve"> </w:t>
            </w:r>
            <w:r w:rsidRPr="006D7827">
              <w:rPr>
                <w:rFonts w:ascii="Times New Roman" w:eastAsiaTheme="minorEastAsia" w:hAnsi="Times New Roman" w:cs="Times New Roman"/>
                <w:color w:val="000000"/>
                <w:sz w:val="24"/>
              </w:rPr>
              <w:t>случаев</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обращения</w:t>
            </w:r>
            <w:r w:rsidRPr="006D7827">
              <w:rPr>
                <w:rFonts w:ascii="Times New Roman" w:eastAsiaTheme="minorEastAsia"/>
                <w:color w:val="000000"/>
                <w:spacing w:val="53"/>
                <w:sz w:val="24"/>
              </w:rPr>
              <w:t xml:space="preserve"> </w:t>
            </w:r>
            <w:r w:rsidRPr="006D7827">
              <w:rPr>
                <w:rFonts w:ascii="Times New Roman" w:eastAsiaTheme="minorEastAsia" w:hAnsi="Times New Roman" w:cs="Times New Roman"/>
                <w:color w:val="000000"/>
                <w:sz w:val="24"/>
              </w:rPr>
              <w:t>с</w:t>
            </w:r>
            <w:r w:rsidRPr="006D7827">
              <w:rPr>
                <w:rFonts w:ascii="Times New Roman" w:eastAsiaTheme="minorEastAsia"/>
                <w:color w:val="000000"/>
                <w:spacing w:val="52"/>
                <w:sz w:val="24"/>
              </w:rPr>
              <w:t xml:space="preserve"> </w:t>
            </w:r>
            <w:r w:rsidRPr="006D7827">
              <w:rPr>
                <w:rFonts w:ascii="Times New Roman" w:eastAsiaTheme="minorEastAsia" w:hAnsi="Times New Roman" w:cs="Times New Roman"/>
                <w:color w:val="000000"/>
                <w:sz w:val="24"/>
              </w:rPr>
              <w:t>таким</w:t>
            </w:r>
            <w:r w:rsidRPr="006D7827">
              <w:rPr>
                <w:rFonts w:ascii="Times New Roman" w:eastAsiaTheme="minorEastAsia"/>
                <w:color w:val="000000"/>
                <w:spacing w:val="51"/>
                <w:sz w:val="24"/>
              </w:rPr>
              <w:t xml:space="preserve"> </w:t>
            </w:r>
            <w:r w:rsidRPr="006D7827">
              <w:rPr>
                <w:rFonts w:ascii="Times New Roman" w:eastAsiaTheme="minorEastAsia" w:hAnsi="Times New Roman" w:cs="Times New Roman"/>
                <w:color w:val="000000"/>
                <w:sz w:val="24"/>
              </w:rPr>
              <w:t>заявлением</w:t>
            </w:r>
            <w:r w:rsidRPr="006D7827">
              <w:rPr>
                <w:rFonts w:ascii="Times New Roman" w:eastAsiaTheme="minorEastAsia"/>
                <w:color w:val="000000"/>
                <w:spacing w:val="52"/>
                <w:sz w:val="24"/>
              </w:rPr>
              <w:t xml:space="preserve"> </w:t>
            </w:r>
            <w:r w:rsidRPr="006D7827">
              <w:rPr>
                <w:rFonts w:ascii="Times New Roman" w:eastAsiaTheme="minorEastAsia" w:hAnsi="Times New Roman" w:cs="Times New Roman"/>
                <w:color w:val="000000"/>
                <w:sz w:val="24"/>
              </w:rPr>
              <w:t>члена</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этого</w:t>
            </w:r>
            <w:r w:rsidR="003F5B35">
              <w:rPr>
                <w:rFonts w:ascii="Times New Roman" w:eastAsiaTheme="minorEastAsia" w:hAnsi="Times New Roman" w:cs="Times New Roman"/>
                <w:color w:val="000000"/>
                <w:sz w:val="24"/>
              </w:rPr>
              <w:t xml:space="preserve"> товарищества </w:t>
            </w:r>
            <w:r w:rsidRPr="006D7827">
              <w:rPr>
                <w:rFonts w:ascii="Times New Roman" w:eastAsiaTheme="minorEastAsia" w:hAnsi="Times New Roman" w:cs="Times New Roman"/>
                <w:color w:val="000000"/>
                <w:spacing w:val="-1"/>
                <w:sz w:val="24"/>
              </w:rPr>
              <w:t>(</w:t>
            </w:r>
            <w:r w:rsidR="003F5B35">
              <w:rPr>
                <w:rFonts w:ascii="Times New Roman" w:eastAsiaTheme="minorEastAsia" w:hAnsi="Times New Roman" w:cs="Times New Roman"/>
                <w:color w:val="000000"/>
                <w:spacing w:val="-1"/>
                <w:sz w:val="24"/>
              </w:rPr>
              <w:t xml:space="preserve">если </w:t>
            </w:r>
            <w:r w:rsidRPr="006D7827">
              <w:rPr>
                <w:rFonts w:ascii="Times New Roman" w:eastAsiaTheme="minorEastAsia" w:hAnsi="Times New Roman" w:cs="Times New Roman"/>
                <w:color w:val="000000"/>
                <w:sz w:val="24"/>
              </w:rPr>
              <w:t>такой</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земельный</w:t>
            </w:r>
            <w:r w:rsidRPr="006D7827">
              <w:rPr>
                <w:rFonts w:ascii="Times New Roman" w:eastAsiaTheme="minorEastAsia"/>
                <w:color w:val="000000"/>
                <w:spacing w:val="67"/>
                <w:sz w:val="24"/>
              </w:rPr>
              <w:t xml:space="preserve"> </w:t>
            </w:r>
            <w:r w:rsidRPr="006D7827">
              <w:rPr>
                <w:rFonts w:ascii="Times New Roman" w:eastAsiaTheme="minorEastAsia" w:hAnsi="Times New Roman" w:cs="Times New Roman"/>
                <w:color w:val="000000"/>
                <w:spacing w:val="-1"/>
                <w:sz w:val="24"/>
              </w:rPr>
              <w:t>участок</w:t>
            </w:r>
            <w:r w:rsidRPr="006D7827">
              <w:rPr>
                <w:rFonts w:ascii="Times New Roman" w:eastAsiaTheme="minorEastAsia"/>
                <w:color w:val="000000"/>
                <w:spacing w:val="67"/>
                <w:sz w:val="24"/>
              </w:rPr>
              <w:t xml:space="preserve"> </w:t>
            </w:r>
            <w:r w:rsidRPr="006D7827">
              <w:rPr>
                <w:rFonts w:ascii="Times New Roman" w:eastAsiaTheme="minorEastAsia" w:hAnsi="Times New Roman" w:cs="Times New Roman"/>
                <w:color w:val="000000"/>
                <w:sz w:val="24"/>
              </w:rPr>
              <w:t>является</w:t>
            </w:r>
            <w:r w:rsidRPr="006D7827">
              <w:rPr>
                <w:rFonts w:ascii="Times New Roman" w:eastAsiaTheme="minorEastAsia"/>
                <w:color w:val="000000"/>
                <w:spacing w:val="64"/>
                <w:sz w:val="24"/>
              </w:rPr>
              <w:t xml:space="preserve"> </w:t>
            </w:r>
            <w:r w:rsidRPr="006D7827">
              <w:rPr>
                <w:rFonts w:ascii="Times New Roman" w:eastAsiaTheme="minorEastAsia" w:hAnsi="Times New Roman" w:cs="Times New Roman"/>
                <w:color w:val="000000"/>
                <w:sz w:val="24"/>
              </w:rPr>
              <w:t>садовым</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или</w:t>
            </w:r>
            <w:r w:rsidRPr="006D7827">
              <w:rPr>
                <w:rFonts w:ascii="Times New Roman" w:eastAsiaTheme="minorEastAsia"/>
                <w:color w:val="000000"/>
                <w:spacing w:val="87"/>
                <w:sz w:val="24"/>
              </w:rPr>
              <w:t xml:space="preserve"> </w:t>
            </w:r>
            <w:r w:rsidRPr="006D7827">
              <w:rPr>
                <w:rFonts w:ascii="Times New Roman" w:eastAsiaTheme="minorEastAsia" w:hAnsi="Times New Roman" w:cs="Times New Roman"/>
                <w:color w:val="000000"/>
                <w:sz w:val="24"/>
              </w:rPr>
              <w:t>огородным)</w:t>
            </w:r>
            <w:r w:rsidRPr="006D7827">
              <w:rPr>
                <w:rFonts w:ascii="Times New Roman" w:eastAsiaTheme="minorEastAsia"/>
                <w:color w:val="000000"/>
                <w:spacing w:val="86"/>
                <w:sz w:val="24"/>
              </w:rPr>
              <w:t xml:space="preserve"> </w:t>
            </w:r>
            <w:r w:rsidRPr="006D7827">
              <w:rPr>
                <w:rFonts w:ascii="Times New Roman" w:eastAsiaTheme="minorEastAsia" w:hAnsi="Times New Roman" w:cs="Times New Roman"/>
                <w:color w:val="000000"/>
                <w:sz w:val="24"/>
              </w:rPr>
              <w:t>либо</w:t>
            </w:r>
            <w:r w:rsidRPr="006D7827">
              <w:rPr>
                <w:rFonts w:ascii="Times New Roman" w:eastAsiaTheme="minorEastAsia"/>
                <w:color w:val="000000"/>
                <w:spacing w:val="84"/>
                <w:sz w:val="24"/>
              </w:rPr>
              <w:t xml:space="preserve"> </w:t>
            </w:r>
            <w:r w:rsidRPr="006D7827">
              <w:rPr>
                <w:rFonts w:ascii="Times New Roman" w:eastAsiaTheme="minorEastAsia" w:hAnsi="Times New Roman" w:cs="Times New Roman"/>
                <w:color w:val="000000"/>
                <w:sz w:val="24"/>
              </w:rPr>
              <w:t>собственников</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земельных</w:t>
            </w:r>
            <w:r w:rsidRPr="006D7827">
              <w:rPr>
                <w:rFonts w:ascii="Times New Roman" w:eastAsiaTheme="minorEastAsia"/>
                <w:color w:val="000000"/>
                <w:spacing w:val="21"/>
                <w:sz w:val="24"/>
              </w:rPr>
              <w:t xml:space="preserve"> </w:t>
            </w:r>
            <w:r w:rsidRPr="006D7827">
              <w:rPr>
                <w:rFonts w:ascii="Times New Roman" w:eastAsiaTheme="minorEastAsia" w:hAnsi="Times New Roman" w:cs="Times New Roman"/>
                <w:color w:val="000000"/>
                <w:spacing w:val="-1"/>
                <w:sz w:val="24"/>
              </w:rPr>
              <w:t>участков,</w:t>
            </w:r>
            <w:r w:rsidRPr="006D7827">
              <w:rPr>
                <w:rFonts w:ascii="Times New Roman" w:eastAsiaTheme="minorEastAsia"/>
                <w:color w:val="000000"/>
                <w:spacing w:val="17"/>
                <w:sz w:val="24"/>
              </w:rPr>
              <w:t xml:space="preserve"> </w:t>
            </w:r>
            <w:r w:rsidRPr="006D7827">
              <w:rPr>
                <w:rFonts w:ascii="Times New Roman" w:eastAsiaTheme="minorEastAsia" w:hAnsi="Times New Roman" w:cs="Times New Roman"/>
                <w:color w:val="000000"/>
                <w:sz w:val="24"/>
              </w:rPr>
              <w:t>расположенных</w:t>
            </w:r>
            <w:r w:rsidRPr="006D7827">
              <w:rPr>
                <w:rFonts w:ascii="Times New Roman" w:eastAsiaTheme="minorEastAsia"/>
                <w:color w:val="000000"/>
                <w:spacing w:val="16"/>
                <w:sz w:val="24"/>
              </w:rPr>
              <w:t xml:space="preserve"> </w:t>
            </w:r>
            <w:r w:rsidRPr="006D7827">
              <w:rPr>
                <w:rFonts w:ascii="Times New Roman" w:eastAsiaTheme="minorEastAsia" w:hAnsi="Times New Roman" w:cs="Times New Roman"/>
                <w:color w:val="000000"/>
                <w:sz w:val="24"/>
              </w:rPr>
              <w:t>в</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границах</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гражданами</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территории</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садоводства</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ведения</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или</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огородничества</w:t>
            </w:r>
            <w:r w:rsidRPr="006D7827">
              <w:rPr>
                <w:rFonts w:ascii="Times New Roman" w:eastAsiaTheme="minorEastAsia"/>
                <w:color w:val="000000"/>
                <w:spacing w:val="11"/>
                <w:sz w:val="24"/>
              </w:rPr>
              <w:t xml:space="preserve"> </w:t>
            </w:r>
            <w:r w:rsidRPr="006D7827">
              <w:rPr>
                <w:rFonts w:ascii="Times New Roman" w:eastAsiaTheme="minorEastAsia" w:hAnsi="Times New Roman" w:cs="Times New Roman"/>
                <w:color w:val="000000"/>
                <w:sz w:val="24"/>
              </w:rPr>
              <w:t>для</w:t>
            </w:r>
            <w:r w:rsidRPr="006D7827">
              <w:rPr>
                <w:rFonts w:ascii="Times New Roman" w:eastAsiaTheme="minorEastAsia"/>
                <w:color w:val="000000"/>
                <w:spacing w:val="12"/>
                <w:sz w:val="24"/>
              </w:rPr>
              <w:t xml:space="preserve"> </w:t>
            </w:r>
            <w:r w:rsidRPr="006D7827">
              <w:rPr>
                <w:rFonts w:ascii="Times New Roman" w:eastAsiaTheme="minorEastAsia" w:hAnsi="Times New Roman" w:cs="Times New Roman"/>
                <w:color w:val="000000"/>
                <w:sz w:val="24"/>
              </w:rPr>
              <w:t>собственных</w:t>
            </w:r>
            <w:r w:rsidRPr="006D7827">
              <w:rPr>
                <w:rFonts w:ascii="Times New Roman" w:eastAsiaTheme="minorEastAsia"/>
                <w:color w:val="000000"/>
                <w:spacing w:val="13"/>
                <w:sz w:val="24"/>
              </w:rPr>
              <w:t xml:space="preserve"> </w:t>
            </w:r>
            <w:r w:rsidRPr="006D7827">
              <w:rPr>
                <w:rFonts w:ascii="Times New Roman" w:eastAsiaTheme="minorEastAsia" w:hAnsi="Times New Roman" w:cs="Times New Roman"/>
                <w:color w:val="000000"/>
                <w:spacing w:val="-1"/>
                <w:sz w:val="24"/>
              </w:rPr>
              <w:t>нужд</w:t>
            </w:r>
            <w:r>
              <w:rPr>
                <w:rFonts w:ascii="Times New Roman" w:eastAsiaTheme="minorEastAsia"/>
                <w:color w:val="000000"/>
                <w:sz w:val="24"/>
              </w:rPr>
              <w:t xml:space="preserve"> </w:t>
            </w:r>
            <w:r w:rsidRPr="006D7827">
              <w:rPr>
                <w:rFonts w:ascii="Times New Roman" w:eastAsiaTheme="minorEastAsia" w:hAnsi="Times New Roman" w:cs="Times New Roman"/>
                <w:color w:val="000000"/>
                <w:spacing w:val="-1"/>
                <w:sz w:val="24"/>
              </w:rPr>
              <w:t>(</w:t>
            </w:r>
            <w:r w:rsidR="003F5B35">
              <w:rPr>
                <w:rFonts w:ascii="Times New Roman" w:eastAsiaTheme="minorEastAsia" w:hAnsi="Times New Roman" w:cs="Times New Roman"/>
                <w:color w:val="000000"/>
                <w:spacing w:val="-1"/>
                <w:sz w:val="24"/>
              </w:rPr>
              <w:t xml:space="preserve">если </w:t>
            </w:r>
            <w:r w:rsidR="003F5B35">
              <w:rPr>
                <w:rFonts w:ascii="Times New Roman" w:eastAsiaTheme="minorEastAsia" w:hAnsi="Times New Roman" w:cs="Times New Roman"/>
                <w:color w:val="000000"/>
                <w:sz w:val="24"/>
                <w:szCs w:val="24"/>
              </w:rPr>
              <w:t xml:space="preserve">земельный </w:t>
            </w:r>
            <w:r w:rsidR="003F5B35" w:rsidRPr="003F5B35">
              <w:rPr>
                <w:rFonts w:ascii="Times New Roman" w:eastAsiaTheme="minorEastAsia" w:hAnsi="Times New Roman" w:cs="Times New Roman"/>
                <w:color w:val="000000"/>
                <w:sz w:val="24"/>
                <w:szCs w:val="24"/>
              </w:rPr>
              <w:t>участок</w:t>
            </w:r>
            <w:r w:rsidR="003F5B35" w:rsidRPr="006D7827">
              <w:rPr>
                <w:rFonts w:ascii="Times New Roman" w:eastAsiaTheme="minorEastAsia" w:hAnsi="Times New Roman" w:cs="Times New Roman"/>
                <w:color w:val="000000"/>
                <w:sz w:val="24"/>
                <w:szCs w:val="24"/>
              </w:rPr>
              <w:t xml:space="preserve"> является</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земельным</w:t>
            </w:r>
            <w:r>
              <w:rPr>
                <w:rFonts w:ascii="Times New Roman" w:eastAsiaTheme="minorEastAsia"/>
                <w:color w:val="000000"/>
                <w:sz w:val="24"/>
              </w:rPr>
              <w:t xml:space="preserve"> </w:t>
            </w:r>
            <w:r w:rsidRPr="006D7827">
              <w:rPr>
                <w:rFonts w:ascii="Times New Roman" w:eastAsiaTheme="minorEastAsia" w:hAnsi="Times New Roman" w:cs="Times New Roman"/>
                <w:color w:val="000000"/>
                <w:sz w:val="24"/>
              </w:rPr>
              <w:t>назначения)</w:t>
            </w:r>
          </w:p>
        </w:tc>
        <w:tc>
          <w:tcPr>
            <w:tcW w:w="2552" w:type="dxa"/>
          </w:tcPr>
          <w:p w:rsidR="006D7827" w:rsidRDefault="006D7827" w:rsidP="006D7827">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6D7827" w:rsidTr="00564B0B">
        <w:trPr>
          <w:trHeight w:val="7413"/>
        </w:trPr>
        <w:tc>
          <w:tcPr>
            <w:tcW w:w="1129" w:type="dxa"/>
          </w:tcPr>
          <w:p w:rsidR="006D7827" w:rsidRDefault="003F5B35" w:rsidP="006D7827">
            <w:r>
              <w:rPr>
                <w:rFonts w:ascii="Times New Roman" w:hAnsi="Times New Roman" w:cs="Times New Roman"/>
                <w:sz w:val="24"/>
                <w:szCs w:val="24"/>
              </w:rPr>
              <w:t>2.19.4</w:t>
            </w:r>
          </w:p>
        </w:tc>
        <w:tc>
          <w:tcPr>
            <w:tcW w:w="5812" w:type="dxa"/>
          </w:tcPr>
          <w:p w:rsidR="006D7827" w:rsidRPr="007B6FCA" w:rsidRDefault="003F5B35" w:rsidP="00275A18">
            <w:pPr>
              <w:spacing w:line="264" w:lineRule="auto"/>
              <w:rPr>
                <w:rFonts w:ascii="Times New Roman" w:hAnsi="Times New Roman" w:cs="Times New Roman"/>
                <w:sz w:val="24"/>
                <w:szCs w:val="24"/>
              </w:rPr>
            </w:pPr>
            <w:r>
              <w:rPr>
                <w:rFonts w:ascii="Times New Roman" w:hAnsi="Times New Roman" w:cs="Times New Roman"/>
                <w:color w:val="000000"/>
                <w:sz w:val="24"/>
                <w:szCs w:val="24"/>
              </w:rPr>
              <w:t xml:space="preserve">Указанный </w:t>
            </w:r>
            <w:r w:rsidRPr="003F5B35">
              <w:rPr>
                <w:rFonts w:ascii="Times New Roman" w:hAnsi="Times New Roman" w:cs="Times New Roman"/>
                <w:color w:val="000000"/>
                <w:sz w:val="24"/>
                <w:szCs w:val="24"/>
              </w:rPr>
              <w:t>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w:t>
            </w:r>
            <w:r w:rsidR="00275A18">
              <w:rPr>
                <w:rFonts w:ascii="Times New Roman" w:hAnsi="Times New Roman" w:cs="Times New Roman"/>
                <w:color w:val="000000"/>
                <w:sz w:val="24"/>
                <w:szCs w:val="24"/>
              </w:rPr>
              <w:t>ной постройки или ее приведении</w:t>
            </w:r>
            <w:r>
              <w:rPr>
                <w:rFonts w:ascii="Times New Roman" w:hAnsi="Times New Roman" w:cs="Times New Roman"/>
                <w:color w:val="000000"/>
                <w:sz w:val="24"/>
                <w:szCs w:val="24"/>
              </w:rPr>
              <w:t xml:space="preserve"> </w:t>
            </w:r>
            <w:r w:rsidRPr="003F5B35">
              <w:rPr>
                <w:rFonts w:ascii="Times New Roman" w:hAnsi="Times New Roman" w:cs="Times New Roman"/>
                <w:color w:val="000000"/>
                <w:sz w:val="24"/>
                <w:szCs w:val="24"/>
              </w:rPr>
              <w:t xml:space="preserve">в соответствие с установленными требованиями и в сроки, установленные указанными решениями, </w:t>
            </w:r>
            <w:r>
              <w:rPr>
                <w:rFonts w:ascii="Times New Roman" w:hAnsi="Times New Roman" w:cs="Times New Roman"/>
                <w:color w:val="000000"/>
                <w:sz w:val="24"/>
                <w:szCs w:val="24"/>
              </w:rPr>
              <w:t xml:space="preserve"> </w:t>
            </w:r>
            <w:r w:rsidRPr="003F5B35">
              <w:rPr>
                <w:rFonts w:ascii="Times New Roman" w:hAnsi="Times New Roman" w:cs="Times New Roman"/>
                <w:color w:val="000000"/>
                <w:sz w:val="24"/>
                <w:szCs w:val="24"/>
              </w:rPr>
              <w:t>не выполнены обязанности, предусмотренные частью 11 статьи 55.32 Градостроительного кодекса Российской Федерации</w:t>
            </w:r>
          </w:p>
        </w:tc>
        <w:tc>
          <w:tcPr>
            <w:tcW w:w="2552" w:type="dxa"/>
          </w:tcPr>
          <w:p w:rsidR="006D7827" w:rsidRDefault="006D7827" w:rsidP="006D7827">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6D7827" w:rsidTr="00564B0B">
        <w:trPr>
          <w:trHeight w:val="70"/>
        </w:trPr>
        <w:tc>
          <w:tcPr>
            <w:tcW w:w="1129" w:type="dxa"/>
          </w:tcPr>
          <w:p w:rsidR="006D7827" w:rsidRDefault="006D7827" w:rsidP="003F5B35">
            <w:r w:rsidRPr="009B5AC3">
              <w:rPr>
                <w:rFonts w:ascii="Times New Roman" w:hAnsi="Times New Roman" w:cs="Times New Roman"/>
                <w:sz w:val="24"/>
                <w:szCs w:val="24"/>
              </w:rPr>
              <w:t>2.19.</w:t>
            </w:r>
            <w:r w:rsidR="003F5B35">
              <w:rPr>
                <w:rFonts w:ascii="Times New Roman" w:hAnsi="Times New Roman" w:cs="Times New Roman"/>
                <w:sz w:val="24"/>
                <w:szCs w:val="24"/>
              </w:rPr>
              <w:t>5</w:t>
            </w:r>
          </w:p>
        </w:tc>
        <w:tc>
          <w:tcPr>
            <w:tcW w:w="5812" w:type="dxa"/>
          </w:tcPr>
          <w:p w:rsidR="00275A18" w:rsidRPr="00275A18" w:rsidRDefault="003F5B35" w:rsidP="00564B0B">
            <w:pPr>
              <w:spacing w:line="264"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Указанный </w:t>
            </w:r>
            <w:r w:rsidRPr="003F5B35">
              <w:rPr>
                <w:rFonts w:ascii="Times New Roman" w:hAnsi="Times New Roman" w:cs="Times New Roman"/>
                <w:color w:val="000000"/>
                <w:sz w:val="24"/>
                <w:szCs w:val="24"/>
              </w:rPr>
              <w:t>в заявлении о предоставлении земельного участка земельном участке расположены здание,</w:t>
            </w:r>
            <w:r w:rsidR="005B334C">
              <w:rPr>
                <w:rFonts w:ascii="Times New Roman" w:hAnsi="Times New Roman" w:cs="Times New Roman"/>
                <w:color w:val="000000"/>
                <w:sz w:val="24"/>
                <w:szCs w:val="24"/>
              </w:rPr>
              <w:t xml:space="preserve"> </w:t>
            </w:r>
            <w:r w:rsidRPr="003F5B35">
              <w:rPr>
                <w:rFonts w:ascii="Times New Roman" w:hAnsi="Times New Roman" w:cs="Times New Roman"/>
                <w:color w:val="000000"/>
                <w:sz w:val="24"/>
                <w:szCs w:val="24"/>
              </w:rPr>
              <w:t xml:space="preserve">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w:t>
            </w:r>
            <w:r w:rsidR="00275A18" w:rsidRPr="005B334C">
              <w:rPr>
                <w:rFonts w:ascii="Times New Roman" w:hAnsi="Times New Roman" w:cs="Times New Roman"/>
                <w:color w:val="000000"/>
                <w:sz w:val="24"/>
                <w:szCs w:val="24"/>
              </w:rPr>
              <w:t>завершено), размещение которых допускается на основании сервитута, публичного сервитута,</w:t>
            </w:r>
            <w:r w:rsidR="00564B0B" w:rsidRPr="005B334C">
              <w:rPr>
                <w:rFonts w:ascii="Times New Roman" w:hAnsi="Times New Roman" w:cs="Times New Roman"/>
                <w:color w:val="000000"/>
                <w:sz w:val="24"/>
                <w:szCs w:val="24"/>
              </w:rPr>
              <w:t xml:space="preserve"> или объекты, размещенные в соответствии со статьей 39.36 настоящего Кодекса, либо с заявлением о предоставлении</w:t>
            </w:r>
          </w:p>
        </w:tc>
        <w:tc>
          <w:tcPr>
            <w:tcW w:w="2552" w:type="dxa"/>
          </w:tcPr>
          <w:p w:rsidR="006D7827" w:rsidRDefault="006D7827" w:rsidP="006D7827">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B334C" w:rsidTr="00564B0B">
        <w:trPr>
          <w:trHeight w:val="270"/>
        </w:trPr>
        <w:tc>
          <w:tcPr>
            <w:tcW w:w="1129" w:type="dxa"/>
          </w:tcPr>
          <w:p w:rsidR="005B334C" w:rsidRPr="009B5AC3" w:rsidRDefault="00275A18" w:rsidP="00275A18">
            <w:pPr>
              <w:jc w:val="center"/>
              <w:rPr>
                <w:rFonts w:ascii="Times New Roman" w:hAnsi="Times New Roman" w:cs="Times New Roman"/>
                <w:sz w:val="24"/>
                <w:szCs w:val="24"/>
              </w:rPr>
            </w:pPr>
            <w:r>
              <w:rPr>
                <w:rFonts w:ascii="Times New Roman" w:hAnsi="Times New Roman" w:cs="Times New Roman"/>
                <w:b/>
                <w:sz w:val="20"/>
              </w:rPr>
              <w:lastRenderedPageBreak/>
              <w:t>1</w:t>
            </w:r>
          </w:p>
        </w:tc>
        <w:tc>
          <w:tcPr>
            <w:tcW w:w="5812" w:type="dxa"/>
          </w:tcPr>
          <w:p w:rsidR="005B334C" w:rsidRDefault="00275A18" w:rsidP="00275A18">
            <w:pPr>
              <w:spacing w:line="264" w:lineRule="auto"/>
              <w:jc w:val="center"/>
              <w:rPr>
                <w:rFonts w:ascii="Times New Roman" w:hAnsi="Times New Roman" w:cs="Times New Roman"/>
                <w:color w:val="000000"/>
                <w:sz w:val="24"/>
                <w:szCs w:val="24"/>
              </w:rPr>
            </w:pPr>
            <w:r>
              <w:rPr>
                <w:rFonts w:ascii="Times New Roman" w:hAnsi="Times New Roman" w:cs="Times New Roman"/>
                <w:b/>
                <w:sz w:val="20"/>
              </w:rPr>
              <w:t>2</w:t>
            </w:r>
          </w:p>
        </w:tc>
        <w:tc>
          <w:tcPr>
            <w:tcW w:w="2552" w:type="dxa"/>
          </w:tcPr>
          <w:p w:rsidR="005B334C" w:rsidRPr="00AC589D" w:rsidRDefault="00275A18" w:rsidP="00275A18">
            <w:pPr>
              <w:spacing w:line="264" w:lineRule="auto"/>
              <w:jc w:val="center"/>
              <w:rPr>
                <w:rFonts w:ascii="Times New Roman" w:hAnsi="Times New Roman" w:cs="Times New Roman"/>
                <w:color w:val="000000"/>
                <w:sz w:val="24"/>
              </w:rPr>
            </w:pPr>
            <w:r>
              <w:rPr>
                <w:rFonts w:ascii="Times New Roman" w:hAnsi="Times New Roman" w:cs="Times New Roman"/>
                <w:b/>
                <w:sz w:val="20"/>
              </w:rPr>
              <w:t>3</w:t>
            </w:r>
          </w:p>
        </w:tc>
      </w:tr>
      <w:tr w:rsidR="00275A18" w:rsidTr="00564B0B">
        <w:trPr>
          <w:trHeight w:val="983"/>
        </w:trPr>
        <w:tc>
          <w:tcPr>
            <w:tcW w:w="1129" w:type="dxa"/>
          </w:tcPr>
          <w:p w:rsidR="00275A18" w:rsidRPr="000F7BBD" w:rsidRDefault="00275A18" w:rsidP="007E2504">
            <w:pPr>
              <w:jc w:val="center"/>
              <w:rPr>
                <w:rFonts w:ascii="Times New Roman" w:hAnsi="Times New Roman" w:cs="Times New Roman"/>
                <w:b/>
                <w:sz w:val="20"/>
              </w:rPr>
            </w:pPr>
          </w:p>
        </w:tc>
        <w:tc>
          <w:tcPr>
            <w:tcW w:w="5812" w:type="dxa"/>
          </w:tcPr>
          <w:p w:rsidR="00275A18" w:rsidRPr="000F7BBD" w:rsidRDefault="00275A18" w:rsidP="00275A18">
            <w:pPr>
              <w:spacing w:line="264" w:lineRule="auto"/>
              <w:rPr>
                <w:rFonts w:ascii="Times New Roman" w:hAnsi="Times New Roman" w:cs="Times New Roman"/>
                <w:b/>
                <w:sz w:val="20"/>
              </w:rPr>
            </w:pPr>
            <w:r w:rsidRPr="005B334C">
              <w:rPr>
                <w:rFonts w:ascii="Times New Roman" w:hAnsi="Times New Roman" w:cs="Times New Roman"/>
                <w:color w:val="000000"/>
                <w:sz w:val="24"/>
                <w:szCs w:val="24"/>
              </w:rPr>
              <w:t>земельного участка обратился правообладатель этих здания, сооружения, помещений в них, этого объекта незавершенного строительства</w:t>
            </w:r>
          </w:p>
        </w:tc>
        <w:tc>
          <w:tcPr>
            <w:tcW w:w="2552" w:type="dxa"/>
          </w:tcPr>
          <w:p w:rsidR="00275A18" w:rsidRPr="000F7BBD" w:rsidRDefault="00275A18" w:rsidP="007E2504">
            <w:pPr>
              <w:jc w:val="center"/>
              <w:rPr>
                <w:rFonts w:ascii="Times New Roman" w:hAnsi="Times New Roman" w:cs="Times New Roman"/>
                <w:b/>
                <w:sz w:val="20"/>
              </w:rPr>
            </w:pPr>
          </w:p>
        </w:tc>
      </w:tr>
      <w:tr w:rsidR="007E2504" w:rsidTr="00564B0B">
        <w:trPr>
          <w:trHeight w:val="1703"/>
        </w:trPr>
        <w:tc>
          <w:tcPr>
            <w:tcW w:w="1129" w:type="dxa"/>
          </w:tcPr>
          <w:p w:rsidR="007E2504" w:rsidRDefault="007E2504" w:rsidP="007E2504">
            <w:r w:rsidRPr="009B5AC3">
              <w:rPr>
                <w:rFonts w:ascii="Times New Roman" w:hAnsi="Times New Roman" w:cs="Times New Roman"/>
                <w:sz w:val="24"/>
                <w:szCs w:val="24"/>
              </w:rPr>
              <w:t>2.19.</w:t>
            </w:r>
            <w:r>
              <w:rPr>
                <w:rFonts w:ascii="Times New Roman" w:hAnsi="Times New Roman" w:cs="Times New Roman"/>
                <w:sz w:val="24"/>
                <w:szCs w:val="24"/>
              </w:rPr>
              <w:t>6</w:t>
            </w:r>
          </w:p>
        </w:tc>
        <w:tc>
          <w:tcPr>
            <w:tcW w:w="5812" w:type="dxa"/>
          </w:tcPr>
          <w:p w:rsidR="007E2504" w:rsidRPr="007B6FCA" w:rsidRDefault="007E2504" w:rsidP="00275A18">
            <w:pPr>
              <w:spacing w:line="264" w:lineRule="auto"/>
              <w:rPr>
                <w:rFonts w:ascii="Times New Roman" w:hAnsi="Times New Roman" w:cs="Times New Roman"/>
                <w:sz w:val="24"/>
                <w:szCs w:val="24"/>
              </w:rPr>
            </w:pPr>
            <w:r>
              <w:rPr>
                <w:rFonts w:ascii="Times New Roman" w:hAnsi="Times New Roman" w:cs="Times New Roman"/>
                <w:color w:val="000000"/>
                <w:sz w:val="24"/>
                <w:szCs w:val="24"/>
              </w:rPr>
              <w:t>У</w:t>
            </w:r>
            <w:r w:rsidRPr="003F5B35">
              <w:rPr>
                <w:rFonts w:ascii="Times New Roman" w:hAnsi="Times New Roman" w:cs="Times New Roman"/>
                <w:color w:val="000000"/>
                <w:sz w:val="24"/>
                <w:szCs w:val="24"/>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552" w:type="dxa"/>
          </w:tcPr>
          <w:p w:rsidR="007E2504" w:rsidRDefault="007E2504" w:rsidP="007E2504">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7E2504" w:rsidTr="00564B0B">
        <w:trPr>
          <w:trHeight w:val="3527"/>
        </w:trPr>
        <w:tc>
          <w:tcPr>
            <w:tcW w:w="1129" w:type="dxa"/>
          </w:tcPr>
          <w:p w:rsidR="007E2504" w:rsidRDefault="007E2504" w:rsidP="007E2504">
            <w:r w:rsidRPr="009B5AC3">
              <w:rPr>
                <w:rFonts w:ascii="Times New Roman" w:hAnsi="Times New Roman" w:cs="Times New Roman"/>
                <w:sz w:val="24"/>
                <w:szCs w:val="24"/>
              </w:rPr>
              <w:t>2.19.</w:t>
            </w:r>
            <w:r>
              <w:rPr>
                <w:rFonts w:ascii="Times New Roman" w:hAnsi="Times New Roman" w:cs="Times New Roman"/>
                <w:sz w:val="24"/>
                <w:szCs w:val="24"/>
              </w:rPr>
              <w:t>7</w:t>
            </w:r>
          </w:p>
        </w:tc>
        <w:tc>
          <w:tcPr>
            <w:tcW w:w="5812" w:type="dxa"/>
          </w:tcPr>
          <w:p w:rsidR="007E2504" w:rsidRPr="005B334C" w:rsidRDefault="007E2504" w:rsidP="00275A18">
            <w:pPr>
              <w:autoSpaceDE w:val="0"/>
              <w:autoSpaceDN w:val="0"/>
              <w:adjustRightInd w:val="0"/>
              <w:spacing w:line="264" w:lineRule="auto"/>
              <w:rPr>
                <w:rFonts w:ascii="Times New Roman" w:hAnsi="Times New Roman" w:cs="Times New Roman"/>
                <w:sz w:val="24"/>
                <w:szCs w:val="24"/>
              </w:rPr>
            </w:pPr>
            <w:r>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w:t>
            </w:r>
            <w:r w:rsidR="00275A18">
              <w:rPr>
                <w:rFonts w:ascii="Times New Roman" w:hAnsi="Times New Roman" w:cs="Times New Roman"/>
                <w:sz w:val="24"/>
                <w:szCs w:val="24"/>
              </w:rPr>
              <w:t xml:space="preserve"> с заявлением </w:t>
            </w:r>
            <w:r>
              <w:rPr>
                <w:rFonts w:ascii="Times New Roman" w:hAnsi="Times New Roman" w:cs="Times New Roman"/>
                <w:sz w:val="24"/>
                <w:szCs w:val="24"/>
              </w:rPr>
              <w:t>о предоставлении земельного участка в собственность, постоянное (бессрочное) пользование или с заявлением о предоставлении земельного участка</w:t>
            </w:r>
            <w:r w:rsidR="00275A18">
              <w:rPr>
                <w:rFonts w:ascii="Times New Roman" w:hAnsi="Times New Roman" w:cs="Times New Roman"/>
                <w:sz w:val="24"/>
                <w:szCs w:val="24"/>
              </w:rPr>
              <w:t xml:space="preserve"> </w:t>
            </w:r>
            <w:r>
              <w:rPr>
                <w:rFonts w:ascii="Times New Roman" w:hAnsi="Times New Roman" w:cs="Times New Roman"/>
                <w:sz w:val="24"/>
                <w:szCs w:val="24"/>
              </w:rPr>
              <w:t>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552" w:type="dxa"/>
          </w:tcPr>
          <w:p w:rsidR="007E2504" w:rsidRDefault="007E2504" w:rsidP="007E2504">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7E2504" w:rsidTr="00564B0B">
        <w:trPr>
          <w:trHeight w:val="4127"/>
        </w:trPr>
        <w:tc>
          <w:tcPr>
            <w:tcW w:w="1129" w:type="dxa"/>
          </w:tcPr>
          <w:p w:rsidR="007E2504" w:rsidRDefault="007E2504" w:rsidP="007E2504">
            <w:r>
              <w:rPr>
                <w:rFonts w:ascii="Times New Roman" w:hAnsi="Times New Roman" w:cs="Times New Roman"/>
                <w:sz w:val="24"/>
                <w:szCs w:val="24"/>
              </w:rPr>
              <w:t>2.19.8</w:t>
            </w:r>
          </w:p>
        </w:tc>
        <w:tc>
          <w:tcPr>
            <w:tcW w:w="5812" w:type="dxa"/>
          </w:tcPr>
          <w:p w:rsidR="007E2504" w:rsidRPr="007B6FCA" w:rsidRDefault="007E2504" w:rsidP="00275A18">
            <w:pPr>
              <w:autoSpaceDE w:val="0"/>
              <w:autoSpaceDN w:val="0"/>
              <w:adjustRightInd w:val="0"/>
              <w:spacing w:line="264" w:lineRule="auto"/>
              <w:rPr>
                <w:rFonts w:ascii="Times New Roman" w:hAnsi="Times New Roman" w:cs="Times New Roman"/>
                <w:sz w:val="24"/>
                <w:szCs w:val="24"/>
              </w:rPr>
            </w:pPr>
            <w:r>
              <w:rPr>
                <w:rFonts w:ascii="Times New Roman"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w:t>
            </w:r>
            <w:r w:rsidR="00275A18">
              <w:rPr>
                <w:rFonts w:ascii="Times New Roman" w:hAnsi="Times New Roman" w:cs="Times New Roman"/>
                <w:sz w:val="24"/>
                <w:szCs w:val="24"/>
              </w:rPr>
              <w:t xml:space="preserve"> </w:t>
            </w:r>
            <w:r>
              <w:rPr>
                <w:rFonts w:ascii="Times New Roman" w:hAnsi="Times New Roman" w:cs="Times New Roman"/>
                <w:sz w:val="24"/>
                <w:szCs w:val="24"/>
              </w:rPr>
              <w:t>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552" w:type="dxa"/>
          </w:tcPr>
          <w:p w:rsidR="007E2504" w:rsidRDefault="007E2504" w:rsidP="007E2504">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0131CD" w:rsidTr="00564B0B">
        <w:trPr>
          <w:trHeight w:val="2940"/>
        </w:trPr>
        <w:tc>
          <w:tcPr>
            <w:tcW w:w="1129" w:type="dxa"/>
          </w:tcPr>
          <w:p w:rsidR="000131CD" w:rsidRDefault="000131CD" w:rsidP="007E2504">
            <w:r w:rsidRPr="009B5AC3">
              <w:rPr>
                <w:rFonts w:ascii="Times New Roman" w:hAnsi="Times New Roman" w:cs="Times New Roman"/>
                <w:sz w:val="24"/>
                <w:szCs w:val="24"/>
              </w:rPr>
              <w:t>2.19.</w:t>
            </w:r>
            <w:r>
              <w:rPr>
                <w:rFonts w:ascii="Times New Roman" w:hAnsi="Times New Roman" w:cs="Times New Roman"/>
                <w:sz w:val="24"/>
                <w:szCs w:val="24"/>
              </w:rPr>
              <w:t>9</w:t>
            </w:r>
          </w:p>
        </w:tc>
        <w:tc>
          <w:tcPr>
            <w:tcW w:w="5812" w:type="dxa"/>
          </w:tcPr>
          <w:p w:rsidR="000131CD" w:rsidRPr="005B334C" w:rsidRDefault="000131CD" w:rsidP="00564B0B">
            <w:pPr>
              <w:autoSpaceDE w:val="0"/>
              <w:autoSpaceDN w:val="0"/>
              <w:adjustRightInd w:val="0"/>
              <w:spacing w:line="264" w:lineRule="auto"/>
              <w:rPr>
                <w:rFonts w:ascii="Times New Roman" w:hAnsi="Times New Roman" w:cs="Times New Roman"/>
                <w:sz w:val="24"/>
                <w:szCs w:val="24"/>
              </w:rPr>
            </w:pPr>
            <w:r>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w:t>
            </w:r>
            <w:r w:rsidR="00275A18">
              <w:rPr>
                <w:rFonts w:ascii="Times New Roman" w:hAnsi="Times New Roman" w:cs="Times New Roman"/>
                <w:sz w:val="24"/>
                <w:szCs w:val="24"/>
              </w:rPr>
              <w:t xml:space="preserve">ение о ее комплексном развитии </w:t>
            </w:r>
            <w:r>
              <w:rPr>
                <w:rFonts w:ascii="Times New Roman" w:hAnsi="Times New Roman" w:cs="Times New Roman"/>
                <w:sz w:val="24"/>
                <w:szCs w:val="24"/>
              </w:rPr>
              <w:t xml:space="preserve">в случае, </w:t>
            </w:r>
            <w:r w:rsidR="00564B0B">
              <w:rPr>
                <w:rFonts w:ascii="Times New Roman" w:hAnsi="Times New Roman" w:cs="Times New Roman"/>
                <w:sz w:val="24"/>
                <w:szCs w:val="24"/>
              </w:rPr>
              <w:t>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w:t>
            </w:r>
          </w:p>
        </w:tc>
        <w:tc>
          <w:tcPr>
            <w:tcW w:w="2552" w:type="dxa"/>
          </w:tcPr>
          <w:p w:rsidR="000131CD" w:rsidRDefault="000131CD" w:rsidP="007E2504">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0131CD" w:rsidTr="00564B0B">
        <w:trPr>
          <w:trHeight w:val="70"/>
        </w:trPr>
        <w:tc>
          <w:tcPr>
            <w:tcW w:w="1129" w:type="dxa"/>
          </w:tcPr>
          <w:p w:rsidR="000131CD" w:rsidRPr="000F7BBD" w:rsidRDefault="000131CD" w:rsidP="000131CD">
            <w:pPr>
              <w:jc w:val="center"/>
              <w:rPr>
                <w:rFonts w:ascii="Times New Roman" w:hAnsi="Times New Roman" w:cs="Times New Roman"/>
                <w:b/>
                <w:sz w:val="20"/>
              </w:rPr>
            </w:pPr>
            <w:r>
              <w:rPr>
                <w:rFonts w:ascii="Times New Roman" w:hAnsi="Times New Roman" w:cs="Times New Roman"/>
                <w:b/>
                <w:sz w:val="20"/>
              </w:rPr>
              <w:t>1</w:t>
            </w:r>
          </w:p>
        </w:tc>
        <w:tc>
          <w:tcPr>
            <w:tcW w:w="5812" w:type="dxa"/>
          </w:tcPr>
          <w:p w:rsidR="000131CD" w:rsidRPr="000F7BBD" w:rsidRDefault="000131CD" w:rsidP="00564B0B">
            <w:pPr>
              <w:spacing w:line="264" w:lineRule="auto"/>
              <w:jc w:val="center"/>
              <w:rPr>
                <w:rFonts w:ascii="Times New Roman" w:hAnsi="Times New Roman" w:cs="Times New Roman"/>
                <w:b/>
                <w:sz w:val="20"/>
              </w:rPr>
            </w:pPr>
            <w:r>
              <w:rPr>
                <w:rFonts w:ascii="Times New Roman" w:hAnsi="Times New Roman" w:cs="Times New Roman"/>
                <w:b/>
                <w:sz w:val="20"/>
              </w:rPr>
              <w:t>2</w:t>
            </w:r>
          </w:p>
        </w:tc>
        <w:tc>
          <w:tcPr>
            <w:tcW w:w="2552" w:type="dxa"/>
          </w:tcPr>
          <w:p w:rsidR="000131CD" w:rsidRPr="000F7BBD" w:rsidRDefault="000131CD" w:rsidP="000131CD">
            <w:pPr>
              <w:jc w:val="center"/>
              <w:rPr>
                <w:rFonts w:ascii="Times New Roman" w:hAnsi="Times New Roman" w:cs="Times New Roman"/>
                <w:b/>
                <w:sz w:val="20"/>
              </w:rPr>
            </w:pPr>
            <w:r>
              <w:rPr>
                <w:rFonts w:ascii="Times New Roman" w:hAnsi="Times New Roman" w:cs="Times New Roman"/>
                <w:b/>
                <w:sz w:val="20"/>
              </w:rPr>
              <w:t>3</w:t>
            </w:r>
          </w:p>
        </w:tc>
      </w:tr>
      <w:tr w:rsidR="00564B0B" w:rsidTr="00564B0B">
        <w:trPr>
          <w:trHeight w:val="1564"/>
        </w:trPr>
        <w:tc>
          <w:tcPr>
            <w:tcW w:w="1129" w:type="dxa"/>
          </w:tcPr>
          <w:p w:rsidR="00564B0B" w:rsidRDefault="00564B0B" w:rsidP="000131CD">
            <w:pPr>
              <w:jc w:val="center"/>
              <w:rPr>
                <w:rFonts w:ascii="Times New Roman" w:hAnsi="Times New Roman" w:cs="Times New Roman"/>
                <w:b/>
                <w:sz w:val="20"/>
              </w:rPr>
            </w:pPr>
          </w:p>
        </w:tc>
        <w:tc>
          <w:tcPr>
            <w:tcW w:w="5812" w:type="dxa"/>
          </w:tcPr>
          <w:p w:rsidR="00564B0B" w:rsidRDefault="00564B0B" w:rsidP="00275A18">
            <w:pPr>
              <w:spacing w:line="264" w:lineRule="auto"/>
              <w:rPr>
                <w:rFonts w:ascii="Times New Roman" w:hAnsi="Times New Roman" w:cs="Times New Roman"/>
                <w:b/>
                <w:sz w:val="20"/>
              </w:rPr>
            </w:pPr>
            <w:r w:rsidRPr="005B334C">
              <w:rPr>
                <w:rFonts w:ascii="Times New Roman" w:hAnsi="Times New Roman" w:cs="Times New Roman"/>
                <w:sz w:val="24"/>
                <w:szCs w:val="24"/>
              </w:rPr>
              <w:t>объектов федерального значения, объектов регионального значения</w:t>
            </w:r>
            <w:r>
              <w:rPr>
                <w:rFonts w:ascii="Times New Roman" w:hAnsi="Times New Roman" w:cs="Times New Roman"/>
                <w:sz w:val="24"/>
                <w:szCs w:val="24"/>
              </w:rPr>
              <w:t xml:space="preserve"> или объектов местного значения</w:t>
            </w:r>
            <w:r w:rsidRPr="005B334C">
              <w:rPr>
                <w:rFonts w:ascii="Times New Roman" w:hAnsi="Times New Roman" w:cs="Times New Roman"/>
                <w:sz w:val="24"/>
                <w:szCs w:val="24"/>
              </w:rPr>
              <w:t xml:space="preserve"> и с заявлением о предоставлении такого земельного участка обратилось лицо, уполномоченное на строительство указанных объектов</w:t>
            </w:r>
          </w:p>
        </w:tc>
        <w:tc>
          <w:tcPr>
            <w:tcW w:w="2552" w:type="dxa"/>
          </w:tcPr>
          <w:p w:rsidR="00564B0B" w:rsidRDefault="00564B0B" w:rsidP="000131CD">
            <w:pPr>
              <w:jc w:val="center"/>
              <w:rPr>
                <w:rFonts w:ascii="Times New Roman" w:hAnsi="Times New Roman" w:cs="Times New Roman"/>
                <w:b/>
                <w:sz w:val="20"/>
              </w:rPr>
            </w:pPr>
          </w:p>
        </w:tc>
      </w:tr>
      <w:tr w:rsidR="007E2504" w:rsidTr="00564B0B">
        <w:trPr>
          <w:trHeight w:val="5525"/>
        </w:trPr>
        <w:tc>
          <w:tcPr>
            <w:tcW w:w="1129" w:type="dxa"/>
          </w:tcPr>
          <w:p w:rsidR="007E2504" w:rsidRDefault="007E2504" w:rsidP="007E2504">
            <w:r w:rsidRPr="009B5AC3">
              <w:rPr>
                <w:rFonts w:ascii="Times New Roman" w:hAnsi="Times New Roman" w:cs="Times New Roman"/>
                <w:sz w:val="24"/>
                <w:szCs w:val="24"/>
              </w:rPr>
              <w:t>2.19.1</w:t>
            </w:r>
            <w:r>
              <w:rPr>
                <w:rFonts w:ascii="Times New Roman" w:hAnsi="Times New Roman" w:cs="Times New Roman"/>
                <w:sz w:val="24"/>
                <w:szCs w:val="24"/>
              </w:rPr>
              <w:t>0</w:t>
            </w:r>
          </w:p>
        </w:tc>
        <w:tc>
          <w:tcPr>
            <w:tcW w:w="5812" w:type="dxa"/>
          </w:tcPr>
          <w:p w:rsidR="007E2504" w:rsidRPr="007B6FCA" w:rsidRDefault="007E2504" w:rsidP="00275A18">
            <w:pPr>
              <w:autoSpaceDE w:val="0"/>
              <w:autoSpaceDN w:val="0"/>
              <w:adjustRightInd w:val="0"/>
              <w:spacing w:line="264" w:lineRule="auto"/>
              <w:rPr>
                <w:rFonts w:ascii="Times New Roman" w:hAnsi="Times New Roman" w:cs="Times New Roman"/>
                <w:sz w:val="24"/>
                <w:szCs w:val="24"/>
              </w:rPr>
            </w:pPr>
            <w:r>
              <w:rPr>
                <w:rFonts w:ascii="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552" w:type="dxa"/>
          </w:tcPr>
          <w:p w:rsidR="007E2504" w:rsidRDefault="007E2504" w:rsidP="007E2504">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7E2504" w:rsidTr="00564B0B">
        <w:trPr>
          <w:trHeight w:val="1621"/>
        </w:trPr>
        <w:tc>
          <w:tcPr>
            <w:tcW w:w="1129" w:type="dxa"/>
          </w:tcPr>
          <w:p w:rsidR="007E2504" w:rsidRDefault="007E2504" w:rsidP="007E2504">
            <w:r w:rsidRPr="0022714C">
              <w:rPr>
                <w:rFonts w:ascii="Times New Roman" w:hAnsi="Times New Roman" w:cs="Times New Roman"/>
                <w:sz w:val="24"/>
                <w:szCs w:val="24"/>
              </w:rPr>
              <w:t>2.19.1</w:t>
            </w:r>
            <w:r>
              <w:rPr>
                <w:rFonts w:ascii="Times New Roman" w:hAnsi="Times New Roman" w:cs="Times New Roman"/>
                <w:sz w:val="24"/>
                <w:szCs w:val="24"/>
              </w:rPr>
              <w:t>1</w:t>
            </w:r>
          </w:p>
        </w:tc>
        <w:tc>
          <w:tcPr>
            <w:tcW w:w="5812" w:type="dxa"/>
          </w:tcPr>
          <w:p w:rsidR="007E2504" w:rsidRPr="007B6FCA" w:rsidRDefault="007E2504" w:rsidP="00564B0B">
            <w:pPr>
              <w:spacing w:line="264" w:lineRule="auto"/>
              <w:rPr>
                <w:rFonts w:ascii="Times New Roman" w:hAnsi="Times New Roman" w:cs="Times New Roman"/>
                <w:sz w:val="24"/>
                <w:szCs w:val="24"/>
              </w:rPr>
            </w:pPr>
            <w:r>
              <w:rPr>
                <w:rFonts w:ascii="Times New Roman" w:hAnsi="Times New Roman" w:cs="Times New Roman"/>
                <w:sz w:val="24"/>
                <w:szCs w:val="24"/>
              </w:rPr>
              <w:t>У</w:t>
            </w:r>
            <w:r w:rsidRPr="005B334C">
              <w:rPr>
                <w:rFonts w:ascii="Times New Roman" w:hAnsi="Times New Roman" w:cs="Times New Roman"/>
                <w:sz w:val="24"/>
                <w:szCs w:val="24"/>
              </w:rPr>
              <w:t xml:space="preserve">казанный в заявлении о предоставлении земельного участка земельный участок является предметом аукциона, извещение </w:t>
            </w:r>
            <w:proofErr w:type="gramStart"/>
            <w:r w:rsidR="00564B0B">
              <w:rPr>
                <w:rFonts w:ascii="Times New Roman" w:hAnsi="Times New Roman" w:cs="Times New Roman"/>
                <w:sz w:val="24"/>
                <w:szCs w:val="24"/>
              </w:rPr>
              <w:t>о проведении</w:t>
            </w:r>
            <w:proofErr w:type="gramEnd"/>
            <w:r w:rsidRPr="005B334C">
              <w:rPr>
                <w:rFonts w:ascii="Times New Roman" w:hAnsi="Times New Roman" w:cs="Times New Roman"/>
                <w:sz w:val="24"/>
                <w:szCs w:val="24"/>
              </w:rPr>
              <w:t xml:space="preserve"> которого размещено в соответствии с пунктом 19 статьи 39.11 настоящего Кодекса</w:t>
            </w:r>
          </w:p>
        </w:tc>
        <w:tc>
          <w:tcPr>
            <w:tcW w:w="2552" w:type="dxa"/>
          </w:tcPr>
          <w:p w:rsidR="007E2504" w:rsidRDefault="007E2504" w:rsidP="007E2504">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7E2504" w:rsidTr="00564B0B">
        <w:trPr>
          <w:trHeight w:val="3743"/>
        </w:trPr>
        <w:tc>
          <w:tcPr>
            <w:tcW w:w="1129" w:type="dxa"/>
          </w:tcPr>
          <w:p w:rsidR="007E2504" w:rsidRDefault="007E2504" w:rsidP="007E2504">
            <w:r w:rsidRPr="0022714C">
              <w:rPr>
                <w:rFonts w:ascii="Times New Roman" w:hAnsi="Times New Roman" w:cs="Times New Roman"/>
                <w:sz w:val="24"/>
                <w:szCs w:val="24"/>
              </w:rPr>
              <w:t>2.19.1</w:t>
            </w:r>
            <w:r>
              <w:rPr>
                <w:rFonts w:ascii="Times New Roman" w:hAnsi="Times New Roman" w:cs="Times New Roman"/>
                <w:sz w:val="24"/>
                <w:szCs w:val="24"/>
              </w:rPr>
              <w:t>2</w:t>
            </w:r>
          </w:p>
        </w:tc>
        <w:tc>
          <w:tcPr>
            <w:tcW w:w="5812" w:type="dxa"/>
          </w:tcPr>
          <w:p w:rsidR="007E2504" w:rsidRPr="007B6FCA" w:rsidRDefault="007E2504" w:rsidP="00275A18">
            <w:pPr>
              <w:spacing w:line="264" w:lineRule="auto"/>
              <w:rPr>
                <w:rFonts w:ascii="Times New Roman" w:hAnsi="Times New Roman" w:cs="Times New Roman"/>
                <w:sz w:val="24"/>
                <w:szCs w:val="24"/>
              </w:rPr>
            </w:pPr>
            <w:r>
              <w:rPr>
                <w:rFonts w:ascii="Times New Roman" w:hAnsi="Times New Roman" w:cs="Times New Roman"/>
                <w:sz w:val="24"/>
                <w:szCs w:val="24"/>
              </w:rPr>
              <w:t>В</w:t>
            </w:r>
            <w:r w:rsidRPr="005B334C">
              <w:rPr>
                <w:rFonts w:ascii="Times New Roman" w:hAnsi="Times New Roman" w:cs="Times New Roman"/>
                <w:sz w:val="24"/>
                <w:szCs w:val="24"/>
              </w:rPr>
              <w:t xml:space="preserve">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w:t>
            </w:r>
            <w:r>
              <w:rPr>
                <w:rFonts w:ascii="Times New Roman" w:hAnsi="Times New Roman" w:cs="Times New Roman"/>
                <w:sz w:val="24"/>
                <w:szCs w:val="24"/>
              </w:rPr>
              <w:t xml:space="preserve">                   </w:t>
            </w:r>
            <w:r w:rsidRPr="005B334C">
              <w:rPr>
                <w:rFonts w:ascii="Times New Roman" w:hAnsi="Times New Roman" w:cs="Times New Roman"/>
                <w:sz w:val="24"/>
                <w:szCs w:val="24"/>
              </w:rPr>
              <w:t>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tc>
        <w:tc>
          <w:tcPr>
            <w:tcW w:w="2552" w:type="dxa"/>
          </w:tcPr>
          <w:p w:rsidR="007E2504" w:rsidRDefault="007E2504" w:rsidP="007E2504">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rPr>
          <w:trHeight w:val="1557"/>
        </w:trPr>
        <w:tc>
          <w:tcPr>
            <w:tcW w:w="1129" w:type="dxa"/>
          </w:tcPr>
          <w:p w:rsidR="00564B0B" w:rsidRDefault="00564B0B" w:rsidP="00564B0B">
            <w:r w:rsidRPr="0022714C">
              <w:rPr>
                <w:rFonts w:ascii="Times New Roman" w:hAnsi="Times New Roman" w:cs="Times New Roman"/>
                <w:sz w:val="24"/>
                <w:szCs w:val="24"/>
              </w:rPr>
              <w:t>2.19.1</w:t>
            </w:r>
            <w:r>
              <w:rPr>
                <w:rFonts w:ascii="Times New Roman" w:hAnsi="Times New Roman" w:cs="Times New Roman"/>
                <w:sz w:val="24"/>
                <w:szCs w:val="24"/>
              </w:rPr>
              <w:t>3</w:t>
            </w:r>
          </w:p>
        </w:tc>
        <w:tc>
          <w:tcPr>
            <w:tcW w:w="5812" w:type="dxa"/>
          </w:tcPr>
          <w:p w:rsidR="00564B0B" w:rsidRPr="007B6FCA" w:rsidRDefault="00564B0B" w:rsidP="00564B0B">
            <w:pPr>
              <w:spacing w:line="264" w:lineRule="auto"/>
              <w:rPr>
                <w:rFonts w:ascii="Times New Roman" w:hAnsi="Times New Roman" w:cs="Times New Roman"/>
                <w:sz w:val="24"/>
                <w:szCs w:val="24"/>
              </w:rPr>
            </w:pPr>
            <w:r>
              <w:rPr>
                <w:rFonts w:ascii="Times New Roman" w:hAnsi="Times New Roman" w:cs="Times New Roman"/>
                <w:sz w:val="24"/>
                <w:szCs w:val="24"/>
              </w:rPr>
              <w:t>В</w:t>
            </w:r>
            <w:r w:rsidRPr="005B334C">
              <w:rPr>
                <w:rFonts w:ascii="Times New Roman" w:hAnsi="Times New Roman" w:cs="Times New Roman"/>
                <w:sz w:val="24"/>
                <w:szCs w:val="24"/>
              </w:rPr>
              <w:t xml:space="preserve">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w:t>
            </w:r>
          </w:p>
        </w:tc>
        <w:tc>
          <w:tcPr>
            <w:tcW w:w="2552" w:type="dxa"/>
          </w:tcPr>
          <w:p w:rsidR="00564B0B" w:rsidRDefault="00564B0B" w:rsidP="00564B0B">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rPr>
          <w:trHeight w:val="70"/>
        </w:trPr>
        <w:tc>
          <w:tcPr>
            <w:tcW w:w="1129" w:type="dxa"/>
          </w:tcPr>
          <w:p w:rsidR="00564B0B" w:rsidRPr="000F7BBD" w:rsidRDefault="00564B0B" w:rsidP="00564B0B">
            <w:pPr>
              <w:jc w:val="center"/>
              <w:rPr>
                <w:rFonts w:ascii="Times New Roman" w:hAnsi="Times New Roman" w:cs="Times New Roman"/>
                <w:b/>
                <w:sz w:val="20"/>
              </w:rPr>
            </w:pPr>
            <w:r>
              <w:rPr>
                <w:rFonts w:ascii="Times New Roman" w:hAnsi="Times New Roman" w:cs="Times New Roman"/>
                <w:b/>
                <w:sz w:val="20"/>
              </w:rPr>
              <w:t>1</w:t>
            </w:r>
          </w:p>
        </w:tc>
        <w:tc>
          <w:tcPr>
            <w:tcW w:w="5812" w:type="dxa"/>
          </w:tcPr>
          <w:p w:rsidR="00564B0B" w:rsidRPr="000F7BBD" w:rsidRDefault="00564B0B" w:rsidP="00564B0B">
            <w:pPr>
              <w:spacing w:line="264" w:lineRule="auto"/>
              <w:jc w:val="center"/>
              <w:rPr>
                <w:rFonts w:ascii="Times New Roman" w:hAnsi="Times New Roman" w:cs="Times New Roman"/>
                <w:b/>
                <w:sz w:val="20"/>
              </w:rPr>
            </w:pPr>
            <w:r>
              <w:rPr>
                <w:rFonts w:ascii="Times New Roman" w:hAnsi="Times New Roman" w:cs="Times New Roman"/>
                <w:b/>
                <w:sz w:val="20"/>
              </w:rPr>
              <w:t>2</w:t>
            </w:r>
          </w:p>
        </w:tc>
        <w:tc>
          <w:tcPr>
            <w:tcW w:w="2552" w:type="dxa"/>
          </w:tcPr>
          <w:p w:rsidR="00564B0B" w:rsidRPr="000F7BBD" w:rsidRDefault="00564B0B" w:rsidP="00564B0B">
            <w:pPr>
              <w:jc w:val="center"/>
              <w:rPr>
                <w:rFonts w:ascii="Times New Roman" w:hAnsi="Times New Roman" w:cs="Times New Roman"/>
                <w:b/>
                <w:sz w:val="20"/>
              </w:rPr>
            </w:pPr>
            <w:r>
              <w:rPr>
                <w:rFonts w:ascii="Times New Roman" w:hAnsi="Times New Roman" w:cs="Times New Roman"/>
                <w:b/>
                <w:sz w:val="20"/>
              </w:rPr>
              <w:t>3</w:t>
            </w:r>
          </w:p>
        </w:tc>
      </w:tr>
      <w:tr w:rsidR="00564B0B" w:rsidTr="00564B0B">
        <w:trPr>
          <w:trHeight w:val="997"/>
        </w:trPr>
        <w:tc>
          <w:tcPr>
            <w:tcW w:w="1129" w:type="dxa"/>
          </w:tcPr>
          <w:p w:rsidR="00564B0B" w:rsidRDefault="00564B0B" w:rsidP="00564B0B"/>
        </w:tc>
        <w:tc>
          <w:tcPr>
            <w:tcW w:w="5812" w:type="dxa"/>
          </w:tcPr>
          <w:p w:rsidR="00564B0B" w:rsidRPr="007B6FCA" w:rsidRDefault="00564B0B" w:rsidP="00564B0B">
            <w:pPr>
              <w:spacing w:line="264" w:lineRule="auto"/>
              <w:rPr>
                <w:rFonts w:ascii="Times New Roman" w:hAnsi="Times New Roman" w:cs="Times New Roman"/>
                <w:sz w:val="24"/>
                <w:szCs w:val="24"/>
              </w:rPr>
            </w:pPr>
            <w:r w:rsidRPr="005B334C">
              <w:rPr>
                <w:rFonts w:ascii="Times New Roman" w:hAnsi="Times New Roman" w:cs="Times New Roman"/>
                <w:sz w:val="24"/>
                <w:szCs w:val="24"/>
              </w:rPr>
              <w:t>жилищного строительства, ведения личного подсобного хозяйства, ведения гражданами садоводства для собственных нужд</w:t>
            </w:r>
          </w:p>
        </w:tc>
        <w:tc>
          <w:tcPr>
            <w:tcW w:w="2552" w:type="dxa"/>
          </w:tcPr>
          <w:p w:rsidR="00564B0B" w:rsidRDefault="00564B0B" w:rsidP="00564B0B">
            <w:pPr>
              <w:spacing w:line="264" w:lineRule="auto"/>
            </w:pPr>
          </w:p>
        </w:tc>
      </w:tr>
      <w:tr w:rsidR="00564B0B" w:rsidTr="00564B0B">
        <w:trPr>
          <w:trHeight w:val="1931"/>
        </w:trPr>
        <w:tc>
          <w:tcPr>
            <w:tcW w:w="1129" w:type="dxa"/>
          </w:tcPr>
          <w:p w:rsidR="00564B0B" w:rsidRDefault="00564B0B" w:rsidP="00564B0B">
            <w:r w:rsidRPr="0022714C">
              <w:rPr>
                <w:rFonts w:ascii="Times New Roman" w:hAnsi="Times New Roman" w:cs="Times New Roman"/>
                <w:sz w:val="24"/>
                <w:szCs w:val="24"/>
              </w:rPr>
              <w:t>2.19.1</w:t>
            </w:r>
            <w:r>
              <w:rPr>
                <w:rFonts w:ascii="Times New Roman" w:hAnsi="Times New Roman" w:cs="Times New Roman"/>
                <w:sz w:val="24"/>
                <w:szCs w:val="24"/>
              </w:rPr>
              <w:t>4</w:t>
            </w:r>
          </w:p>
        </w:tc>
        <w:tc>
          <w:tcPr>
            <w:tcW w:w="5812" w:type="dxa"/>
          </w:tcPr>
          <w:p w:rsidR="00564B0B" w:rsidRPr="007B6FCA" w:rsidRDefault="00564B0B" w:rsidP="00564B0B">
            <w:pPr>
              <w:spacing w:line="264" w:lineRule="auto"/>
              <w:rPr>
                <w:rFonts w:ascii="Times New Roman" w:hAnsi="Times New Roman" w:cs="Times New Roman"/>
                <w:sz w:val="24"/>
                <w:szCs w:val="24"/>
              </w:rPr>
            </w:pPr>
            <w:r>
              <w:rPr>
                <w:rFonts w:ascii="Times New Roman" w:hAnsi="Times New Roman" w:cs="Times New Roman"/>
                <w:sz w:val="24"/>
                <w:szCs w:val="24"/>
              </w:rPr>
              <w:t>Р</w:t>
            </w:r>
            <w:r w:rsidRPr="005B334C">
              <w:rPr>
                <w:rFonts w:ascii="Times New Roman" w:hAnsi="Times New Roman" w:cs="Times New Roman"/>
                <w:sz w:val="24"/>
                <w:szCs w:val="24"/>
              </w:rPr>
              <w:t xml:space="preserve">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w:t>
            </w:r>
          </w:p>
          <w:p w:rsidR="00564B0B" w:rsidRPr="007B6FCA" w:rsidRDefault="00564B0B" w:rsidP="00564B0B">
            <w:pPr>
              <w:spacing w:line="264" w:lineRule="auto"/>
              <w:rPr>
                <w:rFonts w:ascii="Times New Roman" w:hAnsi="Times New Roman" w:cs="Times New Roman"/>
                <w:sz w:val="24"/>
                <w:szCs w:val="24"/>
              </w:rPr>
            </w:pPr>
            <w:r w:rsidRPr="005B334C">
              <w:rPr>
                <w:rFonts w:ascii="Times New Roman" w:hAnsi="Times New Roman" w:cs="Times New Roman"/>
                <w:sz w:val="24"/>
                <w:szCs w:val="24"/>
              </w:rPr>
              <w:t>размещения линейного объекта в соответствии с утвержденным проектом планировки территории</w:t>
            </w:r>
          </w:p>
        </w:tc>
        <w:tc>
          <w:tcPr>
            <w:tcW w:w="2552" w:type="dxa"/>
          </w:tcPr>
          <w:p w:rsidR="00564B0B" w:rsidRDefault="00564B0B" w:rsidP="00564B0B">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rPr>
          <w:trHeight w:val="1749"/>
        </w:trPr>
        <w:tc>
          <w:tcPr>
            <w:tcW w:w="1129" w:type="dxa"/>
          </w:tcPr>
          <w:p w:rsidR="00564B0B" w:rsidRDefault="00564B0B" w:rsidP="00564B0B">
            <w:r w:rsidRPr="0022714C">
              <w:rPr>
                <w:rFonts w:ascii="Times New Roman" w:hAnsi="Times New Roman" w:cs="Times New Roman"/>
                <w:sz w:val="24"/>
                <w:szCs w:val="24"/>
              </w:rPr>
              <w:t>2.19.1</w:t>
            </w:r>
            <w:r>
              <w:rPr>
                <w:rFonts w:ascii="Times New Roman" w:hAnsi="Times New Roman" w:cs="Times New Roman"/>
                <w:sz w:val="24"/>
                <w:szCs w:val="24"/>
              </w:rPr>
              <w:t>4.1</w:t>
            </w:r>
          </w:p>
        </w:tc>
        <w:tc>
          <w:tcPr>
            <w:tcW w:w="5812" w:type="dxa"/>
          </w:tcPr>
          <w:p w:rsidR="00564B0B" w:rsidRPr="007B6FCA" w:rsidRDefault="00564B0B" w:rsidP="00564B0B">
            <w:pPr>
              <w:spacing w:line="264" w:lineRule="auto"/>
              <w:rPr>
                <w:rFonts w:ascii="Times New Roman" w:hAnsi="Times New Roman" w:cs="Times New Roman"/>
                <w:sz w:val="24"/>
                <w:szCs w:val="24"/>
              </w:rPr>
            </w:pPr>
            <w:r>
              <w:rPr>
                <w:rFonts w:ascii="Times New Roman" w:hAnsi="Times New Roman" w:cs="Times New Roman"/>
                <w:sz w:val="24"/>
                <w:szCs w:val="24"/>
              </w:rPr>
              <w:t>И</w:t>
            </w:r>
            <w:r w:rsidRPr="005B334C">
              <w:rPr>
                <w:rFonts w:ascii="Times New Roman" w:hAnsi="Times New Roman" w:cs="Times New Roman"/>
                <w:sz w:val="24"/>
                <w:szCs w:val="24"/>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w:t>
            </w:r>
          </w:p>
        </w:tc>
        <w:tc>
          <w:tcPr>
            <w:tcW w:w="2552" w:type="dxa"/>
          </w:tcPr>
          <w:p w:rsidR="00564B0B" w:rsidRDefault="00564B0B" w:rsidP="00564B0B">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rPr>
          <w:trHeight w:val="2667"/>
        </w:trPr>
        <w:tc>
          <w:tcPr>
            <w:tcW w:w="1129" w:type="dxa"/>
          </w:tcPr>
          <w:p w:rsidR="00564B0B" w:rsidRDefault="00564B0B" w:rsidP="00564B0B">
            <w:r w:rsidRPr="0022714C">
              <w:rPr>
                <w:rFonts w:ascii="Times New Roman" w:hAnsi="Times New Roman" w:cs="Times New Roman"/>
                <w:sz w:val="24"/>
                <w:szCs w:val="24"/>
              </w:rPr>
              <w:t>2.19.1</w:t>
            </w:r>
            <w:r>
              <w:rPr>
                <w:rFonts w:ascii="Times New Roman" w:hAnsi="Times New Roman" w:cs="Times New Roman"/>
                <w:sz w:val="24"/>
                <w:szCs w:val="24"/>
              </w:rPr>
              <w:t>5</w:t>
            </w:r>
          </w:p>
        </w:tc>
        <w:tc>
          <w:tcPr>
            <w:tcW w:w="5812" w:type="dxa"/>
          </w:tcPr>
          <w:p w:rsidR="00564B0B" w:rsidRPr="007B6FCA" w:rsidRDefault="00564B0B" w:rsidP="00564B0B">
            <w:pPr>
              <w:spacing w:line="264" w:lineRule="auto"/>
              <w:rPr>
                <w:rFonts w:ascii="Times New Roman" w:hAnsi="Times New Roman" w:cs="Times New Roman"/>
                <w:sz w:val="24"/>
                <w:szCs w:val="24"/>
              </w:rPr>
            </w:pPr>
            <w:r>
              <w:rPr>
                <w:rFonts w:ascii="Times New Roman" w:hAnsi="Times New Roman" w:cs="Times New Roman"/>
                <w:sz w:val="24"/>
                <w:szCs w:val="24"/>
              </w:rPr>
              <w:t>И</w:t>
            </w:r>
            <w:r w:rsidRPr="005B334C">
              <w:rPr>
                <w:rFonts w:ascii="Times New Roman" w:hAnsi="Times New Roman" w:cs="Times New Roman"/>
                <w:sz w:val="24"/>
                <w:szCs w:val="24"/>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tc>
        <w:tc>
          <w:tcPr>
            <w:tcW w:w="2552" w:type="dxa"/>
          </w:tcPr>
          <w:p w:rsidR="00564B0B" w:rsidRDefault="00564B0B" w:rsidP="00564B0B">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rPr>
          <w:trHeight w:val="1691"/>
        </w:trPr>
        <w:tc>
          <w:tcPr>
            <w:tcW w:w="1129" w:type="dxa"/>
          </w:tcPr>
          <w:p w:rsidR="00564B0B" w:rsidRDefault="00564B0B" w:rsidP="00564B0B">
            <w:r w:rsidRPr="0022714C">
              <w:rPr>
                <w:rFonts w:ascii="Times New Roman" w:hAnsi="Times New Roman" w:cs="Times New Roman"/>
                <w:sz w:val="24"/>
                <w:szCs w:val="24"/>
              </w:rPr>
              <w:t>2.19.1</w:t>
            </w:r>
            <w:r>
              <w:rPr>
                <w:rFonts w:ascii="Times New Roman" w:hAnsi="Times New Roman" w:cs="Times New Roman"/>
                <w:sz w:val="24"/>
                <w:szCs w:val="24"/>
              </w:rPr>
              <w:t>6</w:t>
            </w:r>
          </w:p>
        </w:tc>
        <w:tc>
          <w:tcPr>
            <w:tcW w:w="5812" w:type="dxa"/>
          </w:tcPr>
          <w:p w:rsidR="00564B0B" w:rsidRPr="007B6FCA" w:rsidRDefault="00564B0B" w:rsidP="00564B0B">
            <w:pPr>
              <w:spacing w:line="264" w:lineRule="auto"/>
              <w:rPr>
                <w:rFonts w:ascii="Times New Roman" w:hAnsi="Times New Roman" w:cs="Times New Roman"/>
                <w:sz w:val="24"/>
                <w:szCs w:val="24"/>
              </w:rPr>
            </w:pPr>
            <w:r>
              <w:rPr>
                <w:rFonts w:ascii="Times New Roman" w:hAnsi="Times New Roman" w:cs="Times New Roman"/>
                <w:sz w:val="24"/>
                <w:szCs w:val="24"/>
              </w:rPr>
              <w:t>П</w:t>
            </w:r>
            <w:r w:rsidRPr="005B334C">
              <w:rPr>
                <w:rFonts w:ascii="Times New Roman" w:hAnsi="Times New Roman" w:cs="Times New Roman"/>
                <w:sz w:val="24"/>
                <w:szCs w:val="24"/>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tc>
        <w:tc>
          <w:tcPr>
            <w:tcW w:w="2552" w:type="dxa"/>
          </w:tcPr>
          <w:p w:rsidR="00564B0B" w:rsidRDefault="00564B0B" w:rsidP="00564B0B">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rPr>
          <w:trHeight w:val="2885"/>
        </w:trPr>
        <w:tc>
          <w:tcPr>
            <w:tcW w:w="1129" w:type="dxa"/>
          </w:tcPr>
          <w:p w:rsidR="00564B0B" w:rsidRDefault="00564B0B" w:rsidP="00564B0B">
            <w:r w:rsidRPr="0022714C">
              <w:rPr>
                <w:rFonts w:ascii="Times New Roman" w:hAnsi="Times New Roman" w:cs="Times New Roman"/>
                <w:sz w:val="24"/>
                <w:szCs w:val="24"/>
              </w:rPr>
              <w:t>2.19.1</w:t>
            </w:r>
            <w:r>
              <w:rPr>
                <w:rFonts w:ascii="Times New Roman" w:hAnsi="Times New Roman" w:cs="Times New Roman"/>
                <w:sz w:val="24"/>
                <w:szCs w:val="24"/>
              </w:rPr>
              <w:t>7</w:t>
            </w:r>
          </w:p>
        </w:tc>
        <w:tc>
          <w:tcPr>
            <w:tcW w:w="5812" w:type="dxa"/>
          </w:tcPr>
          <w:p w:rsidR="00564B0B" w:rsidRPr="007B6FCA" w:rsidRDefault="00564B0B" w:rsidP="00564B0B">
            <w:pPr>
              <w:spacing w:line="264" w:lineRule="auto"/>
              <w:rPr>
                <w:rFonts w:ascii="Times New Roman" w:hAnsi="Times New Roman" w:cs="Times New Roman"/>
                <w:sz w:val="24"/>
                <w:szCs w:val="24"/>
              </w:rPr>
            </w:pPr>
            <w:r>
              <w:rPr>
                <w:rFonts w:ascii="Times New Roman" w:hAnsi="Times New Roman" w:cs="Times New Roman"/>
                <w:sz w:val="24"/>
                <w:szCs w:val="24"/>
              </w:rPr>
              <w:t>У</w:t>
            </w:r>
            <w:r w:rsidRPr="005B334C">
              <w:rPr>
                <w:rFonts w:ascii="Times New Roman" w:hAnsi="Times New Roman" w:cs="Times New Roman"/>
                <w:sz w:val="24"/>
                <w:szCs w:val="24"/>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2552" w:type="dxa"/>
          </w:tcPr>
          <w:p w:rsidR="00564B0B" w:rsidRDefault="00564B0B" w:rsidP="00564B0B">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rPr>
          <w:trHeight w:val="2074"/>
        </w:trPr>
        <w:tc>
          <w:tcPr>
            <w:tcW w:w="1129" w:type="dxa"/>
          </w:tcPr>
          <w:p w:rsidR="00564B0B" w:rsidRDefault="00564B0B" w:rsidP="00564B0B">
            <w:r w:rsidRPr="0022714C">
              <w:rPr>
                <w:rFonts w:ascii="Times New Roman" w:hAnsi="Times New Roman" w:cs="Times New Roman"/>
                <w:sz w:val="24"/>
                <w:szCs w:val="24"/>
              </w:rPr>
              <w:t>2.19.1</w:t>
            </w:r>
            <w:r>
              <w:rPr>
                <w:rFonts w:ascii="Times New Roman" w:hAnsi="Times New Roman" w:cs="Times New Roman"/>
                <w:sz w:val="24"/>
                <w:szCs w:val="24"/>
              </w:rPr>
              <w:t>8</w:t>
            </w:r>
          </w:p>
        </w:tc>
        <w:tc>
          <w:tcPr>
            <w:tcW w:w="5812" w:type="dxa"/>
          </w:tcPr>
          <w:p w:rsidR="00564B0B" w:rsidRPr="007B6FCA" w:rsidRDefault="00564B0B" w:rsidP="00564B0B">
            <w:pPr>
              <w:spacing w:line="264" w:lineRule="auto"/>
              <w:rPr>
                <w:rFonts w:ascii="Times New Roman" w:hAnsi="Times New Roman" w:cs="Times New Roman"/>
                <w:sz w:val="24"/>
                <w:szCs w:val="24"/>
              </w:rPr>
            </w:pPr>
            <w:r>
              <w:rPr>
                <w:rFonts w:ascii="Times New Roman" w:hAnsi="Times New Roman" w:cs="Times New Roman"/>
                <w:sz w:val="24"/>
                <w:szCs w:val="24"/>
              </w:rPr>
              <w:t>У</w:t>
            </w:r>
            <w:r w:rsidRPr="005B334C">
              <w:rPr>
                <w:rFonts w:ascii="Times New Roman" w:hAnsi="Times New Roman" w:cs="Times New Roman"/>
                <w:sz w:val="24"/>
                <w:szCs w:val="24"/>
              </w:rPr>
              <w:t xml:space="preserve">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w:t>
            </w:r>
          </w:p>
        </w:tc>
        <w:tc>
          <w:tcPr>
            <w:tcW w:w="2552" w:type="dxa"/>
          </w:tcPr>
          <w:p w:rsidR="00564B0B" w:rsidRDefault="00564B0B" w:rsidP="00564B0B">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rPr>
          <w:trHeight w:val="128"/>
        </w:trPr>
        <w:tc>
          <w:tcPr>
            <w:tcW w:w="1129" w:type="dxa"/>
          </w:tcPr>
          <w:p w:rsidR="00564B0B" w:rsidRPr="000F7BBD" w:rsidRDefault="00564B0B" w:rsidP="00564B0B">
            <w:pPr>
              <w:jc w:val="center"/>
              <w:rPr>
                <w:rFonts w:ascii="Times New Roman" w:hAnsi="Times New Roman" w:cs="Times New Roman"/>
                <w:b/>
                <w:sz w:val="20"/>
              </w:rPr>
            </w:pPr>
            <w:r>
              <w:rPr>
                <w:rFonts w:ascii="Times New Roman" w:hAnsi="Times New Roman" w:cs="Times New Roman"/>
                <w:b/>
                <w:sz w:val="20"/>
              </w:rPr>
              <w:t>1</w:t>
            </w:r>
          </w:p>
        </w:tc>
        <w:tc>
          <w:tcPr>
            <w:tcW w:w="5812" w:type="dxa"/>
          </w:tcPr>
          <w:p w:rsidR="00564B0B" w:rsidRPr="000F7BBD" w:rsidRDefault="00564B0B" w:rsidP="00564B0B">
            <w:pPr>
              <w:spacing w:line="264" w:lineRule="auto"/>
              <w:jc w:val="center"/>
              <w:rPr>
                <w:rFonts w:ascii="Times New Roman" w:hAnsi="Times New Roman" w:cs="Times New Roman"/>
                <w:b/>
                <w:sz w:val="20"/>
              </w:rPr>
            </w:pPr>
            <w:r>
              <w:rPr>
                <w:rFonts w:ascii="Times New Roman" w:hAnsi="Times New Roman" w:cs="Times New Roman"/>
                <w:b/>
                <w:sz w:val="20"/>
              </w:rPr>
              <w:t>2</w:t>
            </w:r>
          </w:p>
        </w:tc>
        <w:tc>
          <w:tcPr>
            <w:tcW w:w="2552" w:type="dxa"/>
          </w:tcPr>
          <w:p w:rsidR="00564B0B" w:rsidRPr="000F7BBD" w:rsidRDefault="00564B0B" w:rsidP="00564B0B">
            <w:pPr>
              <w:jc w:val="center"/>
              <w:rPr>
                <w:rFonts w:ascii="Times New Roman" w:hAnsi="Times New Roman" w:cs="Times New Roman"/>
                <w:b/>
                <w:sz w:val="20"/>
              </w:rPr>
            </w:pPr>
            <w:r>
              <w:rPr>
                <w:rFonts w:ascii="Times New Roman" w:hAnsi="Times New Roman" w:cs="Times New Roman"/>
                <w:b/>
                <w:sz w:val="20"/>
              </w:rPr>
              <w:t>3</w:t>
            </w:r>
          </w:p>
        </w:tc>
      </w:tr>
      <w:tr w:rsidR="00564B0B" w:rsidTr="00564B0B">
        <w:trPr>
          <w:trHeight w:val="412"/>
        </w:trPr>
        <w:tc>
          <w:tcPr>
            <w:tcW w:w="1129" w:type="dxa"/>
          </w:tcPr>
          <w:p w:rsidR="00564B0B" w:rsidRDefault="00564B0B" w:rsidP="00564B0B"/>
        </w:tc>
        <w:tc>
          <w:tcPr>
            <w:tcW w:w="5812" w:type="dxa"/>
          </w:tcPr>
          <w:p w:rsidR="00564B0B" w:rsidRPr="007B6FCA" w:rsidRDefault="00564B0B" w:rsidP="00564B0B">
            <w:pPr>
              <w:spacing w:line="264" w:lineRule="auto"/>
              <w:rPr>
                <w:rFonts w:ascii="Times New Roman" w:hAnsi="Times New Roman" w:cs="Times New Roman"/>
                <w:sz w:val="24"/>
                <w:szCs w:val="24"/>
              </w:rPr>
            </w:pPr>
            <w:r w:rsidRPr="005B334C">
              <w:rPr>
                <w:rFonts w:ascii="Times New Roman" w:hAnsi="Times New Roman" w:cs="Times New Roman"/>
                <w:sz w:val="24"/>
                <w:szCs w:val="24"/>
              </w:rPr>
              <w:t>участка обратилось лицо, не уполномоченное на строительство этих здания, сооружения</w:t>
            </w:r>
          </w:p>
        </w:tc>
        <w:tc>
          <w:tcPr>
            <w:tcW w:w="2552" w:type="dxa"/>
          </w:tcPr>
          <w:p w:rsidR="00564B0B" w:rsidRDefault="00564B0B" w:rsidP="00564B0B">
            <w:pPr>
              <w:spacing w:line="264" w:lineRule="auto"/>
            </w:pPr>
          </w:p>
        </w:tc>
      </w:tr>
      <w:tr w:rsidR="00564B0B" w:rsidTr="00564B0B">
        <w:trPr>
          <w:trHeight w:val="691"/>
        </w:trPr>
        <w:tc>
          <w:tcPr>
            <w:tcW w:w="1129" w:type="dxa"/>
          </w:tcPr>
          <w:p w:rsidR="00564B0B" w:rsidRDefault="00564B0B" w:rsidP="00564B0B">
            <w:r w:rsidRPr="0022714C">
              <w:rPr>
                <w:rFonts w:ascii="Times New Roman" w:hAnsi="Times New Roman" w:cs="Times New Roman"/>
                <w:sz w:val="24"/>
                <w:szCs w:val="24"/>
              </w:rPr>
              <w:t>2.19.</w:t>
            </w:r>
            <w:r>
              <w:rPr>
                <w:rFonts w:ascii="Times New Roman" w:hAnsi="Times New Roman" w:cs="Times New Roman"/>
                <w:sz w:val="24"/>
                <w:szCs w:val="24"/>
              </w:rPr>
              <w:t>19</w:t>
            </w:r>
          </w:p>
        </w:tc>
        <w:tc>
          <w:tcPr>
            <w:tcW w:w="5812" w:type="dxa"/>
          </w:tcPr>
          <w:p w:rsidR="00564B0B" w:rsidRPr="007B6FCA" w:rsidRDefault="00564B0B" w:rsidP="00564B0B">
            <w:pPr>
              <w:spacing w:line="264" w:lineRule="auto"/>
              <w:rPr>
                <w:rFonts w:ascii="Times New Roman" w:hAnsi="Times New Roman" w:cs="Times New Roman"/>
                <w:sz w:val="24"/>
                <w:szCs w:val="24"/>
              </w:rPr>
            </w:pPr>
            <w:r>
              <w:rPr>
                <w:rFonts w:ascii="Times New Roman" w:hAnsi="Times New Roman" w:cs="Times New Roman"/>
                <w:sz w:val="24"/>
                <w:szCs w:val="24"/>
              </w:rPr>
              <w:t>П</w:t>
            </w:r>
            <w:r w:rsidRPr="00D56E61">
              <w:rPr>
                <w:rFonts w:ascii="Times New Roman" w:hAnsi="Times New Roman" w:cs="Times New Roman"/>
                <w:sz w:val="24"/>
                <w:szCs w:val="24"/>
              </w:rPr>
              <w:t>редоставление земельного участка на заявленном виде прав не допускается</w:t>
            </w:r>
          </w:p>
        </w:tc>
        <w:tc>
          <w:tcPr>
            <w:tcW w:w="2552" w:type="dxa"/>
          </w:tcPr>
          <w:p w:rsidR="00564B0B" w:rsidRDefault="00564B0B" w:rsidP="00564B0B">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rPr>
          <w:trHeight w:val="986"/>
        </w:trPr>
        <w:tc>
          <w:tcPr>
            <w:tcW w:w="1129" w:type="dxa"/>
          </w:tcPr>
          <w:p w:rsidR="00564B0B" w:rsidRDefault="00564B0B" w:rsidP="00564B0B">
            <w:r w:rsidRPr="0022714C">
              <w:rPr>
                <w:rFonts w:ascii="Times New Roman" w:hAnsi="Times New Roman" w:cs="Times New Roman"/>
                <w:sz w:val="24"/>
                <w:szCs w:val="24"/>
              </w:rPr>
              <w:t>2.19.</w:t>
            </w:r>
            <w:r>
              <w:rPr>
                <w:rFonts w:ascii="Times New Roman" w:hAnsi="Times New Roman" w:cs="Times New Roman"/>
                <w:sz w:val="24"/>
                <w:szCs w:val="24"/>
              </w:rPr>
              <w:t>20</w:t>
            </w:r>
          </w:p>
        </w:tc>
        <w:tc>
          <w:tcPr>
            <w:tcW w:w="5812" w:type="dxa"/>
          </w:tcPr>
          <w:p w:rsidR="00564B0B" w:rsidRPr="007B6FCA" w:rsidRDefault="00564B0B" w:rsidP="00564B0B">
            <w:pPr>
              <w:autoSpaceDE w:val="0"/>
              <w:autoSpaceDN w:val="0"/>
              <w:adjustRightInd w:val="0"/>
              <w:spacing w:line="264" w:lineRule="auto"/>
              <w:rPr>
                <w:rFonts w:ascii="Times New Roman" w:hAnsi="Times New Roman" w:cs="Times New Roman"/>
                <w:sz w:val="24"/>
                <w:szCs w:val="24"/>
              </w:rPr>
            </w:pPr>
            <w:r>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tc>
        <w:tc>
          <w:tcPr>
            <w:tcW w:w="2552" w:type="dxa"/>
          </w:tcPr>
          <w:p w:rsidR="00564B0B" w:rsidRDefault="00564B0B" w:rsidP="00564B0B">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c>
          <w:tcPr>
            <w:tcW w:w="1129" w:type="dxa"/>
          </w:tcPr>
          <w:p w:rsidR="00564B0B" w:rsidRDefault="00564B0B" w:rsidP="00564B0B">
            <w:r w:rsidRPr="0022714C">
              <w:rPr>
                <w:rFonts w:ascii="Times New Roman" w:hAnsi="Times New Roman" w:cs="Times New Roman"/>
                <w:sz w:val="24"/>
                <w:szCs w:val="24"/>
              </w:rPr>
              <w:t>2.19.</w:t>
            </w:r>
            <w:r>
              <w:rPr>
                <w:rFonts w:ascii="Times New Roman" w:hAnsi="Times New Roman" w:cs="Times New Roman"/>
                <w:sz w:val="24"/>
                <w:szCs w:val="24"/>
              </w:rPr>
              <w:t>21</w:t>
            </w:r>
          </w:p>
        </w:tc>
        <w:tc>
          <w:tcPr>
            <w:tcW w:w="5812" w:type="dxa"/>
          </w:tcPr>
          <w:p w:rsidR="00564B0B" w:rsidRPr="007B6FCA" w:rsidRDefault="00564B0B" w:rsidP="00564B0B">
            <w:pPr>
              <w:spacing w:line="264" w:lineRule="auto"/>
              <w:rPr>
                <w:rFonts w:ascii="Times New Roman" w:hAnsi="Times New Roman" w:cs="Times New Roman"/>
                <w:sz w:val="24"/>
                <w:szCs w:val="24"/>
              </w:rPr>
            </w:pPr>
            <w:r>
              <w:rPr>
                <w:rFonts w:ascii="Times New Roman" w:hAnsi="Times New Roman" w:cs="Times New Roman"/>
                <w:sz w:val="24"/>
                <w:szCs w:val="24"/>
              </w:rPr>
              <w:t>У</w:t>
            </w:r>
            <w:r w:rsidRPr="00D56E61">
              <w:rPr>
                <w:rFonts w:ascii="Times New Roman" w:hAnsi="Times New Roman" w:cs="Times New Roman"/>
                <w:sz w:val="24"/>
                <w:szCs w:val="24"/>
              </w:rPr>
              <w:t>казанный в заявлении о предоставлении земельного участка земельный участок не отнесен к определенной категории земель</w:t>
            </w:r>
          </w:p>
        </w:tc>
        <w:tc>
          <w:tcPr>
            <w:tcW w:w="2552" w:type="dxa"/>
          </w:tcPr>
          <w:p w:rsidR="00564B0B" w:rsidRDefault="00564B0B" w:rsidP="00564B0B">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c>
          <w:tcPr>
            <w:tcW w:w="1129" w:type="dxa"/>
          </w:tcPr>
          <w:p w:rsidR="00564B0B" w:rsidRDefault="00564B0B" w:rsidP="00564B0B">
            <w:r w:rsidRPr="0022714C">
              <w:rPr>
                <w:rFonts w:ascii="Times New Roman" w:hAnsi="Times New Roman" w:cs="Times New Roman"/>
                <w:sz w:val="24"/>
                <w:szCs w:val="24"/>
              </w:rPr>
              <w:t>2.19.</w:t>
            </w:r>
            <w:r>
              <w:rPr>
                <w:rFonts w:ascii="Times New Roman" w:hAnsi="Times New Roman" w:cs="Times New Roman"/>
                <w:sz w:val="24"/>
                <w:szCs w:val="24"/>
              </w:rPr>
              <w:t>22</w:t>
            </w:r>
          </w:p>
        </w:tc>
        <w:tc>
          <w:tcPr>
            <w:tcW w:w="5812" w:type="dxa"/>
          </w:tcPr>
          <w:p w:rsidR="00564B0B" w:rsidRPr="007B6FCA" w:rsidRDefault="00564B0B" w:rsidP="00564B0B">
            <w:pPr>
              <w:spacing w:line="264" w:lineRule="auto"/>
              <w:rPr>
                <w:rFonts w:ascii="Times New Roman" w:hAnsi="Times New Roman" w:cs="Times New Roman"/>
                <w:sz w:val="24"/>
                <w:szCs w:val="24"/>
              </w:rPr>
            </w:pPr>
            <w:r>
              <w:rPr>
                <w:rFonts w:ascii="Times New Roman" w:hAnsi="Times New Roman" w:cs="Times New Roman"/>
                <w:sz w:val="24"/>
                <w:szCs w:val="24"/>
              </w:rPr>
              <w:t>В</w:t>
            </w:r>
            <w:r w:rsidRPr="00D56E61">
              <w:rPr>
                <w:rFonts w:ascii="Times New Roman" w:hAnsi="Times New Roman" w:cs="Times New Roman"/>
                <w:sz w:val="24"/>
                <w:szCs w:val="24"/>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552" w:type="dxa"/>
          </w:tcPr>
          <w:p w:rsidR="00564B0B" w:rsidRDefault="00564B0B" w:rsidP="00564B0B">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c>
          <w:tcPr>
            <w:tcW w:w="1129" w:type="dxa"/>
          </w:tcPr>
          <w:p w:rsidR="00564B0B" w:rsidRDefault="00564B0B" w:rsidP="00564B0B">
            <w:r w:rsidRPr="0022714C">
              <w:rPr>
                <w:rFonts w:ascii="Times New Roman" w:hAnsi="Times New Roman" w:cs="Times New Roman"/>
                <w:sz w:val="24"/>
                <w:szCs w:val="24"/>
              </w:rPr>
              <w:t>2.19.</w:t>
            </w:r>
            <w:r>
              <w:rPr>
                <w:rFonts w:ascii="Times New Roman" w:hAnsi="Times New Roman" w:cs="Times New Roman"/>
                <w:sz w:val="24"/>
                <w:szCs w:val="24"/>
              </w:rPr>
              <w:t>23</w:t>
            </w:r>
          </w:p>
        </w:tc>
        <w:tc>
          <w:tcPr>
            <w:tcW w:w="5812" w:type="dxa"/>
          </w:tcPr>
          <w:p w:rsidR="00564B0B" w:rsidRPr="007B6FCA" w:rsidRDefault="00564B0B" w:rsidP="00564B0B">
            <w:pPr>
              <w:spacing w:line="264" w:lineRule="auto"/>
              <w:rPr>
                <w:rFonts w:ascii="Times New Roman" w:hAnsi="Times New Roman" w:cs="Times New Roman"/>
                <w:sz w:val="24"/>
                <w:szCs w:val="24"/>
              </w:rPr>
            </w:pPr>
            <w:r>
              <w:rPr>
                <w:rFonts w:ascii="Times New Roman" w:hAnsi="Times New Roman" w:cs="Times New Roman"/>
                <w:sz w:val="24"/>
                <w:szCs w:val="24"/>
              </w:rPr>
              <w:t>У</w:t>
            </w:r>
            <w:r w:rsidRPr="00D56E61">
              <w:rPr>
                <w:rFonts w:ascii="Times New Roman" w:hAnsi="Times New Roman" w:cs="Times New Roman"/>
                <w:sz w:val="24"/>
                <w:szCs w:val="24"/>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552" w:type="dxa"/>
          </w:tcPr>
          <w:p w:rsidR="00564B0B" w:rsidRDefault="00564B0B" w:rsidP="00564B0B">
            <w:pPr>
              <w:spacing w:line="264" w:lineRule="auto"/>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rPr>
          <w:trHeight w:val="1261"/>
        </w:trPr>
        <w:tc>
          <w:tcPr>
            <w:tcW w:w="1129" w:type="dxa"/>
          </w:tcPr>
          <w:p w:rsidR="00564B0B" w:rsidRPr="0022714C" w:rsidRDefault="00564B0B" w:rsidP="00564B0B">
            <w:pPr>
              <w:rPr>
                <w:rFonts w:ascii="Times New Roman" w:hAnsi="Times New Roman" w:cs="Times New Roman"/>
                <w:sz w:val="24"/>
                <w:szCs w:val="24"/>
              </w:rPr>
            </w:pPr>
            <w:r w:rsidRPr="005B334C">
              <w:rPr>
                <w:rFonts w:ascii="Times New Roman" w:hAnsi="Times New Roman" w:cs="Times New Roman"/>
                <w:sz w:val="24"/>
                <w:szCs w:val="24"/>
              </w:rPr>
              <w:t>2.19.24</w:t>
            </w:r>
          </w:p>
        </w:tc>
        <w:tc>
          <w:tcPr>
            <w:tcW w:w="5812" w:type="dxa"/>
          </w:tcPr>
          <w:p w:rsidR="00564B0B" w:rsidRPr="007B6FCA" w:rsidRDefault="00564B0B" w:rsidP="00564B0B">
            <w:pPr>
              <w:spacing w:line="264" w:lineRule="auto"/>
              <w:rPr>
                <w:rFonts w:ascii="Times New Roman" w:hAnsi="Times New Roman" w:cs="Times New Roman"/>
                <w:sz w:val="24"/>
                <w:szCs w:val="24"/>
              </w:rPr>
            </w:pPr>
            <w:r>
              <w:rPr>
                <w:rFonts w:ascii="Times New Roman" w:hAnsi="Times New Roman" w:cs="Times New Roman"/>
                <w:sz w:val="24"/>
                <w:szCs w:val="24"/>
              </w:rPr>
              <w:t>Г</w:t>
            </w:r>
            <w:r w:rsidRPr="00D56E61">
              <w:rPr>
                <w:rFonts w:ascii="Times New Roman" w:hAnsi="Times New Roman" w:cs="Times New Roman"/>
                <w:sz w:val="24"/>
                <w:szCs w:val="24"/>
              </w:rPr>
              <w:t xml:space="preserve">раницы земельного участка, указанного в заявлении о его предоставлении, подлежат уточнению в соответствии с Федеральным законом </w:t>
            </w:r>
            <w:r>
              <w:rPr>
                <w:rFonts w:ascii="Times New Roman" w:hAnsi="Times New Roman" w:cs="Times New Roman"/>
                <w:sz w:val="24"/>
                <w:szCs w:val="24"/>
              </w:rPr>
              <w:t>«</w:t>
            </w:r>
            <w:r w:rsidRPr="00D56E61">
              <w:rPr>
                <w:rFonts w:ascii="Times New Roman" w:hAnsi="Times New Roman" w:cs="Times New Roman"/>
                <w:sz w:val="24"/>
                <w:szCs w:val="24"/>
              </w:rPr>
              <w:t>О государственной регистрации недвижимости</w:t>
            </w:r>
            <w:r>
              <w:rPr>
                <w:rFonts w:ascii="Times New Roman" w:hAnsi="Times New Roman" w:cs="Times New Roman"/>
                <w:sz w:val="24"/>
                <w:szCs w:val="24"/>
              </w:rPr>
              <w:t>»</w:t>
            </w:r>
          </w:p>
        </w:tc>
        <w:tc>
          <w:tcPr>
            <w:tcW w:w="2552" w:type="dxa"/>
          </w:tcPr>
          <w:p w:rsidR="00564B0B" w:rsidRPr="00AC589D" w:rsidRDefault="00564B0B" w:rsidP="00564B0B">
            <w:pPr>
              <w:spacing w:line="264" w:lineRule="auto"/>
              <w:rPr>
                <w:rFonts w:ascii="Times New Roman" w:hAnsi="Times New Roman" w:cs="Times New Roman"/>
                <w:color w:val="000000"/>
                <w:sz w:val="24"/>
              </w:rPr>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c>
          <w:tcPr>
            <w:tcW w:w="1129" w:type="dxa"/>
          </w:tcPr>
          <w:p w:rsidR="00564B0B" w:rsidRPr="005B334C" w:rsidRDefault="00564B0B" w:rsidP="00564B0B">
            <w:pPr>
              <w:rPr>
                <w:rFonts w:ascii="Times New Roman" w:hAnsi="Times New Roman" w:cs="Times New Roman"/>
                <w:sz w:val="24"/>
                <w:szCs w:val="24"/>
              </w:rPr>
            </w:pPr>
            <w:r w:rsidRPr="005B334C">
              <w:rPr>
                <w:rFonts w:ascii="Times New Roman" w:hAnsi="Times New Roman" w:cs="Times New Roman"/>
                <w:sz w:val="24"/>
                <w:szCs w:val="24"/>
              </w:rPr>
              <w:t>2.19.2</w:t>
            </w:r>
            <w:r>
              <w:rPr>
                <w:rFonts w:ascii="Times New Roman" w:hAnsi="Times New Roman" w:cs="Times New Roman"/>
                <w:sz w:val="24"/>
                <w:szCs w:val="24"/>
              </w:rPr>
              <w:t>5</w:t>
            </w:r>
          </w:p>
        </w:tc>
        <w:tc>
          <w:tcPr>
            <w:tcW w:w="5812" w:type="dxa"/>
          </w:tcPr>
          <w:p w:rsidR="00564B0B" w:rsidRPr="007B6FCA" w:rsidRDefault="00564B0B" w:rsidP="00564B0B">
            <w:pPr>
              <w:spacing w:line="264" w:lineRule="auto"/>
              <w:rPr>
                <w:rFonts w:ascii="Times New Roman" w:hAnsi="Times New Roman" w:cs="Times New Roman"/>
                <w:sz w:val="24"/>
                <w:szCs w:val="24"/>
              </w:rPr>
            </w:pPr>
            <w:r>
              <w:rPr>
                <w:rFonts w:ascii="Times New Roman" w:hAnsi="Times New Roman" w:cs="Times New Roman"/>
                <w:sz w:val="24"/>
                <w:szCs w:val="24"/>
              </w:rPr>
              <w:t>П</w:t>
            </w:r>
            <w:r w:rsidRPr="00D56E61">
              <w:rPr>
                <w:rFonts w:ascii="Times New Roman" w:hAnsi="Times New Roman" w:cs="Times New Roman"/>
                <w:sz w:val="24"/>
                <w:szCs w:val="24"/>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552" w:type="dxa"/>
          </w:tcPr>
          <w:p w:rsidR="00564B0B" w:rsidRPr="00AC589D" w:rsidRDefault="00564B0B" w:rsidP="00564B0B">
            <w:pPr>
              <w:spacing w:line="264" w:lineRule="auto"/>
              <w:rPr>
                <w:rFonts w:ascii="Times New Roman" w:hAnsi="Times New Roman" w:cs="Times New Roman"/>
                <w:color w:val="000000"/>
                <w:sz w:val="24"/>
              </w:rPr>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D25F18">
        <w:trPr>
          <w:trHeight w:val="2214"/>
        </w:trPr>
        <w:tc>
          <w:tcPr>
            <w:tcW w:w="1129" w:type="dxa"/>
          </w:tcPr>
          <w:p w:rsidR="00564B0B" w:rsidRPr="005B334C" w:rsidRDefault="00564B0B" w:rsidP="00564B0B">
            <w:pPr>
              <w:rPr>
                <w:rFonts w:ascii="Times New Roman" w:hAnsi="Times New Roman" w:cs="Times New Roman"/>
                <w:sz w:val="24"/>
                <w:szCs w:val="24"/>
              </w:rPr>
            </w:pPr>
            <w:r w:rsidRPr="005B334C">
              <w:rPr>
                <w:rFonts w:ascii="Times New Roman" w:hAnsi="Times New Roman" w:cs="Times New Roman"/>
                <w:sz w:val="24"/>
                <w:szCs w:val="24"/>
              </w:rPr>
              <w:t>2.19.2</w:t>
            </w:r>
            <w:r>
              <w:rPr>
                <w:rFonts w:ascii="Times New Roman" w:hAnsi="Times New Roman" w:cs="Times New Roman"/>
                <w:sz w:val="24"/>
                <w:szCs w:val="24"/>
              </w:rPr>
              <w:t>6</w:t>
            </w:r>
          </w:p>
        </w:tc>
        <w:tc>
          <w:tcPr>
            <w:tcW w:w="5812" w:type="dxa"/>
          </w:tcPr>
          <w:p w:rsidR="00564B0B" w:rsidRPr="007B6FCA" w:rsidRDefault="00564B0B" w:rsidP="00041C7F">
            <w:pPr>
              <w:spacing w:line="264" w:lineRule="auto"/>
              <w:rPr>
                <w:rFonts w:ascii="Times New Roman" w:hAnsi="Times New Roman" w:cs="Times New Roman"/>
                <w:sz w:val="24"/>
                <w:szCs w:val="24"/>
              </w:rPr>
            </w:pPr>
            <w:r>
              <w:rPr>
                <w:rFonts w:ascii="Times New Roman" w:hAnsi="Times New Roman" w:cs="Times New Roman"/>
                <w:sz w:val="24"/>
                <w:szCs w:val="24"/>
              </w:rPr>
              <w:t xml:space="preserve">С </w:t>
            </w:r>
            <w:r w:rsidRPr="00D56E61">
              <w:rPr>
                <w:rFonts w:ascii="Times New Roman" w:hAnsi="Times New Roman" w:cs="Times New Roman"/>
                <w:sz w:val="24"/>
                <w:szCs w:val="24"/>
              </w:rPr>
              <w:t>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041C7F">
              <w:rPr>
                <w:rFonts w:ascii="Times New Roman" w:hAnsi="Times New Roman" w:cs="Times New Roman"/>
                <w:sz w:val="24"/>
                <w:szCs w:val="24"/>
              </w:rPr>
              <w:t>.07.</w:t>
            </w:r>
            <w:r w:rsidRPr="00D56E61">
              <w:rPr>
                <w:rFonts w:ascii="Times New Roman" w:hAnsi="Times New Roman" w:cs="Times New Roman"/>
                <w:sz w:val="24"/>
                <w:szCs w:val="24"/>
              </w:rPr>
              <w:t xml:space="preserve">2007 </w:t>
            </w:r>
            <w:r w:rsidR="00041C7F">
              <w:rPr>
                <w:rFonts w:ascii="Times New Roman" w:hAnsi="Times New Roman" w:cs="Times New Roman"/>
                <w:sz w:val="24"/>
                <w:szCs w:val="24"/>
              </w:rPr>
              <w:t>№</w:t>
            </w:r>
            <w:r w:rsidRPr="00D56E61">
              <w:rPr>
                <w:rFonts w:ascii="Times New Roman" w:hAnsi="Times New Roman" w:cs="Times New Roman"/>
                <w:sz w:val="24"/>
                <w:szCs w:val="24"/>
              </w:rPr>
              <w:t xml:space="preserve"> 209-ФЗ </w:t>
            </w:r>
            <w:r w:rsidR="00041C7F">
              <w:rPr>
                <w:rFonts w:ascii="Times New Roman" w:hAnsi="Times New Roman" w:cs="Times New Roman"/>
                <w:sz w:val="24"/>
                <w:szCs w:val="24"/>
              </w:rPr>
              <w:t>«</w:t>
            </w:r>
            <w:r w:rsidRPr="00D56E61">
              <w:rPr>
                <w:rFonts w:ascii="Times New Roman" w:hAnsi="Times New Roman" w:cs="Times New Roman"/>
                <w:sz w:val="24"/>
                <w:szCs w:val="24"/>
              </w:rPr>
              <w:t>О развитии малого и среднего предпринимательства в Российской Федерации</w:t>
            </w:r>
            <w:r w:rsidR="00041C7F">
              <w:rPr>
                <w:rFonts w:ascii="Times New Roman" w:hAnsi="Times New Roman" w:cs="Times New Roman"/>
                <w:sz w:val="24"/>
                <w:szCs w:val="24"/>
              </w:rPr>
              <w:t>»</w:t>
            </w:r>
            <w:r w:rsidRPr="00D56E61">
              <w:rPr>
                <w:rFonts w:ascii="Times New Roman" w:hAnsi="Times New Roman" w:cs="Times New Roman"/>
                <w:sz w:val="24"/>
                <w:szCs w:val="24"/>
              </w:rPr>
              <w:t xml:space="preserve">, обратилось лицо, которое не является </w:t>
            </w:r>
          </w:p>
        </w:tc>
        <w:tc>
          <w:tcPr>
            <w:tcW w:w="2552" w:type="dxa"/>
          </w:tcPr>
          <w:p w:rsidR="00564B0B" w:rsidRPr="00AC589D" w:rsidRDefault="00564B0B" w:rsidP="00564B0B">
            <w:pPr>
              <w:spacing w:line="264" w:lineRule="auto"/>
              <w:rPr>
                <w:rFonts w:ascii="Times New Roman" w:hAnsi="Times New Roman" w:cs="Times New Roman"/>
                <w:color w:val="000000"/>
                <w:sz w:val="24"/>
              </w:rPr>
            </w:pPr>
            <w:r w:rsidRPr="00AC589D">
              <w:rPr>
                <w:rFonts w:ascii="Times New Roman" w:hAnsi="Times New Roman" w:cs="Times New Roman"/>
                <w:color w:val="000000"/>
                <w:sz w:val="24"/>
              </w:rPr>
              <w:t>указываются</w:t>
            </w:r>
            <w:r w:rsidRPr="00AC589D">
              <w:rPr>
                <w:rFonts w:ascii="Times New Roman"/>
                <w:color w:val="000000"/>
                <w:sz w:val="24"/>
              </w:rPr>
              <w:t xml:space="preserve"> </w:t>
            </w:r>
            <w:r w:rsidRPr="00AC589D">
              <w:rPr>
                <w:rFonts w:ascii="Times New Roman" w:hAnsi="Times New Roman" w:cs="Times New Roman"/>
                <w:color w:val="000000"/>
                <w:sz w:val="24"/>
              </w:rPr>
              <w:t>основания</w:t>
            </w:r>
            <w:r w:rsidRPr="00AC589D">
              <w:rPr>
                <w:rFonts w:ascii="Times New Roman"/>
                <w:color w:val="000000"/>
                <w:sz w:val="24"/>
              </w:rPr>
              <w:t xml:space="preserve"> </w:t>
            </w:r>
            <w:r w:rsidRPr="00AC589D">
              <w:rPr>
                <w:rFonts w:ascii="Times New Roman" w:hAnsi="Times New Roman" w:cs="Times New Roman"/>
                <w:color w:val="000000"/>
                <w:sz w:val="24"/>
              </w:rPr>
              <w:t>такого</w:t>
            </w:r>
            <w:r w:rsidRPr="00AC589D">
              <w:rPr>
                <w:rFonts w:ascii="Times New Roman"/>
                <w:color w:val="000000"/>
                <w:sz w:val="24"/>
              </w:rPr>
              <w:t xml:space="preserve"> </w:t>
            </w:r>
            <w:r w:rsidRPr="00AC589D">
              <w:rPr>
                <w:rFonts w:ascii="Times New Roman" w:hAnsi="Times New Roman" w:cs="Times New Roman"/>
                <w:color w:val="000000"/>
                <w:sz w:val="24"/>
              </w:rPr>
              <w:t>вывода</w:t>
            </w:r>
          </w:p>
        </w:tc>
      </w:tr>
      <w:tr w:rsidR="00564B0B" w:rsidTr="00564B0B">
        <w:tc>
          <w:tcPr>
            <w:tcW w:w="1129" w:type="dxa"/>
          </w:tcPr>
          <w:p w:rsidR="00564B0B" w:rsidRPr="000F7BBD" w:rsidRDefault="00564B0B" w:rsidP="00564B0B">
            <w:pPr>
              <w:jc w:val="center"/>
              <w:rPr>
                <w:rFonts w:ascii="Times New Roman" w:hAnsi="Times New Roman" w:cs="Times New Roman"/>
                <w:b/>
                <w:sz w:val="20"/>
              </w:rPr>
            </w:pPr>
            <w:r>
              <w:rPr>
                <w:rFonts w:ascii="Times New Roman" w:hAnsi="Times New Roman" w:cs="Times New Roman"/>
                <w:b/>
                <w:sz w:val="20"/>
              </w:rPr>
              <w:t>1</w:t>
            </w:r>
          </w:p>
        </w:tc>
        <w:tc>
          <w:tcPr>
            <w:tcW w:w="5812" w:type="dxa"/>
          </w:tcPr>
          <w:p w:rsidR="00564B0B" w:rsidRPr="000F7BBD" w:rsidRDefault="00564B0B" w:rsidP="00564B0B">
            <w:pPr>
              <w:spacing w:line="264" w:lineRule="auto"/>
              <w:jc w:val="center"/>
              <w:rPr>
                <w:rFonts w:ascii="Times New Roman" w:hAnsi="Times New Roman" w:cs="Times New Roman"/>
                <w:b/>
                <w:sz w:val="20"/>
              </w:rPr>
            </w:pPr>
            <w:r>
              <w:rPr>
                <w:rFonts w:ascii="Times New Roman" w:hAnsi="Times New Roman" w:cs="Times New Roman"/>
                <w:b/>
                <w:sz w:val="20"/>
              </w:rPr>
              <w:t>2</w:t>
            </w:r>
          </w:p>
        </w:tc>
        <w:tc>
          <w:tcPr>
            <w:tcW w:w="2552" w:type="dxa"/>
          </w:tcPr>
          <w:p w:rsidR="00564B0B" w:rsidRPr="000F7BBD" w:rsidRDefault="00564B0B" w:rsidP="00564B0B">
            <w:pPr>
              <w:jc w:val="center"/>
              <w:rPr>
                <w:rFonts w:ascii="Times New Roman" w:hAnsi="Times New Roman" w:cs="Times New Roman"/>
                <w:b/>
                <w:sz w:val="20"/>
              </w:rPr>
            </w:pPr>
            <w:r>
              <w:rPr>
                <w:rFonts w:ascii="Times New Roman" w:hAnsi="Times New Roman" w:cs="Times New Roman"/>
                <w:b/>
                <w:sz w:val="20"/>
              </w:rPr>
              <w:t>3</w:t>
            </w:r>
          </w:p>
        </w:tc>
      </w:tr>
      <w:tr w:rsidR="00564B0B" w:rsidTr="00564B0B">
        <w:tc>
          <w:tcPr>
            <w:tcW w:w="1129" w:type="dxa"/>
          </w:tcPr>
          <w:p w:rsidR="00564B0B" w:rsidRPr="005B334C" w:rsidRDefault="00564B0B" w:rsidP="00564B0B">
            <w:pPr>
              <w:rPr>
                <w:rFonts w:ascii="Times New Roman" w:hAnsi="Times New Roman" w:cs="Times New Roman"/>
                <w:sz w:val="24"/>
                <w:szCs w:val="24"/>
              </w:rPr>
            </w:pPr>
          </w:p>
        </w:tc>
        <w:tc>
          <w:tcPr>
            <w:tcW w:w="5812" w:type="dxa"/>
          </w:tcPr>
          <w:p w:rsidR="00564B0B" w:rsidRDefault="00D25F18" w:rsidP="00564B0B">
            <w:pPr>
              <w:spacing w:line="264" w:lineRule="auto"/>
              <w:rPr>
                <w:rFonts w:ascii="Times New Roman" w:hAnsi="Times New Roman" w:cs="Times New Roman"/>
                <w:sz w:val="24"/>
                <w:szCs w:val="24"/>
              </w:rPr>
            </w:pPr>
            <w:r w:rsidRPr="00D56E61">
              <w:rPr>
                <w:rFonts w:ascii="Times New Roman" w:hAnsi="Times New Roman" w:cs="Times New Roman"/>
                <w:sz w:val="24"/>
                <w:szCs w:val="24"/>
              </w:rPr>
              <w:t xml:space="preserve">субъектом малого или среднего предпринимательства, или </w:t>
            </w:r>
            <w:r w:rsidR="00564B0B" w:rsidRPr="00D56E61">
              <w:rPr>
                <w:rFonts w:ascii="Times New Roman" w:hAnsi="Times New Roman" w:cs="Times New Roman"/>
                <w:sz w:val="24"/>
                <w:szCs w:val="24"/>
              </w:rPr>
              <w:t>лицо, в отношении которого не может оказываться поддержка в соответствии с частью 3 статьи 14 указанного Федерального закона</w:t>
            </w:r>
          </w:p>
        </w:tc>
        <w:tc>
          <w:tcPr>
            <w:tcW w:w="2552" w:type="dxa"/>
          </w:tcPr>
          <w:p w:rsidR="00564B0B" w:rsidRPr="00AC589D" w:rsidRDefault="00564B0B" w:rsidP="00564B0B">
            <w:pPr>
              <w:spacing w:line="264" w:lineRule="auto"/>
              <w:rPr>
                <w:rFonts w:ascii="Times New Roman" w:hAnsi="Times New Roman" w:cs="Times New Roman"/>
                <w:color w:val="000000"/>
                <w:sz w:val="24"/>
              </w:rPr>
            </w:pPr>
          </w:p>
        </w:tc>
      </w:tr>
    </w:tbl>
    <w:p w:rsidR="000F7BBD" w:rsidRDefault="007314B8" w:rsidP="007314B8">
      <w:pPr>
        <w:tabs>
          <w:tab w:val="left" w:pos="1710"/>
        </w:tabs>
      </w:pPr>
      <w:r>
        <w:tab/>
      </w:r>
    </w:p>
    <w:p w:rsidR="007314B8" w:rsidRPr="007314B8" w:rsidRDefault="007314B8" w:rsidP="00571B5C">
      <w:pPr>
        <w:tabs>
          <w:tab w:val="left" w:pos="1710"/>
        </w:tabs>
        <w:spacing w:after="0" w:line="264" w:lineRule="auto"/>
        <w:ind w:firstLine="709"/>
        <w:jc w:val="both"/>
        <w:rPr>
          <w:rFonts w:ascii="Times New Roman" w:hAnsi="Times New Roman" w:cs="Times New Roman"/>
          <w:sz w:val="28"/>
          <w:szCs w:val="28"/>
        </w:rPr>
      </w:pPr>
      <w:r w:rsidRPr="007314B8">
        <w:rPr>
          <w:rFonts w:ascii="Times New Roman" w:hAnsi="Times New Roman" w:cs="Times New Roman"/>
          <w:sz w:val="28"/>
          <w:szCs w:val="28"/>
        </w:rPr>
        <w:t>Дополнительно информируем:</w:t>
      </w:r>
      <w:r>
        <w:rPr>
          <w:rFonts w:ascii="Times New Roman" w:hAnsi="Times New Roman" w:cs="Times New Roman"/>
          <w:sz w:val="28"/>
          <w:szCs w:val="28"/>
        </w:rPr>
        <w:t xml:space="preserve"> ___________________.</w:t>
      </w:r>
    </w:p>
    <w:p w:rsidR="007314B8" w:rsidRPr="007314B8" w:rsidRDefault="007314B8" w:rsidP="00571B5C">
      <w:pPr>
        <w:tabs>
          <w:tab w:val="left" w:pos="1710"/>
        </w:tabs>
        <w:spacing w:after="0" w:line="264" w:lineRule="auto"/>
        <w:ind w:firstLine="709"/>
        <w:jc w:val="both"/>
        <w:rPr>
          <w:rFonts w:ascii="Times New Roman" w:hAnsi="Times New Roman" w:cs="Times New Roman"/>
          <w:sz w:val="28"/>
          <w:szCs w:val="28"/>
        </w:rPr>
      </w:pPr>
      <w:r w:rsidRPr="007314B8">
        <w:rPr>
          <w:rFonts w:ascii="Times New Roman" w:hAnsi="Times New Roman" w:cs="Times New Roman"/>
          <w:sz w:val="28"/>
          <w:szCs w:val="28"/>
        </w:rPr>
        <w:t xml:space="preserve">Вы вправе повторно обратиться </w:t>
      </w:r>
      <w:r w:rsidRPr="007314B8">
        <w:rPr>
          <w:rFonts w:ascii="Times New Roman" w:hAnsi="Times New Roman" w:cs="Times New Roman"/>
          <w:sz w:val="28"/>
          <w:szCs w:val="28"/>
          <w:lang w:val="en-US"/>
        </w:rPr>
        <w:t>c</w:t>
      </w:r>
      <w:r w:rsidRPr="007314B8">
        <w:rPr>
          <w:rFonts w:ascii="Times New Roman" w:hAnsi="Times New Roman" w:cs="Times New Roman"/>
          <w:sz w:val="28"/>
          <w:szCs w:val="28"/>
        </w:rPr>
        <w:t xml:space="preserve"> заявлением о предоставлении услуги </w:t>
      </w:r>
      <w:r>
        <w:rPr>
          <w:rFonts w:ascii="Times New Roman" w:hAnsi="Times New Roman" w:cs="Times New Roman"/>
          <w:sz w:val="28"/>
          <w:szCs w:val="28"/>
        </w:rPr>
        <w:t xml:space="preserve">              </w:t>
      </w:r>
      <w:r w:rsidRPr="007314B8">
        <w:rPr>
          <w:rFonts w:ascii="Times New Roman" w:hAnsi="Times New Roman" w:cs="Times New Roman"/>
          <w:sz w:val="28"/>
          <w:szCs w:val="28"/>
        </w:rPr>
        <w:t>после</w:t>
      </w:r>
      <w:r>
        <w:rPr>
          <w:rFonts w:ascii="Times New Roman" w:hAnsi="Times New Roman" w:cs="Times New Roman"/>
          <w:sz w:val="28"/>
          <w:szCs w:val="28"/>
        </w:rPr>
        <w:t xml:space="preserve"> </w:t>
      </w:r>
      <w:r w:rsidRPr="007314B8">
        <w:rPr>
          <w:rFonts w:ascii="Times New Roman" w:hAnsi="Times New Roman" w:cs="Times New Roman"/>
          <w:sz w:val="28"/>
          <w:szCs w:val="28"/>
        </w:rPr>
        <w:t>устранения указанных нарушений.</w:t>
      </w:r>
    </w:p>
    <w:p w:rsidR="007314B8" w:rsidRDefault="007314B8" w:rsidP="00571B5C">
      <w:pPr>
        <w:tabs>
          <w:tab w:val="left" w:pos="1710"/>
        </w:tabs>
        <w:spacing w:after="0" w:line="264" w:lineRule="auto"/>
        <w:ind w:firstLine="709"/>
        <w:jc w:val="both"/>
        <w:rPr>
          <w:rFonts w:ascii="Times New Roman" w:hAnsi="Times New Roman" w:cs="Times New Roman"/>
          <w:sz w:val="28"/>
          <w:szCs w:val="28"/>
        </w:rPr>
      </w:pPr>
      <w:r w:rsidRPr="007314B8">
        <w:rPr>
          <w:rFonts w:ascii="Times New Roman" w:hAnsi="Times New Roman" w:cs="Times New Roman"/>
          <w:sz w:val="28"/>
          <w:szCs w:val="28"/>
        </w:rPr>
        <w:t xml:space="preserve">Данный отказ может быть обжалован в досудебном порядке путем </w:t>
      </w:r>
      <w:r>
        <w:rPr>
          <w:rFonts w:ascii="Times New Roman" w:hAnsi="Times New Roman" w:cs="Times New Roman"/>
          <w:sz w:val="28"/>
          <w:szCs w:val="28"/>
        </w:rPr>
        <w:t xml:space="preserve">               </w:t>
      </w:r>
      <w:r w:rsidRPr="007314B8">
        <w:rPr>
          <w:rFonts w:ascii="Times New Roman" w:hAnsi="Times New Roman" w:cs="Times New Roman"/>
          <w:sz w:val="28"/>
          <w:szCs w:val="28"/>
        </w:rPr>
        <w:t>направления</w:t>
      </w:r>
      <w:r>
        <w:rPr>
          <w:rFonts w:ascii="Times New Roman" w:hAnsi="Times New Roman" w:cs="Times New Roman"/>
          <w:sz w:val="28"/>
          <w:szCs w:val="28"/>
        </w:rPr>
        <w:t xml:space="preserve"> </w:t>
      </w:r>
      <w:r w:rsidRPr="007314B8">
        <w:rPr>
          <w:rFonts w:ascii="Times New Roman" w:hAnsi="Times New Roman" w:cs="Times New Roman"/>
          <w:sz w:val="28"/>
          <w:szCs w:val="28"/>
        </w:rPr>
        <w:t xml:space="preserve">жалобы в орган, уполномоченный на предоставление услуги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7314B8">
        <w:rPr>
          <w:rFonts w:ascii="Times New Roman" w:hAnsi="Times New Roman" w:cs="Times New Roman"/>
          <w:sz w:val="28"/>
          <w:szCs w:val="28"/>
        </w:rPr>
        <w:t>«</w:t>
      </w:r>
      <w:proofErr w:type="gramEnd"/>
      <w:r w:rsidRPr="007314B8">
        <w:rPr>
          <w:rFonts w:ascii="Times New Roman" w:hAnsi="Times New Roman" w:cs="Times New Roman"/>
          <w:sz w:val="28"/>
          <w:szCs w:val="28"/>
        </w:rPr>
        <w:t>Выдача разрешения</w:t>
      </w:r>
      <w:r>
        <w:rPr>
          <w:rFonts w:ascii="Times New Roman" w:hAnsi="Times New Roman" w:cs="Times New Roman"/>
          <w:sz w:val="28"/>
          <w:szCs w:val="28"/>
        </w:rPr>
        <w:t xml:space="preserve"> </w:t>
      </w:r>
      <w:r w:rsidRPr="007314B8">
        <w:rPr>
          <w:rFonts w:ascii="Times New Roman" w:hAnsi="Times New Roman" w:cs="Times New Roman"/>
          <w:sz w:val="28"/>
          <w:szCs w:val="28"/>
        </w:rPr>
        <w:t xml:space="preserve">на использование земель или земельного участка, </w:t>
      </w:r>
      <w:r>
        <w:rPr>
          <w:rFonts w:ascii="Times New Roman" w:hAnsi="Times New Roman" w:cs="Times New Roman"/>
          <w:sz w:val="28"/>
          <w:szCs w:val="28"/>
        </w:rPr>
        <w:t xml:space="preserve">                      </w:t>
      </w:r>
      <w:r w:rsidRPr="007314B8">
        <w:rPr>
          <w:rFonts w:ascii="Times New Roman" w:hAnsi="Times New Roman" w:cs="Times New Roman"/>
          <w:sz w:val="28"/>
          <w:szCs w:val="28"/>
        </w:rPr>
        <w:t>которые находятся</w:t>
      </w:r>
      <w:r>
        <w:rPr>
          <w:rFonts w:ascii="Times New Roman" w:hAnsi="Times New Roman" w:cs="Times New Roman"/>
          <w:sz w:val="28"/>
          <w:szCs w:val="28"/>
        </w:rPr>
        <w:t xml:space="preserve"> </w:t>
      </w:r>
      <w:r w:rsidRPr="007314B8">
        <w:rPr>
          <w:rFonts w:ascii="Times New Roman" w:hAnsi="Times New Roman" w:cs="Times New Roman"/>
          <w:sz w:val="28"/>
          <w:szCs w:val="28"/>
        </w:rPr>
        <w:t xml:space="preserve">в муниципальной собственности, без предоставления </w:t>
      </w:r>
      <w:r>
        <w:rPr>
          <w:rFonts w:ascii="Times New Roman" w:hAnsi="Times New Roman" w:cs="Times New Roman"/>
          <w:sz w:val="28"/>
          <w:szCs w:val="28"/>
        </w:rPr>
        <w:t xml:space="preserve">                      </w:t>
      </w:r>
      <w:r w:rsidRPr="007314B8">
        <w:rPr>
          <w:rFonts w:ascii="Times New Roman" w:hAnsi="Times New Roman" w:cs="Times New Roman"/>
          <w:sz w:val="28"/>
          <w:szCs w:val="28"/>
        </w:rPr>
        <w:t>земельных</w:t>
      </w:r>
      <w:r>
        <w:rPr>
          <w:rFonts w:ascii="Times New Roman" w:hAnsi="Times New Roman" w:cs="Times New Roman"/>
          <w:sz w:val="28"/>
          <w:szCs w:val="28"/>
        </w:rPr>
        <w:t xml:space="preserve"> </w:t>
      </w:r>
      <w:r w:rsidRPr="007314B8">
        <w:rPr>
          <w:rFonts w:ascii="Times New Roman" w:hAnsi="Times New Roman" w:cs="Times New Roman"/>
          <w:sz w:val="28"/>
          <w:szCs w:val="28"/>
        </w:rPr>
        <w:t>участков и установления сервитута, публичного сервитута», а также в судебном порядке.</w:t>
      </w:r>
    </w:p>
    <w:p w:rsidR="000131CD" w:rsidRDefault="000131CD" w:rsidP="00571B5C">
      <w:pPr>
        <w:tabs>
          <w:tab w:val="left" w:pos="1710"/>
        </w:tabs>
        <w:spacing w:after="0" w:line="264" w:lineRule="auto"/>
        <w:ind w:firstLine="709"/>
        <w:jc w:val="both"/>
        <w:rPr>
          <w:rFonts w:ascii="Times New Roman" w:hAnsi="Times New Roman" w:cs="Times New Roman"/>
          <w:sz w:val="28"/>
          <w:szCs w:val="28"/>
        </w:rPr>
      </w:pPr>
    </w:p>
    <w:p w:rsidR="000131CD" w:rsidRDefault="000131CD" w:rsidP="00571B5C">
      <w:pPr>
        <w:tabs>
          <w:tab w:val="left" w:pos="1710"/>
        </w:tabs>
        <w:spacing w:after="0" w:line="264" w:lineRule="auto"/>
        <w:ind w:firstLine="709"/>
        <w:jc w:val="both"/>
        <w:rPr>
          <w:rFonts w:ascii="Times New Roman" w:hAnsi="Times New Roman" w:cs="Times New Roman"/>
          <w:sz w:val="28"/>
          <w:szCs w:val="28"/>
        </w:rPr>
      </w:pPr>
    </w:p>
    <w:p w:rsidR="000131CD" w:rsidRDefault="000131CD" w:rsidP="00571B5C">
      <w:pPr>
        <w:tabs>
          <w:tab w:val="left" w:pos="1710"/>
        </w:tabs>
        <w:spacing w:after="0" w:line="264" w:lineRule="auto"/>
        <w:ind w:firstLine="709"/>
        <w:jc w:val="both"/>
        <w:rPr>
          <w:rFonts w:ascii="Times New Roman" w:hAnsi="Times New Roman" w:cs="Times New Roman"/>
          <w:sz w:val="28"/>
          <w:szCs w:val="28"/>
        </w:rPr>
      </w:pPr>
    </w:p>
    <w:p w:rsidR="000131CD" w:rsidRDefault="000131CD" w:rsidP="000131CD">
      <w:pPr>
        <w:tabs>
          <w:tab w:val="left" w:pos="1710"/>
        </w:tabs>
        <w:spacing w:after="0" w:line="264" w:lineRule="auto"/>
        <w:jc w:val="both"/>
        <w:rPr>
          <w:rFonts w:ascii="Times New Roman" w:hAnsi="Times New Roman" w:cs="Times New Roman"/>
          <w:sz w:val="28"/>
          <w:szCs w:val="28"/>
        </w:rPr>
      </w:pPr>
      <w:r w:rsidRPr="000131CD">
        <w:rPr>
          <w:rFonts w:ascii="Times New Roman" w:hAnsi="Times New Roman" w:cs="Times New Roman"/>
          <w:sz w:val="28"/>
          <w:szCs w:val="28"/>
        </w:rPr>
        <w:t xml:space="preserve">Должность уполномоченного лица                         </w:t>
      </w:r>
      <w:r>
        <w:rPr>
          <w:rFonts w:ascii="Times New Roman" w:hAnsi="Times New Roman" w:cs="Times New Roman"/>
          <w:sz w:val="28"/>
          <w:szCs w:val="28"/>
        </w:rPr>
        <w:t xml:space="preserve"> </w:t>
      </w:r>
      <w:r w:rsidRPr="000131CD">
        <w:rPr>
          <w:rFonts w:ascii="Times New Roman" w:hAnsi="Times New Roman" w:cs="Times New Roman"/>
          <w:sz w:val="28"/>
          <w:szCs w:val="28"/>
        </w:rPr>
        <w:t>Ф.И.О. уполномоченного лица</w:t>
      </w:r>
    </w:p>
    <w:p w:rsidR="007314B8" w:rsidRDefault="007314B8" w:rsidP="008B27FD">
      <w:pPr>
        <w:tabs>
          <w:tab w:val="left" w:pos="6045"/>
        </w:tabs>
        <w:rPr>
          <w:rFonts w:ascii="Times New Roman" w:hAnsi="Times New Roman" w:cs="Times New Roman"/>
          <w:sz w:val="28"/>
          <w:szCs w:val="28"/>
        </w:rPr>
      </w:pPr>
    </w:p>
    <w:p w:rsidR="007314B8" w:rsidRPr="007314B8" w:rsidRDefault="007314B8" w:rsidP="00D25F18">
      <w:pPr>
        <w:framePr w:w="1948" w:h="1396" w:hRule="exact" w:wrap="auto" w:vAnchor="page" w:hAnchor="page" w:x="8956" w:y="8221"/>
        <w:widowControl w:val="0"/>
        <w:autoSpaceDE w:val="0"/>
        <w:autoSpaceDN w:val="0"/>
        <w:spacing w:after="0" w:line="318" w:lineRule="exact"/>
        <w:ind w:left="166"/>
        <w:jc w:val="center"/>
        <w:rPr>
          <w:rFonts w:ascii="Times New Roman" w:eastAsiaTheme="minorEastAsia" w:hAnsi="Times New Roman" w:cs="Times New Roman"/>
          <w:color w:val="000000"/>
          <w:sz w:val="28"/>
        </w:rPr>
      </w:pPr>
      <w:r>
        <w:rPr>
          <w:rFonts w:ascii="Times New Roman" w:eastAsiaTheme="minorEastAsia" w:hAnsi="Times New Roman" w:cs="Times New Roman"/>
          <w:color w:val="000000"/>
          <w:sz w:val="28"/>
        </w:rPr>
        <w:t xml:space="preserve">Сведения </w:t>
      </w:r>
      <w:r w:rsidRPr="007314B8">
        <w:rPr>
          <w:rFonts w:ascii="Times New Roman" w:eastAsiaTheme="minorEastAsia" w:hAnsi="Times New Roman" w:cs="Times New Roman"/>
          <w:color w:val="000000"/>
          <w:sz w:val="28"/>
        </w:rPr>
        <w:t>о</w:t>
      </w:r>
      <w:r>
        <w:rPr>
          <w:rFonts w:ascii="Times New Roman" w:eastAsiaTheme="minorEastAsia" w:hAnsi="Times New Roman" w:cs="Times New Roman"/>
          <w:color w:val="000000"/>
          <w:sz w:val="28"/>
        </w:rPr>
        <w:t xml:space="preserve"> </w:t>
      </w:r>
      <w:r w:rsidRPr="007314B8">
        <w:rPr>
          <w:rFonts w:ascii="Times New Roman" w:eastAsiaTheme="minorEastAsia" w:hAnsi="Times New Roman" w:cs="Times New Roman"/>
          <w:color w:val="000000"/>
          <w:sz w:val="28"/>
        </w:rPr>
        <w:t>сертификате</w:t>
      </w:r>
    </w:p>
    <w:p w:rsidR="007314B8" w:rsidRPr="007314B8" w:rsidRDefault="003728B3" w:rsidP="00D25F18">
      <w:pPr>
        <w:framePr w:w="1948" w:h="1396" w:hRule="exact" w:wrap="auto" w:vAnchor="page" w:hAnchor="page" w:x="8956" w:y="8221"/>
        <w:widowControl w:val="0"/>
        <w:autoSpaceDE w:val="0"/>
        <w:autoSpaceDN w:val="0"/>
        <w:spacing w:after="0" w:line="317" w:lineRule="exact"/>
        <w:ind w:left="24"/>
        <w:jc w:val="center"/>
        <w:rPr>
          <w:rFonts w:ascii="Times New Roman" w:eastAsiaTheme="minorEastAsia" w:hAnsi="Times New Roman" w:cs="Times New Roman"/>
          <w:color w:val="000000"/>
          <w:sz w:val="28"/>
        </w:rPr>
      </w:pPr>
      <w:r>
        <w:rPr>
          <w:rFonts w:ascii="Times New Roman" w:eastAsiaTheme="minorEastAsia" w:hAnsi="Times New Roman" w:cs="Times New Roman"/>
          <w:color w:val="000000"/>
          <w:sz w:val="28"/>
        </w:rPr>
        <w:t>э</w:t>
      </w:r>
      <w:bookmarkStart w:id="0" w:name="_GoBack"/>
      <w:bookmarkEnd w:id="0"/>
      <w:r w:rsidR="007314B8" w:rsidRPr="007314B8">
        <w:rPr>
          <w:rFonts w:ascii="Times New Roman" w:eastAsiaTheme="minorEastAsia" w:hAnsi="Times New Roman" w:cs="Times New Roman"/>
          <w:color w:val="000000"/>
          <w:sz w:val="28"/>
        </w:rPr>
        <w:t>лектронной</w:t>
      </w:r>
      <w:r w:rsidR="007314B8">
        <w:rPr>
          <w:rFonts w:ascii="Times New Roman" w:eastAsiaTheme="minorEastAsia" w:hAnsi="Times New Roman" w:cs="Times New Roman"/>
          <w:color w:val="000000"/>
          <w:sz w:val="28"/>
        </w:rPr>
        <w:t xml:space="preserve"> </w:t>
      </w:r>
      <w:r w:rsidR="007314B8" w:rsidRPr="007314B8">
        <w:rPr>
          <w:rFonts w:ascii="Times New Roman" w:eastAsiaTheme="minorEastAsia" w:hAnsi="Times New Roman" w:cs="Times New Roman"/>
          <w:color w:val="000000"/>
          <w:sz w:val="28"/>
        </w:rPr>
        <w:t>подписи</w:t>
      </w:r>
    </w:p>
    <w:p w:rsidR="007314B8" w:rsidRPr="007314B8" w:rsidRDefault="00564B0B" w:rsidP="007314B8">
      <w:pPr>
        <w:spacing w:after="0" w:line="0" w:lineRule="atLeast"/>
        <w:rPr>
          <w:rFonts w:ascii="Arial" w:eastAsiaTheme="minorEastAsia"/>
          <w:color w:val="FF0000"/>
          <w:sz w:val="2"/>
        </w:rPr>
      </w:pPr>
      <w:r w:rsidRPr="007314B8">
        <w:rPr>
          <w:rFonts w:ascii="Times New Roman" w:eastAsiaTheme="minorEastAsia" w:hAnsi="Times New Roman"/>
          <w:noProof/>
          <w:sz w:val="24"/>
          <w:szCs w:val="24"/>
          <w:lang w:eastAsia="ru-RU"/>
        </w:rPr>
        <w:drawing>
          <wp:anchor distT="0" distB="0" distL="114300" distR="114300" simplePos="0" relativeHeight="251666432" behindDoc="1" locked="0" layoutInCell="1" allowOverlap="1" wp14:anchorId="18B5B73F" wp14:editId="0E43ACA1">
            <wp:simplePos x="0" y="0"/>
            <wp:positionH relativeFrom="page">
              <wp:posOffset>5600700</wp:posOffset>
            </wp:positionH>
            <wp:positionV relativeFrom="page">
              <wp:posOffset>5166995</wp:posOffset>
            </wp:positionV>
            <wp:extent cx="1496695" cy="961390"/>
            <wp:effectExtent l="0" t="0" r="8255" b="0"/>
            <wp:wrapNone/>
            <wp:docPr id="2" name="_x000037" descr="imag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7" descr="image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6695" cy="961390"/>
                    </a:xfrm>
                    <a:prstGeom prst="rect">
                      <a:avLst/>
                    </a:prstGeom>
                    <a:noFill/>
                  </pic:spPr>
                </pic:pic>
              </a:graphicData>
            </a:graphic>
            <wp14:sizeRelH relativeFrom="page">
              <wp14:pctWidth>0</wp14:pctWidth>
            </wp14:sizeRelH>
            <wp14:sizeRelV relativeFrom="page">
              <wp14:pctHeight>0</wp14:pctHeight>
            </wp14:sizeRelV>
          </wp:anchor>
        </w:drawing>
      </w:r>
    </w:p>
    <w:sectPr w:rsidR="007314B8" w:rsidRPr="007314B8" w:rsidSect="007E2504">
      <w:headerReference w:type="default" r:id="rId7"/>
      <w:headerReference w:type="first" r:id="rId8"/>
      <w:pgSz w:w="11906" w:h="16838"/>
      <w:pgMar w:top="1276" w:right="566" w:bottom="993" w:left="1701" w:header="39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083" w:rsidRDefault="009C1083" w:rsidP="005103C8">
      <w:pPr>
        <w:spacing w:after="0" w:line="240" w:lineRule="auto"/>
      </w:pPr>
      <w:r>
        <w:separator/>
      </w:r>
    </w:p>
  </w:endnote>
  <w:endnote w:type="continuationSeparator" w:id="0">
    <w:p w:rsidR="009C1083" w:rsidRDefault="009C1083" w:rsidP="0051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083" w:rsidRDefault="009C1083" w:rsidP="005103C8">
      <w:pPr>
        <w:spacing w:after="0" w:line="240" w:lineRule="auto"/>
      </w:pPr>
      <w:r>
        <w:separator/>
      </w:r>
    </w:p>
  </w:footnote>
  <w:footnote w:type="continuationSeparator" w:id="0">
    <w:p w:rsidR="009C1083" w:rsidRDefault="009C1083" w:rsidP="00510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422516"/>
      <w:docPartObj>
        <w:docPartGallery w:val="Page Numbers (Top of Page)"/>
        <w:docPartUnique/>
      </w:docPartObj>
    </w:sdtPr>
    <w:sdtEndPr>
      <w:rPr>
        <w:rFonts w:ascii="Times New Roman" w:hAnsi="Times New Roman" w:cs="Times New Roman"/>
        <w:sz w:val="28"/>
      </w:rPr>
    </w:sdtEndPr>
    <w:sdtContent>
      <w:p w:rsidR="005103C8" w:rsidRPr="005103C8" w:rsidRDefault="005103C8">
        <w:pPr>
          <w:pStyle w:val="a4"/>
          <w:jc w:val="center"/>
          <w:rPr>
            <w:rFonts w:ascii="Times New Roman" w:hAnsi="Times New Roman" w:cs="Times New Roman"/>
            <w:sz w:val="28"/>
          </w:rPr>
        </w:pPr>
        <w:r w:rsidRPr="005103C8">
          <w:rPr>
            <w:rFonts w:ascii="Times New Roman" w:hAnsi="Times New Roman" w:cs="Times New Roman"/>
            <w:sz w:val="28"/>
          </w:rPr>
          <w:fldChar w:fldCharType="begin"/>
        </w:r>
        <w:r w:rsidRPr="005103C8">
          <w:rPr>
            <w:rFonts w:ascii="Times New Roman" w:hAnsi="Times New Roman" w:cs="Times New Roman"/>
            <w:sz w:val="28"/>
          </w:rPr>
          <w:instrText>PAGE   \* MERGEFORMAT</w:instrText>
        </w:r>
        <w:r w:rsidRPr="005103C8">
          <w:rPr>
            <w:rFonts w:ascii="Times New Roman" w:hAnsi="Times New Roman" w:cs="Times New Roman"/>
            <w:sz w:val="28"/>
          </w:rPr>
          <w:fldChar w:fldCharType="separate"/>
        </w:r>
        <w:r w:rsidR="003728B3">
          <w:rPr>
            <w:rFonts w:ascii="Times New Roman" w:hAnsi="Times New Roman" w:cs="Times New Roman"/>
            <w:noProof/>
            <w:sz w:val="28"/>
          </w:rPr>
          <w:t>7</w:t>
        </w:r>
        <w:r w:rsidRPr="005103C8">
          <w:rPr>
            <w:rFonts w:ascii="Times New Roman" w:hAnsi="Times New Roman" w:cs="Times New Roman"/>
            <w:sz w:val="28"/>
          </w:rPr>
          <w:fldChar w:fldCharType="end"/>
        </w:r>
      </w:p>
    </w:sdtContent>
  </w:sdt>
  <w:p w:rsidR="005103C8" w:rsidRDefault="005103C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3C8" w:rsidRDefault="005103C8" w:rsidP="005103C8">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DE"/>
    <w:rsid w:val="000131CD"/>
    <w:rsid w:val="00041C7F"/>
    <w:rsid w:val="000A6A4D"/>
    <w:rsid w:val="000F7BBD"/>
    <w:rsid w:val="00275A18"/>
    <w:rsid w:val="002E33FE"/>
    <w:rsid w:val="003728B3"/>
    <w:rsid w:val="003F5B35"/>
    <w:rsid w:val="0042766F"/>
    <w:rsid w:val="005103C8"/>
    <w:rsid w:val="00542751"/>
    <w:rsid w:val="00564B0B"/>
    <w:rsid w:val="00571B5C"/>
    <w:rsid w:val="005B334C"/>
    <w:rsid w:val="006D7827"/>
    <w:rsid w:val="007314B8"/>
    <w:rsid w:val="007B6FCA"/>
    <w:rsid w:val="007E2504"/>
    <w:rsid w:val="008437DE"/>
    <w:rsid w:val="008B27FD"/>
    <w:rsid w:val="009C1083"/>
    <w:rsid w:val="00AE17DE"/>
    <w:rsid w:val="00D25F18"/>
    <w:rsid w:val="00D56E61"/>
    <w:rsid w:val="00E1795A"/>
    <w:rsid w:val="00EB756D"/>
    <w:rsid w:val="00F75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4176EE1-C25F-4E6F-9A6D-C4666D03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7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03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103C8"/>
  </w:style>
  <w:style w:type="paragraph" w:styleId="a6">
    <w:name w:val="footer"/>
    <w:basedOn w:val="a"/>
    <w:link w:val="a7"/>
    <w:uiPriority w:val="99"/>
    <w:unhideWhenUsed/>
    <w:rsid w:val="005103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103C8"/>
  </w:style>
  <w:style w:type="character" w:styleId="a8">
    <w:name w:val="Hyperlink"/>
    <w:basedOn w:val="a0"/>
    <w:uiPriority w:val="99"/>
    <w:unhideWhenUsed/>
    <w:rsid w:val="003F5B35"/>
    <w:rPr>
      <w:color w:val="0563C1" w:themeColor="hyperlink"/>
      <w:u w:val="single"/>
    </w:rPr>
  </w:style>
  <w:style w:type="paragraph" w:styleId="a9">
    <w:name w:val="Balloon Text"/>
    <w:basedOn w:val="a"/>
    <w:link w:val="aa"/>
    <w:uiPriority w:val="99"/>
    <w:semiHidden/>
    <w:unhideWhenUsed/>
    <w:rsid w:val="00F7500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75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2084</Words>
  <Characters>11884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Марьина София Владимировна</dc:creator>
  <cp:keywords/>
  <dc:description/>
  <cp:lastModifiedBy>Марьина София Владимировна</cp:lastModifiedBy>
  <cp:revision>41</cp:revision>
  <cp:lastPrinted>2025-01-15T04:58:00Z</cp:lastPrinted>
  <dcterms:created xsi:type="dcterms:W3CDTF">2025-01-10T06:32:00Z</dcterms:created>
  <dcterms:modified xsi:type="dcterms:W3CDTF">2025-01-15T04:59:00Z</dcterms:modified>
</cp:coreProperties>
</file>